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F8E" w:rsidRPr="00502F8E" w:rsidRDefault="00502F8E" w:rsidP="001C17E0">
      <w:pPr>
        <w:jc w:val="center"/>
        <w:rPr>
          <w:rFonts w:ascii="Arial" w:hAnsi="Arial" w:cs="Arial"/>
          <w:b/>
          <w:sz w:val="32"/>
          <w:szCs w:val="32"/>
        </w:rPr>
      </w:pPr>
      <w:r>
        <w:rPr>
          <w:rFonts w:ascii="Arial" w:hAnsi="Arial" w:cs="Arial"/>
          <w:b/>
          <w:sz w:val="32"/>
          <w:szCs w:val="32"/>
        </w:rPr>
        <w:t>ПРОЕКТ</w:t>
      </w:r>
    </w:p>
    <w:p w:rsidR="001C17E0" w:rsidRPr="00502F8E" w:rsidRDefault="001C17E0" w:rsidP="001C17E0">
      <w:pPr>
        <w:jc w:val="center"/>
        <w:rPr>
          <w:rFonts w:ascii="Arial" w:hAnsi="Arial" w:cs="Arial"/>
          <w:b/>
          <w:sz w:val="32"/>
          <w:szCs w:val="32"/>
        </w:rPr>
      </w:pPr>
      <w:r w:rsidRPr="003D02C4">
        <w:rPr>
          <w:rFonts w:ascii="Arial" w:hAnsi="Arial" w:cs="Arial"/>
          <w:b/>
          <w:sz w:val="32"/>
          <w:szCs w:val="32"/>
        </w:rPr>
        <w:t xml:space="preserve">Совет городского </w:t>
      </w:r>
      <w:r w:rsidR="00502F8E">
        <w:rPr>
          <w:rFonts w:ascii="Arial" w:hAnsi="Arial" w:cs="Arial"/>
          <w:b/>
          <w:sz w:val="32"/>
          <w:szCs w:val="32"/>
        </w:rPr>
        <w:t xml:space="preserve">поселения «Курорт </w:t>
      </w:r>
      <w:proofErr w:type="gramStart"/>
      <w:r w:rsidR="00502F8E">
        <w:rPr>
          <w:rFonts w:ascii="Arial" w:hAnsi="Arial" w:cs="Arial"/>
          <w:b/>
          <w:sz w:val="32"/>
          <w:szCs w:val="32"/>
        </w:rPr>
        <w:t>-Д</w:t>
      </w:r>
      <w:proofErr w:type="gramEnd"/>
      <w:r w:rsidR="00502F8E">
        <w:rPr>
          <w:rFonts w:ascii="Arial" w:hAnsi="Arial" w:cs="Arial"/>
          <w:b/>
          <w:sz w:val="32"/>
          <w:szCs w:val="32"/>
        </w:rPr>
        <w:t>арасунское»</w:t>
      </w:r>
    </w:p>
    <w:p w:rsidR="001C17E0" w:rsidRPr="003D02C4" w:rsidRDefault="001C17E0" w:rsidP="001C17E0">
      <w:pPr>
        <w:jc w:val="center"/>
        <w:rPr>
          <w:rFonts w:ascii="Arial" w:hAnsi="Arial" w:cs="Arial"/>
          <w:b/>
          <w:sz w:val="32"/>
          <w:szCs w:val="32"/>
        </w:rPr>
      </w:pPr>
      <w:r>
        <w:rPr>
          <w:rFonts w:ascii="Arial" w:hAnsi="Arial" w:cs="Arial"/>
          <w:b/>
          <w:sz w:val="32"/>
          <w:szCs w:val="32"/>
        </w:rPr>
        <w:t>муниципального района «Карымский район» Забайкальского края</w:t>
      </w:r>
    </w:p>
    <w:p w:rsidR="001C17E0" w:rsidRPr="003D02C4" w:rsidRDefault="001C17E0" w:rsidP="001C17E0">
      <w:pPr>
        <w:pStyle w:val="3"/>
        <w:rPr>
          <w:rFonts w:ascii="Arial" w:hAnsi="Arial" w:cs="Arial"/>
          <w:sz w:val="32"/>
          <w:szCs w:val="32"/>
        </w:rPr>
      </w:pPr>
    </w:p>
    <w:p w:rsidR="001C17E0" w:rsidRDefault="001C17E0" w:rsidP="001C17E0">
      <w:pPr>
        <w:pStyle w:val="3"/>
        <w:rPr>
          <w:rFonts w:ascii="Arial" w:hAnsi="Arial" w:cs="Arial"/>
          <w:b w:val="0"/>
          <w:sz w:val="24"/>
          <w:szCs w:val="24"/>
        </w:rPr>
      </w:pPr>
      <w:r w:rsidRPr="0098337A">
        <w:rPr>
          <w:rFonts w:ascii="Arial" w:hAnsi="Arial" w:cs="Arial"/>
          <w:b w:val="0"/>
          <w:sz w:val="24"/>
          <w:szCs w:val="24"/>
        </w:rPr>
        <w:t>РЕШЕНИЕ</w:t>
      </w:r>
    </w:p>
    <w:p w:rsidR="001C17E0" w:rsidRDefault="001C17E0" w:rsidP="001C17E0">
      <w:pPr>
        <w:jc w:val="center"/>
        <w:rPr>
          <w:rFonts w:ascii="Arial" w:hAnsi="Arial" w:cs="Arial"/>
        </w:rPr>
      </w:pPr>
    </w:p>
    <w:p w:rsidR="001C17E0" w:rsidRPr="00953FBC" w:rsidRDefault="001C17E0" w:rsidP="001C17E0">
      <w:pPr>
        <w:jc w:val="center"/>
        <w:rPr>
          <w:rFonts w:ascii="Arial" w:hAnsi="Arial" w:cs="Arial"/>
        </w:rPr>
      </w:pPr>
      <w:proofErr w:type="spellStart"/>
      <w:r>
        <w:rPr>
          <w:rFonts w:ascii="Arial" w:hAnsi="Arial" w:cs="Arial"/>
        </w:rPr>
        <w:t>пгт</w:t>
      </w:r>
      <w:proofErr w:type="spellEnd"/>
      <w:r>
        <w:rPr>
          <w:rFonts w:ascii="Arial" w:hAnsi="Arial" w:cs="Arial"/>
        </w:rPr>
        <w:t>. Курорт-Дарасун</w:t>
      </w:r>
    </w:p>
    <w:p w:rsidR="001C17E0" w:rsidRPr="003D02C4" w:rsidRDefault="001C17E0" w:rsidP="001C17E0">
      <w:pPr>
        <w:rPr>
          <w:rFonts w:ascii="Arial" w:hAnsi="Arial" w:cs="Arial"/>
        </w:rPr>
      </w:pPr>
    </w:p>
    <w:p w:rsidR="001C17E0" w:rsidRPr="003F134C" w:rsidRDefault="003F134C" w:rsidP="001C17E0">
      <w:pPr>
        <w:rPr>
          <w:rFonts w:ascii="Arial" w:hAnsi="Arial" w:cs="Arial"/>
          <w:b/>
        </w:rPr>
      </w:pPr>
      <w:r w:rsidRPr="00502F8E">
        <w:rPr>
          <w:rFonts w:ascii="Arial" w:hAnsi="Arial" w:cs="Arial"/>
          <w:b/>
        </w:rPr>
        <w:t xml:space="preserve">                        </w:t>
      </w:r>
      <w:r>
        <w:rPr>
          <w:rFonts w:ascii="Arial" w:hAnsi="Arial" w:cs="Arial"/>
          <w:b/>
        </w:rPr>
        <w:t xml:space="preserve">  20</w:t>
      </w:r>
      <w:r w:rsidRPr="00502F8E">
        <w:rPr>
          <w:rFonts w:ascii="Arial" w:hAnsi="Arial" w:cs="Arial"/>
          <w:b/>
        </w:rPr>
        <w:t>20</w:t>
      </w:r>
      <w:r w:rsidR="001C17E0" w:rsidRPr="0098337A">
        <w:rPr>
          <w:rFonts w:ascii="Arial" w:hAnsi="Arial" w:cs="Arial"/>
          <w:b/>
        </w:rPr>
        <w:t xml:space="preserve"> г.                                                         </w:t>
      </w:r>
      <w:r w:rsidR="001C17E0">
        <w:rPr>
          <w:rFonts w:ascii="Arial" w:hAnsi="Arial" w:cs="Arial"/>
          <w:b/>
        </w:rPr>
        <w:t xml:space="preserve">                             </w:t>
      </w:r>
      <w:r>
        <w:rPr>
          <w:rFonts w:ascii="Arial" w:hAnsi="Arial" w:cs="Arial"/>
          <w:b/>
        </w:rPr>
        <w:t xml:space="preserve">      №   </w:t>
      </w:r>
    </w:p>
    <w:p w:rsidR="001C17E0" w:rsidRPr="0098337A" w:rsidRDefault="001C17E0" w:rsidP="001C17E0">
      <w:pPr>
        <w:rPr>
          <w:rFonts w:ascii="Arial" w:hAnsi="Arial" w:cs="Arial"/>
          <w:b/>
        </w:rPr>
      </w:pPr>
      <w:r w:rsidRPr="0098337A">
        <w:rPr>
          <w:rFonts w:ascii="Arial" w:hAnsi="Arial" w:cs="Arial"/>
          <w:b/>
        </w:rPr>
        <w:t xml:space="preserve">             </w:t>
      </w:r>
    </w:p>
    <w:p w:rsidR="001C17E0" w:rsidRPr="0098337A" w:rsidRDefault="001C17E0" w:rsidP="001C17E0">
      <w:pPr>
        <w:rPr>
          <w:rFonts w:ascii="Arial" w:hAnsi="Arial" w:cs="Arial"/>
        </w:rPr>
      </w:pPr>
    </w:p>
    <w:p w:rsidR="001C17E0" w:rsidRPr="0098337A" w:rsidRDefault="001C17E0" w:rsidP="001C17E0">
      <w:pPr>
        <w:shd w:val="clear" w:color="auto" w:fill="FFFFFF"/>
        <w:autoSpaceDE w:val="0"/>
        <w:autoSpaceDN w:val="0"/>
        <w:adjustRightInd w:val="0"/>
        <w:jc w:val="both"/>
        <w:rPr>
          <w:rFonts w:ascii="Arial" w:hAnsi="Arial" w:cs="Arial"/>
          <w:b/>
          <w:color w:val="000000"/>
        </w:rPr>
      </w:pPr>
      <w:r w:rsidRPr="0098337A">
        <w:rPr>
          <w:rFonts w:ascii="Arial" w:hAnsi="Arial" w:cs="Arial"/>
          <w:b/>
          <w:color w:val="000000"/>
        </w:rPr>
        <w:t>Об утверждении отчета об исполнении бюджета городского поселени</w:t>
      </w:r>
      <w:r w:rsidR="003F134C">
        <w:rPr>
          <w:rFonts w:ascii="Arial" w:hAnsi="Arial" w:cs="Arial"/>
          <w:b/>
          <w:color w:val="000000"/>
        </w:rPr>
        <w:t xml:space="preserve">я «Курорт </w:t>
      </w:r>
      <w:proofErr w:type="gramStart"/>
      <w:r w:rsidR="003F134C">
        <w:rPr>
          <w:rFonts w:ascii="Arial" w:hAnsi="Arial" w:cs="Arial"/>
          <w:b/>
          <w:color w:val="000000"/>
        </w:rPr>
        <w:t>-Д</w:t>
      </w:r>
      <w:proofErr w:type="gramEnd"/>
      <w:r w:rsidR="003F134C">
        <w:rPr>
          <w:rFonts w:ascii="Arial" w:hAnsi="Arial" w:cs="Arial"/>
          <w:b/>
          <w:color w:val="000000"/>
        </w:rPr>
        <w:t>арасунское» за 2019</w:t>
      </w:r>
      <w:r w:rsidRPr="0098337A">
        <w:rPr>
          <w:rFonts w:ascii="Arial" w:hAnsi="Arial" w:cs="Arial"/>
          <w:b/>
          <w:color w:val="000000"/>
        </w:rPr>
        <w:t xml:space="preserve">год </w:t>
      </w:r>
    </w:p>
    <w:p w:rsidR="001C17E0" w:rsidRPr="0098337A" w:rsidRDefault="001C17E0" w:rsidP="001C17E0">
      <w:pPr>
        <w:shd w:val="clear" w:color="auto" w:fill="FFFFFF"/>
        <w:autoSpaceDE w:val="0"/>
        <w:autoSpaceDN w:val="0"/>
        <w:adjustRightInd w:val="0"/>
        <w:jc w:val="both"/>
        <w:rPr>
          <w:rFonts w:ascii="Arial" w:hAnsi="Arial" w:cs="Arial"/>
          <w:b/>
          <w:color w:val="000000"/>
        </w:rPr>
      </w:pPr>
    </w:p>
    <w:p w:rsidR="001C17E0" w:rsidRPr="0098337A" w:rsidRDefault="001C17E0" w:rsidP="001C17E0">
      <w:pPr>
        <w:jc w:val="both"/>
        <w:rPr>
          <w:rFonts w:ascii="Arial" w:hAnsi="Arial" w:cs="Arial"/>
        </w:rPr>
      </w:pPr>
      <w:r>
        <w:rPr>
          <w:rFonts w:ascii="Arial" w:hAnsi="Arial" w:cs="Arial"/>
        </w:rPr>
        <w:t xml:space="preserve">     </w:t>
      </w:r>
      <w:r w:rsidRPr="0098337A">
        <w:rPr>
          <w:rFonts w:ascii="Arial" w:hAnsi="Arial" w:cs="Arial"/>
        </w:rPr>
        <w:t xml:space="preserve">Рассмотрев, представленный администрацией городского поселения «Курорт </w:t>
      </w:r>
      <w:proofErr w:type="gramStart"/>
      <w:r w:rsidRPr="0098337A">
        <w:rPr>
          <w:rFonts w:ascii="Arial" w:hAnsi="Arial" w:cs="Arial"/>
        </w:rPr>
        <w:t>–Д</w:t>
      </w:r>
      <w:proofErr w:type="gramEnd"/>
      <w:r w:rsidRPr="0098337A">
        <w:rPr>
          <w:rFonts w:ascii="Arial" w:hAnsi="Arial" w:cs="Arial"/>
        </w:rPr>
        <w:t>арасунское» отчет об исполнении бюджета городского посе</w:t>
      </w:r>
      <w:r w:rsidR="003F134C">
        <w:rPr>
          <w:rFonts w:ascii="Arial" w:hAnsi="Arial" w:cs="Arial"/>
        </w:rPr>
        <w:t xml:space="preserve">ления «Курорт –Дарасунское» за </w:t>
      </w:r>
      <w:r w:rsidR="003F134C" w:rsidRPr="003F134C">
        <w:rPr>
          <w:rFonts w:ascii="Arial" w:hAnsi="Arial" w:cs="Arial"/>
        </w:rPr>
        <w:t>12</w:t>
      </w:r>
      <w:r w:rsidR="003F134C">
        <w:rPr>
          <w:rFonts w:ascii="Arial" w:hAnsi="Arial" w:cs="Arial"/>
        </w:rPr>
        <w:t xml:space="preserve"> месяцев 201</w:t>
      </w:r>
      <w:r w:rsidR="003F134C" w:rsidRPr="003F134C">
        <w:rPr>
          <w:rFonts w:ascii="Arial" w:hAnsi="Arial" w:cs="Arial"/>
        </w:rPr>
        <w:t>9</w:t>
      </w:r>
      <w:r w:rsidRPr="0098337A">
        <w:rPr>
          <w:rFonts w:ascii="Arial" w:hAnsi="Arial" w:cs="Arial"/>
        </w:rPr>
        <w:t xml:space="preserve"> года, руководствуясь статьями 44,45 Положения «О бюджетном процессе в городском поселении «Курорт –Дарасунское»» №194 от 02.10.2014 г., Совет городского поселения «Курорт –Дарасунское» </w:t>
      </w:r>
    </w:p>
    <w:p w:rsidR="001C17E0" w:rsidRPr="0098337A" w:rsidRDefault="001C17E0" w:rsidP="001C17E0">
      <w:pPr>
        <w:ind w:left="360"/>
        <w:jc w:val="center"/>
        <w:rPr>
          <w:rFonts w:ascii="Arial" w:hAnsi="Arial" w:cs="Arial"/>
        </w:rPr>
      </w:pPr>
    </w:p>
    <w:p w:rsidR="001C17E0" w:rsidRPr="0098337A" w:rsidRDefault="001C17E0" w:rsidP="001C17E0">
      <w:pPr>
        <w:ind w:left="360"/>
        <w:jc w:val="center"/>
        <w:rPr>
          <w:rFonts w:ascii="Arial" w:hAnsi="Arial" w:cs="Arial"/>
        </w:rPr>
      </w:pPr>
      <w:r w:rsidRPr="0098337A">
        <w:rPr>
          <w:rFonts w:ascii="Arial" w:hAnsi="Arial" w:cs="Arial"/>
          <w:b/>
        </w:rPr>
        <w:t>РЕШИЛ</w:t>
      </w:r>
      <w:r w:rsidRPr="0098337A">
        <w:rPr>
          <w:rFonts w:ascii="Arial" w:hAnsi="Arial" w:cs="Arial"/>
        </w:rPr>
        <w:t>:</w:t>
      </w:r>
    </w:p>
    <w:p w:rsidR="001C17E0" w:rsidRPr="0098337A" w:rsidRDefault="001C17E0" w:rsidP="001C17E0">
      <w:pPr>
        <w:ind w:left="360"/>
        <w:jc w:val="both"/>
        <w:rPr>
          <w:rFonts w:ascii="Arial" w:hAnsi="Arial" w:cs="Arial"/>
        </w:rPr>
      </w:pPr>
    </w:p>
    <w:p w:rsidR="001C17E0" w:rsidRPr="0098337A" w:rsidRDefault="001C17E0" w:rsidP="001C17E0">
      <w:pPr>
        <w:jc w:val="both"/>
        <w:rPr>
          <w:rFonts w:ascii="Arial" w:hAnsi="Arial" w:cs="Arial"/>
        </w:rPr>
      </w:pPr>
      <w:r>
        <w:rPr>
          <w:rFonts w:ascii="Arial" w:hAnsi="Arial" w:cs="Arial"/>
        </w:rPr>
        <w:t xml:space="preserve">   </w:t>
      </w:r>
      <w:r w:rsidRPr="0098337A">
        <w:rPr>
          <w:rFonts w:ascii="Arial" w:hAnsi="Arial" w:cs="Arial"/>
        </w:rPr>
        <w:t xml:space="preserve">1. Утвердить отчет об исполнении бюджета городского поселения «Курорт </w:t>
      </w:r>
      <w:proofErr w:type="gramStart"/>
      <w:r w:rsidR="003F134C">
        <w:rPr>
          <w:rFonts w:ascii="Arial" w:hAnsi="Arial" w:cs="Arial"/>
        </w:rPr>
        <w:t>–Д</w:t>
      </w:r>
      <w:proofErr w:type="gramEnd"/>
      <w:r w:rsidR="003F134C">
        <w:rPr>
          <w:rFonts w:ascii="Arial" w:hAnsi="Arial" w:cs="Arial"/>
        </w:rPr>
        <w:t>арасунское» за 12 месяцев 201</w:t>
      </w:r>
      <w:r w:rsidR="003F134C" w:rsidRPr="003F134C">
        <w:rPr>
          <w:rFonts w:ascii="Arial" w:hAnsi="Arial" w:cs="Arial"/>
        </w:rPr>
        <w:t>9</w:t>
      </w:r>
      <w:r w:rsidRPr="0098337A">
        <w:rPr>
          <w:rFonts w:ascii="Arial" w:hAnsi="Arial" w:cs="Arial"/>
        </w:rPr>
        <w:t xml:space="preserve"> года</w:t>
      </w:r>
      <w:r w:rsidR="003F134C">
        <w:rPr>
          <w:rFonts w:ascii="Arial" w:hAnsi="Arial" w:cs="Arial"/>
        </w:rPr>
        <w:t xml:space="preserve"> по доходам в сумме 17935927,</w:t>
      </w:r>
      <w:r w:rsidR="003F134C" w:rsidRPr="003F134C">
        <w:rPr>
          <w:rFonts w:ascii="Arial" w:hAnsi="Arial" w:cs="Arial"/>
        </w:rPr>
        <w:t>09</w:t>
      </w:r>
      <w:r w:rsidRPr="0098337A">
        <w:rPr>
          <w:rFonts w:ascii="Arial" w:hAnsi="Arial" w:cs="Arial"/>
        </w:rPr>
        <w:t xml:space="preserve"> руб.</w:t>
      </w:r>
      <w:r w:rsidR="003F134C">
        <w:rPr>
          <w:rFonts w:ascii="Arial" w:hAnsi="Arial" w:cs="Arial"/>
        </w:rPr>
        <w:t>, по расходам в сумме 17953741,</w:t>
      </w:r>
      <w:r w:rsidR="003F134C" w:rsidRPr="003F134C">
        <w:rPr>
          <w:rFonts w:ascii="Arial" w:hAnsi="Arial" w:cs="Arial"/>
        </w:rPr>
        <w:t>97</w:t>
      </w:r>
      <w:r w:rsidRPr="0098337A">
        <w:rPr>
          <w:rFonts w:ascii="Arial" w:hAnsi="Arial" w:cs="Arial"/>
        </w:rPr>
        <w:t xml:space="preserve"> руб. </w:t>
      </w:r>
    </w:p>
    <w:p w:rsidR="001C17E0" w:rsidRPr="0098337A" w:rsidRDefault="001C17E0" w:rsidP="001C17E0">
      <w:pPr>
        <w:jc w:val="both"/>
        <w:rPr>
          <w:rFonts w:ascii="Arial" w:hAnsi="Arial" w:cs="Arial"/>
        </w:rPr>
      </w:pPr>
      <w:r>
        <w:rPr>
          <w:rFonts w:ascii="Arial" w:hAnsi="Arial" w:cs="Arial"/>
        </w:rPr>
        <w:t xml:space="preserve">   </w:t>
      </w:r>
      <w:r w:rsidRPr="0098337A">
        <w:rPr>
          <w:rFonts w:ascii="Arial" w:hAnsi="Arial" w:cs="Arial"/>
        </w:rPr>
        <w:t xml:space="preserve">2. Решение вступает в силу со дня его принятия и опубликования на стендах и разместить на сайте администрации городского поселения «Курорт </w:t>
      </w:r>
      <w:proofErr w:type="gramStart"/>
      <w:r w:rsidRPr="0098337A">
        <w:rPr>
          <w:rFonts w:ascii="Arial" w:hAnsi="Arial" w:cs="Arial"/>
        </w:rPr>
        <w:t>–Д</w:t>
      </w:r>
      <w:proofErr w:type="gramEnd"/>
      <w:r w:rsidRPr="0098337A">
        <w:rPr>
          <w:rFonts w:ascii="Arial" w:hAnsi="Arial" w:cs="Arial"/>
        </w:rPr>
        <w:t>арасунское».</w:t>
      </w:r>
    </w:p>
    <w:p w:rsidR="001C17E0" w:rsidRPr="0098337A" w:rsidRDefault="001C17E0" w:rsidP="001C17E0">
      <w:pPr>
        <w:ind w:left="360"/>
        <w:jc w:val="both"/>
        <w:rPr>
          <w:rFonts w:ascii="Arial" w:hAnsi="Arial" w:cs="Arial"/>
        </w:rPr>
      </w:pPr>
    </w:p>
    <w:p w:rsidR="001C17E0" w:rsidRPr="003D02C4" w:rsidRDefault="001C17E0" w:rsidP="001C17E0">
      <w:pPr>
        <w:ind w:left="360"/>
        <w:rPr>
          <w:rFonts w:ascii="Arial" w:hAnsi="Arial" w:cs="Arial"/>
          <w:sz w:val="28"/>
          <w:szCs w:val="28"/>
        </w:rPr>
      </w:pPr>
    </w:p>
    <w:p w:rsidR="001C17E0" w:rsidRPr="00953FBC" w:rsidRDefault="001C17E0" w:rsidP="001C17E0">
      <w:pPr>
        <w:jc w:val="both"/>
        <w:rPr>
          <w:rFonts w:ascii="Arial" w:hAnsi="Arial" w:cs="Arial"/>
        </w:rPr>
      </w:pPr>
      <w:r w:rsidRPr="00953FBC">
        <w:rPr>
          <w:rFonts w:ascii="Arial" w:hAnsi="Arial" w:cs="Arial"/>
        </w:rPr>
        <w:t xml:space="preserve"> Глава городского поселения</w:t>
      </w:r>
    </w:p>
    <w:p w:rsidR="001C17E0" w:rsidRPr="00953FBC" w:rsidRDefault="001C17E0" w:rsidP="001C17E0">
      <w:pPr>
        <w:jc w:val="both"/>
        <w:rPr>
          <w:rFonts w:ascii="Arial" w:hAnsi="Arial" w:cs="Arial"/>
        </w:rPr>
      </w:pPr>
      <w:r w:rsidRPr="00953FBC">
        <w:rPr>
          <w:rFonts w:ascii="Arial" w:hAnsi="Arial" w:cs="Arial"/>
        </w:rPr>
        <w:t xml:space="preserve">  «Курорт </w:t>
      </w:r>
      <w:proofErr w:type="gramStart"/>
      <w:r w:rsidRPr="00953FBC">
        <w:rPr>
          <w:rFonts w:ascii="Arial" w:hAnsi="Arial" w:cs="Arial"/>
        </w:rPr>
        <w:t>-Д</w:t>
      </w:r>
      <w:proofErr w:type="gramEnd"/>
      <w:r w:rsidRPr="00953FBC">
        <w:rPr>
          <w:rFonts w:ascii="Arial" w:hAnsi="Arial" w:cs="Arial"/>
        </w:rPr>
        <w:t xml:space="preserve">арасунское»                                      </w:t>
      </w:r>
      <w:r>
        <w:rPr>
          <w:rFonts w:ascii="Arial" w:hAnsi="Arial" w:cs="Arial"/>
        </w:rPr>
        <w:t xml:space="preserve">                </w:t>
      </w:r>
      <w:r w:rsidRPr="00953FBC">
        <w:rPr>
          <w:rFonts w:ascii="Arial" w:hAnsi="Arial" w:cs="Arial"/>
        </w:rPr>
        <w:t xml:space="preserve">            Л.А. Ангарская           </w:t>
      </w:r>
    </w:p>
    <w:p w:rsidR="001C17E0" w:rsidRPr="000B0E31" w:rsidRDefault="001C17E0" w:rsidP="001C17E0">
      <w:pPr>
        <w:rPr>
          <w:rFonts w:ascii="Arial" w:hAnsi="Arial" w:cs="Arial"/>
        </w:rPr>
      </w:pPr>
    </w:p>
    <w:p w:rsidR="000B0E31" w:rsidRPr="006167AF" w:rsidRDefault="000B0E31" w:rsidP="001C17E0">
      <w:pPr>
        <w:rPr>
          <w:rFonts w:ascii="Arial" w:hAnsi="Arial" w:cs="Arial"/>
        </w:rPr>
      </w:pPr>
    </w:p>
    <w:p w:rsidR="000B0E31" w:rsidRPr="006167AF" w:rsidRDefault="000B0E31" w:rsidP="001C17E0">
      <w:pPr>
        <w:rPr>
          <w:rFonts w:ascii="Arial" w:hAnsi="Arial" w:cs="Arial"/>
        </w:rPr>
      </w:pPr>
    </w:p>
    <w:p w:rsidR="000B0E31" w:rsidRPr="006167AF" w:rsidRDefault="000B0E31" w:rsidP="001C17E0">
      <w:pPr>
        <w:rPr>
          <w:rFonts w:ascii="Arial" w:hAnsi="Arial" w:cs="Arial"/>
        </w:rPr>
      </w:pPr>
    </w:p>
    <w:p w:rsidR="000B0E31" w:rsidRPr="006167AF" w:rsidRDefault="000B0E31" w:rsidP="001C17E0">
      <w:pPr>
        <w:rPr>
          <w:rFonts w:ascii="Arial" w:hAnsi="Arial" w:cs="Arial"/>
        </w:rPr>
      </w:pPr>
    </w:p>
    <w:p w:rsidR="000B0E31" w:rsidRPr="006167AF" w:rsidRDefault="000B0E31" w:rsidP="001C17E0">
      <w:pPr>
        <w:rPr>
          <w:rFonts w:ascii="Arial" w:hAnsi="Arial" w:cs="Arial"/>
        </w:rPr>
      </w:pPr>
    </w:p>
    <w:p w:rsidR="000B0E31" w:rsidRPr="006167AF" w:rsidRDefault="000B0E31" w:rsidP="001C17E0">
      <w:pPr>
        <w:rPr>
          <w:rFonts w:ascii="Arial" w:hAnsi="Arial" w:cs="Arial"/>
        </w:rPr>
      </w:pPr>
    </w:p>
    <w:p w:rsidR="000B0E31" w:rsidRPr="006167AF" w:rsidRDefault="000B0E31" w:rsidP="001C17E0">
      <w:pPr>
        <w:rPr>
          <w:rFonts w:ascii="Arial" w:hAnsi="Arial" w:cs="Arial"/>
        </w:rPr>
      </w:pPr>
    </w:p>
    <w:p w:rsidR="000B0E31" w:rsidRPr="006167AF" w:rsidRDefault="000B0E31" w:rsidP="001C17E0">
      <w:pPr>
        <w:rPr>
          <w:rFonts w:ascii="Arial" w:hAnsi="Arial" w:cs="Arial"/>
        </w:rPr>
      </w:pPr>
    </w:p>
    <w:p w:rsidR="000B0E31" w:rsidRPr="006167AF" w:rsidRDefault="000B0E31" w:rsidP="001C17E0">
      <w:pPr>
        <w:rPr>
          <w:rFonts w:ascii="Arial" w:hAnsi="Arial" w:cs="Arial"/>
        </w:rPr>
      </w:pPr>
    </w:p>
    <w:p w:rsidR="000B0E31" w:rsidRPr="006167AF" w:rsidRDefault="000B0E31" w:rsidP="001C17E0">
      <w:pPr>
        <w:rPr>
          <w:rFonts w:ascii="Arial" w:hAnsi="Arial" w:cs="Arial"/>
        </w:rPr>
      </w:pPr>
    </w:p>
    <w:p w:rsidR="000B0E31" w:rsidRPr="006167AF" w:rsidRDefault="000B0E31" w:rsidP="001C17E0">
      <w:pPr>
        <w:rPr>
          <w:rFonts w:ascii="Arial" w:hAnsi="Arial" w:cs="Arial"/>
        </w:rPr>
      </w:pPr>
    </w:p>
    <w:p w:rsidR="000B0E31" w:rsidRPr="006167AF" w:rsidRDefault="000B0E31" w:rsidP="001C17E0">
      <w:pPr>
        <w:rPr>
          <w:rFonts w:ascii="Arial" w:hAnsi="Arial" w:cs="Arial"/>
        </w:rPr>
      </w:pPr>
    </w:p>
    <w:p w:rsidR="000B0E31" w:rsidRPr="006167AF" w:rsidRDefault="000B0E31" w:rsidP="001C17E0">
      <w:pPr>
        <w:rPr>
          <w:rFonts w:ascii="Arial" w:hAnsi="Arial" w:cs="Arial"/>
        </w:rPr>
      </w:pPr>
    </w:p>
    <w:p w:rsidR="000B0E31" w:rsidRPr="006167AF" w:rsidRDefault="000B0E31" w:rsidP="001C17E0">
      <w:pPr>
        <w:rPr>
          <w:rFonts w:ascii="Arial" w:hAnsi="Arial" w:cs="Arial"/>
        </w:rPr>
      </w:pPr>
    </w:p>
    <w:p w:rsidR="000B0E31" w:rsidRPr="006167AF" w:rsidRDefault="000B0E31" w:rsidP="001C17E0">
      <w:pPr>
        <w:rPr>
          <w:rFonts w:ascii="Arial" w:hAnsi="Arial" w:cs="Arial"/>
        </w:rPr>
      </w:pPr>
    </w:p>
    <w:p w:rsidR="000B0E31" w:rsidRPr="006167AF" w:rsidRDefault="000B0E31" w:rsidP="001C17E0">
      <w:pPr>
        <w:rPr>
          <w:rFonts w:ascii="Arial" w:hAnsi="Arial" w:cs="Arial"/>
        </w:rPr>
      </w:pPr>
    </w:p>
    <w:p w:rsidR="000B0E31" w:rsidRPr="006167AF" w:rsidRDefault="000B0E31" w:rsidP="001C17E0">
      <w:pPr>
        <w:rPr>
          <w:rFonts w:ascii="Arial" w:hAnsi="Arial" w:cs="Arial"/>
        </w:rPr>
      </w:pPr>
    </w:p>
    <w:p w:rsidR="000B0E31" w:rsidRPr="006167AF" w:rsidRDefault="000B0E31" w:rsidP="001C17E0">
      <w:pPr>
        <w:rPr>
          <w:rFonts w:ascii="Arial" w:hAnsi="Arial" w:cs="Arial"/>
        </w:rPr>
      </w:pPr>
    </w:p>
    <w:p w:rsidR="000B0E31" w:rsidRPr="006167AF" w:rsidRDefault="000B0E31" w:rsidP="001C17E0">
      <w:pPr>
        <w:rPr>
          <w:rFonts w:ascii="Arial" w:hAnsi="Arial" w:cs="Arial"/>
        </w:rPr>
      </w:pPr>
    </w:p>
    <w:tbl>
      <w:tblPr>
        <w:tblW w:w="10040" w:type="dxa"/>
        <w:tblInd w:w="93" w:type="dxa"/>
        <w:tblLook w:val="04A0"/>
      </w:tblPr>
      <w:tblGrid>
        <w:gridCol w:w="5320"/>
        <w:gridCol w:w="820"/>
        <w:gridCol w:w="2520"/>
        <w:gridCol w:w="1380"/>
      </w:tblGrid>
      <w:tr w:rsidR="000B0E31" w:rsidRPr="000B0E31" w:rsidTr="000B0E31">
        <w:trPr>
          <w:trHeight w:val="282"/>
        </w:trPr>
        <w:tc>
          <w:tcPr>
            <w:tcW w:w="10040" w:type="dxa"/>
            <w:gridSpan w:val="4"/>
            <w:tcBorders>
              <w:top w:val="nil"/>
              <w:left w:val="nil"/>
              <w:bottom w:val="nil"/>
              <w:right w:val="nil"/>
            </w:tcBorders>
            <w:shd w:val="clear" w:color="auto" w:fill="auto"/>
            <w:noWrap/>
            <w:vAlign w:val="bottom"/>
            <w:hideMark/>
          </w:tcPr>
          <w:p w:rsidR="000B0E31" w:rsidRPr="000B0E31" w:rsidRDefault="000B0E31" w:rsidP="000B0E31">
            <w:pPr>
              <w:jc w:val="center"/>
              <w:rPr>
                <w:rFonts w:ascii="Arial CYR" w:hAnsi="Arial CYR" w:cs="Arial CYR"/>
                <w:b/>
                <w:bCs/>
                <w:color w:val="000000"/>
              </w:rPr>
            </w:pPr>
            <w:r w:rsidRPr="000B0E31">
              <w:rPr>
                <w:rFonts w:ascii="Arial CYR" w:hAnsi="Arial CYR" w:cs="Arial CYR"/>
                <w:b/>
                <w:bCs/>
                <w:color w:val="000000"/>
                <w:sz w:val="22"/>
                <w:szCs w:val="22"/>
              </w:rPr>
              <w:t>ОТЧЕТ ОБ ИСПОЛНЕНИИ БЮДЖЕТА</w:t>
            </w:r>
          </w:p>
        </w:tc>
      </w:tr>
      <w:tr w:rsidR="000B0E31" w:rsidRPr="000B0E31" w:rsidTr="000B0E31">
        <w:trPr>
          <w:trHeight w:val="282"/>
        </w:trPr>
        <w:tc>
          <w:tcPr>
            <w:tcW w:w="5320" w:type="dxa"/>
            <w:tcBorders>
              <w:top w:val="nil"/>
              <w:left w:val="nil"/>
              <w:bottom w:val="nil"/>
              <w:right w:val="nil"/>
            </w:tcBorders>
            <w:shd w:val="clear" w:color="auto" w:fill="auto"/>
            <w:noWrap/>
            <w:vAlign w:val="bottom"/>
            <w:hideMark/>
          </w:tcPr>
          <w:p w:rsidR="000B0E31" w:rsidRPr="000B0E31" w:rsidRDefault="000B0E31" w:rsidP="000B0E31">
            <w:pPr>
              <w:rPr>
                <w:rFonts w:ascii="Arial CYR" w:hAnsi="Arial CYR" w:cs="Arial CYR"/>
                <w:b/>
                <w:bCs/>
                <w:color w:val="000000"/>
              </w:rPr>
            </w:pPr>
            <w:r w:rsidRPr="000B0E31">
              <w:rPr>
                <w:rFonts w:ascii="Arial CYR" w:hAnsi="Arial CYR" w:cs="Arial CYR"/>
                <w:b/>
                <w:bCs/>
                <w:color w:val="000000"/>
                <w:sz w:val="22"/>
                <w:szCs w:val="22"/>
              </w:rPr>
              <w:t> </w:t>
            </w:r>
          </w:p>
        </w:tc>
        <w:tc>
          <w:tcPr>
            <w:tcW w:w="820" w:type="dxa"/>
            <w:tcBorders>
              <w:top w:val="nil"/>
              <w:left w:val="nil"/>
              <w:bottom w:val="nil"/>
              <w:right w:val="nil"/>
            </w:tcBorders>
            <w:shd w:val="clear" w:color="auto" w:fill="auto"/>
            <w:noWrap/>
            <w:vAlign w:val="bottom"/>
            <w:hideMark/>
          </w:tcPr>
          <w:p w:rsidR="000B0E31" w:rsidRPr="000B0E31" w:rsidRDefault="000B0E31" w:rsidP="000B0E31">
            <w:pPr>
              <w:rPr>
                <w:rFonts w:ascii="Arial CYR" w:hAnsi="Arial CYR" w:cs="Arial CYR"/>
                <w:b/>
                <w:bCs/>
                <w:color w:val="000000"/>
              </w:rPr>
            </w:pPr>
            <w:r w:rsidRPr="000B0E31">
              <w:rPr>
                <w:rFonts w:ascii="Arial CYR" w:hAnsi="Arial CYR" w:cs="Arial CYR"/>
                <w:b/>
                <w:bCs/>
                <w:color w:val="000000"/>
                <w:sz w:val="22"/>
                <w:szCs w:val="22"/>
              </w:rPr>
              <w:t> </w:t>
            </w:r>
          </w:p>
        </w:tc>
        <w:tc>
          <w:tcPr>
            <w:tcW w:w="2520" w:type="dxa"/>
            <w:tcBorders>
              <w:top w:val="nil"/>
              <w:left w:val="nil"/>
              <w:bottom w:val="nil"/>
              <w:right w:val="nil"/>
            </w:tcBorders>
            <w:shd w:val="clear" w:color="auto" w:fill="auto"/>
            <w:noWrap/>
            <w:vAlign w:val="bottom"/>
            <w:hideMark/>
          </w:tcPr>
          <w:p w:rsidR="000B0E31" w:rsidRPr="000B0E31" w:rsidRDefault="000B0E31" w:rsidP="000B0E31">
            <w:pPr>
              <w:rPr>
                <w:rFonts w:ascii="Arial CYR" w:hAnsi="Arial CYR" w:cs="Arial CYR"/>
                <w:b/>
                <w:bCs/>
                <w:color w:val="000000"/>
                <w:sz w:val="20"/>
                <w:szCs w:val="20"/>
              </w:rPr>
            </w:pPr>
            <w:r w:rsidRPr="000B0E31">
              <w:rPr>
                <w:rFonts w:ascii="Arial CYR" w:hAnsi="Arial CYR" w:cs="Arial CYR"/>
                <w:b/>
                <w:bCs/>
                <w:color w:val="000000"/>
                <w:sz w:val="20"/>
                <w:szCs w:val="20"/>
              </w:rPr>
              <w:t> </w:t>
            </w:r>
          </w:p>
        </w:tc>
        <w:tc>
          <w:tcPr>
            <w:tcW w:w="1380" w:type="dxa"/>
            <w:tcBorders>
              <w:top w:val="nil"/>
              <w:left w:val="nil"/>
              <w:bottom w:val="nil"/>
              <w:right w:val="single" w:sz="4" w:space="0" w:color="000000"/>
            </w:tcBorders>
            <w:shd w:val="clear" w:color="auto" w:fill="auto"/>
            <w:noWrap/>
            <w:vAlign w:val="bottom"/>
            <w:hideMark/>
          </w:tcPr>
          <w:p w:rsidR="000B0E31" w:rsidRPr="000B0E31" w:rsidRDefault="000B0E31" w:rsidP="000B0E31">
            <w:pPr>
              <w:rPr>
                <w:rFonts w:ascii="Arial CYR" w:hAnsi="Arial CYR" w:cs="Arial CYR"/>
                <w:b/>
                <w:bCs/>
                <w:color w:val="000000"/>
                <w:sz w:val="20"/>
                <w:szCs w:val="20"/>
              </w:rPr>
            </w:pPr>
            <w:r w:rsidRPr="000B0E31">
              <w:rPr>
                <w:rFonts w:ascii="Arial CYR" w:hAnsi="Arial CYR" w:cs="Arial CYR"/>
                <w:b/>
                <w:bCs/>
                <w:color w:val="000000"/>
                <w:sz w:val="20"/>
                <w:szCs w:val="20"/>
              </w:rPr>
              <w:t> </w:t>
            </w:r>
          </w:p>
        </w:tc>
      </w:tr>
      <w:tr w:rsidR="000B0E31" w:rsidRPr="000B0E31" w:rsidTr="000B0E31">
        <w:trPr>
          <w:trHeight w:val="282"/>
        </w:trPr>
        <w:tc>
          <w:tcPr>
            <w:tcW w:w="5320" w:type="dxa"/>
            <w:tcBorders>
              <w:top w:val="nil"/>
              <w:left w:val="nil"/>
              <w:bottom w:val="nil"/>
              <w:right w:val="nil"/>
            </w:tcBorders>
            <w:shd w:val="clear" w:color="auto" w:fill="auto"/>
            <w:noWrap/>
            <w:vAlign w:val="bottom"/>
            <w:hideMark/>
          </w:tcPr>
          <w:p w:rsidR="000B0E31" w:rsidRPr="000B0E31" w:rsidRDefault="000B0E31" w:rsidP="000B0E31">
            <w:pPr>
              <w:rPr>
                <w:rFonts w:ascii="Arial CYR" w:hAnsi="Arial CYR" w:cs="Arial CYR"/>
                <w:color w:val="000000"/>
                <w:sz w:val="20"/>
                <w:szCs w:val="20"/>
              </w:rPr>
            </w:pPr>
            <w:r w:rsidRPr="000B0E31">
              <w:rPr>
                <w:rFonts w:ascii="Arial CYR" w:hAnsi="Arial CYR" w:cs="Arial CYR"/>
                <w:color w:val="000000"/>
                <w:sz w:val="20"/>
                <w:szCs w:val="20"/>
              </w:rPr>
              <w:t> </w:t>
            </w:r>
          </w:p>
        </w:tc>
        <w:tc>
          <w:tcPr>
            <w:tcW w:w="3340" w:type="dxa"/>
            <w:gridSpan w:val="2"/>
            <w:tcBorders>
              <w:top w:val="nil"/>
              <w:left w:val="nil"/>
              <w:bottom w:val="nil"/>
              <w:right w:val="nil"/>
            </w:tcBorders>
            <w:shd w:val="clear" w:color="auto" w:fill="auto"/>
            <w:noWrap/>
            <w:vAlign w:val="bottom"/>
            <w:hideMark/>
          </w:tcPr>
          <w:p w:rsidR="000B0E31" w:rsidRPr="000B0E31" w:rsidRDefault="000B0E31" w:rsidP="000B0E31">
            <w:pPr>
              <w:rPr>
                <w:rFonts w:ascii="Arial CYR" w:hAnsi="Arial CYR" w:cs="Arial CYR"/>
                <w:color w:val="000000"/>
                <w:sz w:val="16"/>
                <w:szCs w:val="16"/>
              </w:rPr>
            </w:pPr>
            <w:r w:rsidRPr="000B0E31">
              <w:rPr>
                <w:rFonts w:ascii="Arial CYR" w:hAnsi="Arial CYR" w:cs="Arial CYR"/>
                <w:color w:val="000000"/>
                <w:sz w:val="16"/>
                <w:szCs w:val="16"/>
              </w:rPr>
              <w:t>на 1 января 2020 г.</w:t>
            </w:r>
          </w:p>
        </w:tc>
        <w:tc>
          <w:tcPr>
            <w:tcW w:w="1380" w:type="dxa"/>
            <w:tcBorders>
              <w:top w:val="nil"/>
              <w:left w:val="nil"/>
              <w:bottom w:val="nil"/>
              <w:right w:val="single" w:sz="8"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 </w:t>
            </w:r>
          </w:p>
        </w:tc>
      </w:tr>
      <w:tr w:rsidR="000B0E31" w:rsidRPr="000B0E31" w:rsidTr="000B0E31">
        <w:trPr>
          <w:trHeight w:val="282"/>
        </w:trPr>
        <w:tc>
          <w:tcPr>
            <w:tcW w:w="5320" w:type="dxa"/>
            <w:tcBorders>
              <w:top w:val="nil"/>
              <w:left w:val="nil"/>
              <w:bottom w:val="nil"/>
              <w:right w:val="nil"/>
            </w:tcBorders>
            <w:shd w:val="clear" w:color="auto" w:fill="auto"/>
            <w:noWrap/>
            <w:vAlign w:val="bottom"/>
            <w:hideMark/>
          </w:tcPr>
          <w:p w:rsidR="000B0E31" w:rsidRPr="000B0E31" w:rsidRDefault="000B0E31" w:rsidP="000B0E31">
            <w:pPr>
              <w:rPr>
                <w:rFonts w:ascii="Arial CYR" w:hAnsi="Arial CYR" w:cs="Arial CYR"/>
                <w:color w:val="000000"/>
                <w:sz w:val="16"/>
                <w:szCs w:val="16"/>
              </w:rPr>
            </w:pPr>
            <w:r w:rsidRPr="000B0E31">
              <w:rPr>
                <w:rFonts w:ascii="Arial CYR" w:hAnsi="Arial CYR" w:cs="Arial CYR"/>
                <w:color w:val="000000"/>
                <w:sz w:val="16"/>
                <w:szCs w:val="16"/>
              </w:rPr>
              <w:t> </w:t>
            </w:r>
          </w:p>
        </w:tc>
        <w:tc>
          <w:tcPr>
            <w:tcW w:w="820" w:type="dxa"/>
            <w:tcBorders>
              <w:top w:val="nil"/>
              <w:left w:val="nil"/>
              <w:bottom w:val="nil"/>
              <w:right w:val="nil"/>
            </w:tcBorders>
            <w:shd w:val="clear" w:color="auto" w:fill="auto"/>
            <w:noWrap/>
            <w:vAlign w:val="bottom"/>
            <w:hideMark/>
          </w:tcPr>
          <w:p w:rsidR="000B0E31" w:rsidRPr="000B0E31" w:rsidRDefault="000B0E31" w:rsidP="000B0E31">
            <w:pPr>
              <w:rPr>
                <w:rFonts w:ascii="Calibri" w:hAnsi="Calibri"/>
                <w:color w:val="000000"/>
              </w:rPr>
            </w:pPr>
            <w:r w:rsidRPr="000B0E31">
              <w:rPr>
                <w:rFonts w:ascii="Calibri" w:hAnsi="Calibri"/>
                <w:color w:val="000000"/>
                <w:sz w:val="22"/>
                <w:szCs w:val="22"/>
              </w:rPr>
              <w:t> </w:t>
            </w:r>
          </w:p>
        </w:tc>
        <w:tc>
          <w:tcPr>
            <w:tcW w:w="2520" w:type="dxa"/>
            <w:tcBorders>
              <w:top w:val="nil"/>
              <w:left w:val="nil"/>
              <w:bottom w:val="nil"/>
              <w:right w:val="nil"/>
            </w:tcBorders>
            <w:shd w:val="clear" w:color="auto" w:fill="auto"/>
            <w:noWrap/>
            <w:vAlign w:val="bottom"/>
            <w:hideMark/>
          </w:tcPr>
          <w:p w:rsidR="000B0E31" w:rsidRPr="000B0E31" w:rsidRDefault="000B0E31" w:rsidP="000B0E31">
            <w:pPr>
              <w:rPr>
                <w:rFonts w:ascii="Arial CYR" w:hAnsi="Arial CYR" w:cs="Arial CYR"/>
                <w:color w:val="000000"/>
                <w:sz w:val="16"/>
                <w:szCs w:val="16"/>
              </w:rPr>
            </w:pPr>
            <w:r w:rsidRPr="000B0E31">
              <w:rPr>
                <w:rFonts w:ascii="Arial CYR" w:hAnsi="Arial CYR" w:cs="Arial CYR"/>
                <w:color w:val="000000"/>
                <w:sz w:val="16"/>
                <w:szCs w:val="16"/>
              </w:rPr>
              <w:t> </w:t>
            </w:r>
          </w:p>
        </w:tc>
        <w:tc>
          <w:tcPr>
            <w:tcW w:w="1380" w:type="dxa"/>
            <w:tcBorders>
              <w:top w:val="nil"/>
              <w:left w:val="nil"/>
              <w:bottom w:val="nil"/>
              <w:right w:val="single" w:sz="8"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 </w:t>
            </w:r>
          </w:p>
        </w:tc>
      </w:tr>
      <w:tr w:rsidR="000B0E31" w:rsidRPr="000B0E31" w:rsidTr="000B0E31">
        <w:trPr>
          <w:trHeight w:val="282"/>
        </w:trPr>
        <w:tc>
          <w:tcPr>
            <w:tcW w:w="5320" w:type="dxa"/>
            <w:tcBorders>
              <w:top w:val="nil"/>
              <w:left w:val="nil"/>
              <w:bottom w:val="nil"/>
              <w:right w:val="nil"/>
            </w:tcBorders>
            <w:shd w:val="clear" w:color="auto" w:fill="auto"/>
            <w:noWrap/>
            <w:vAlign w:val="bottom"/>
            <w:hideMark/>
          </w:tcPr>
          <w:p w:rsidR="000B0E31" w:rsidRPr="000B0E31" w:rsidRDefault="000B0E31" w:rsidP="000B0E31">
            <w:pPr>
              <w:rPr>
                <w:rFonts w:ascii="Arial CYR" w:hAnsi="Arial CYR" w:cs="Arial CYR"/>
                <w:color w:val="000000"/>
                <w:sz w:val="16"/>
                <w:szCs w:val="16"/>
              </w:rPr>
            </w:pPr>
            <w:r w:rsidRPr="000B0E31">
              <w:rPr>
                <w:rFonts w:ascii="Arial CYR" w:hAnsi="Arial CYR" w:cs="Arial CYR"/>
                <w:color w:val="000000"/>
                <w:sz w:val="16"/>
                <w:szCs w:val="16"/>
              </w:rPr>
              <w:t> </w:t>
            </w:r>
          </w:p>
        </w:tc>
        <w:tc>
          <w:tcPr>
            <w:tcW w:w="820" w:type="dxa"/>
            <w:tcBorders>
              <w:top w:val="nil"/>
              <w:left w:val="nil"/>
              <w:bottom w:val="nil"/>
              <w:right w:val="nil"/>
            </w:tcBorders>
            <w:shd w:val="clear" w:color="auto" w:fill="auto"/>
            <w:noWrap/>
            <w:vAlign w:val="bottom"/>
            <w:hideMark/>
          </w:tcPr>
          <w:p w:rsidR="000B0E31" w:rsidRPr="000B0E31" w:rsidRDefault="000B0E31" w:rsidP="000B0E31">
            <w:pPr>
              <w:rPr>
                <w:rFonts w:ascii="Arial CYR" w:hAnsi="Arial CYR" w:cs="Arial CYR"/>
                <w:color w:val="000000"/>
                <w:sz w:val="16"/>
                <w:szCs w:val="16"/>
              </w:rPr>
            </w:pPr>
            <w:r w:rsidRPr="000B0E31">
              <w:rPr>
                <w:rFonts w:ascii="Arial CYR" w:hAnsi="Arial CYR" w:cs="Arial CYR"/>
                <w:color w:val="000000"/>
                <w:sz w:val="16"/>
                <w:szCs w:val="16"/>
              </w:rPr>
              <w:t> </w:t>
            </w:r>
          </w:p>
        </w:tc>
        <w:tc>
          <w:tcPr>
            <w:tcW w:w="2520" w:type="dxa"/>
            <w:tcBorders>
              <w:top w:val="nil"/>
              <w:left w:val="nil"/>
              <w:bottom w:val="nil"/>
              <w:right w:val="nil"/>
            </w:tcBorders>
            <w:shd w:val="clear" w:color="auto" w:fill="auto"/>
            <w:noWrap/>
            <w:vAlign w:val="bottom"/>
            <w:hideMark/>
          </w:tcPr>
          <w:p w:rsidR="000B0E31" w:rsidRPr="000B0E31" w:rsidRDefault="000B0E31" w:rsidP="000B0E31">
            <w:pPr>
              <w:rPr>
                <w:rFonts w:ascii="Arial CYR" w:hAnsi="Arial CYR" w:cs="Arial CYR"/>
                <w:color w:val="000000"/>
                <w:sz w:val="16"/>
                <w:szCs w:val="16"/>
              </w:rPr>
            </w:pPr>
            <w:r w:rsidRPr="000B0E31">
              <w:rPr>
                <w:rFonts w:ascii="Arial CYR" w:hAnsi="Arial CYR" w:cs="Arial CYR"/>
                <w:color w:val="000000"/>
                <w:sz w:val="16"/>
                <w:szCs w:val="16"/>
              </w:rPr>
              <w:t> </w:t>
            </w:r>
          </w:p>
        </w:tc>
        <w:tc>
          <w:tcPr>
            <w:tcW w:w="1380" w:type="dxa"/>
            <w:tcBorders>
              <w:top w:val="nil"/>
              <w:left w:val="nil"/>
              <w:bottom w:val="nil"/>
              <w:right w:val="single" w:sz="8" w:space="0" w:color="000000"/>
            </w:tcBorders>
            <w:shd w:val="clear" w:color="auto" w:fill="auto"/>
            <w:noWrap/>
            <w:vAlign w:val="center"/>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 </w:t>
            </w:r>
          </w:p>
        </w:tc>
      </w:tr>
      <w:tr w:rsidR="000B0E31" w:rsidRPr="000B0E31" w:rsidTr="000B0E31">
        <w:trPr>
          <w:trHeight w:val="319"/>
        </w:trPr>
        <w:tc>
          <w:tcPr>
            <w:tcW w:w="5320" w:type="dxa"/>
            <w:tcBorders>
              <w:top w:val="nil"/>
              <w:left w:val="nil"/>
              <w:bottom w:val="nil"/>
              <w:right w:val="nil"/>
            </w:tcBorders>
            <w:shd w:val="clear" w:color="auto" w:fill="auto"/>
            <w:noWrap/>
            <w:vAlign w:val="bottom"/>
            <w:hideMark/>
          </w:tcPr>
          <w:p w:rsidR="000B0E31" w:rsidRPr="000B0E31" w:rsidRDefault="000B0E31" w:rsidP="000B0E31">
            <w:pPr>
              <w:rPr>
                <w:rFonts w:ascii="Arial CYR" w:hAnsi="Arial CYR" w:cs="Arial CYR"/>
                <w:color w:val="000000"/>
                <w:sz w:val="16"/>
                <w:szCs w:val="16"/>
              </w:rPr>
            </w:pPr>
            <w:r w:rsidRPr="000B0E31">
              <w:rPr>
                <w:rFonts w:ascii="Arial CYR" w:hAnsi="Arial CYR" w:cs="Arial CYR"/>
                <w:color w:val="000000"/>
                <w:sz w:val="16"/>
                <w:szCs w:val="16"/>
              </w:rPr>
              <w:t> </w:t>
            </w:r>
          </w:p>
        </w:tc>
        <w:tc>
          <w:tcPr>
            <w:tcW w:w="3340" w:type="dxa"/>
            <w:gridSpan w:val="2"/>
            <w:tcBorders>
              <w:top w:val="nil"/>
              <w:left w:val="nil"/>
              <w:bottom w:val="single" w:sz="4" w:space="0" w:color="000000"/>
              <w:right w:val="nil"/>
            </w:tcBorders>
            <w:shd w:val="clear" w:color="auto" w:fill="auto"/>
            <w:vAlign w:val="bottom"/>
            <w:hideMark/>
          </w:tcPr>
          <w:p w:rsidR="000B0E31" w:rsidRPr="000B0E31" w:rsidRDefault="000B0E31" w:rsidP="000B0E31">
            <w:pPr>
              <w:rPr>
                <w:rFonts w:ascii="Arial CYR" w:hAnsi="Arial CYR" w:cs="Arial CYR"/>
                <w:color w:val="000000"/>
                <w:sz w:val="16"/>
                <w:szCs w:val="16"/>
              </w:rPr>
            </w:pPr>
            <w:r w:rsidRPr="000B0E31">
              <w:rPr>
                <w:rFonts w:ascii="Arial CYR" w:hAnsi="Arial CYR" w:cs="Arial CYR"/>
                <w:color w:val="000000"/>
                <w:sz w:val="16"/>
                <w:szCs w:val="16"/>
              </w:rPr>
              <w:t> </w:t>
            </w:r>
          </w:p>
        </w:tc>
        <w:tc>
          <w:tcPr>
            <w:tcW w:w="1380" w:type="dxa"/>
            <w:tcBorders>
              <w:top w:val="nil"/>
              <w:left w:val="nil"/>
              <w:bottom w:val="nil"/>
              <w:right w:val="single" w:sz="8" w:space="0" w:color="000000"/>
            </w:tcBorders>
            <w:shd w:val="clear" w:color="auto" w:fill="auto"/>
            <w:noWrap/>
            <w:vAlign w:val="center"/>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 </w:t>
            </w:r>
          </w:p>
        </w:tc>
      </w:tr>
      <w:tr w:rsidR="000B0E31" w:rsidRPr="000B0E31" w:rsidTr="000B0E31">
        <w:trPr>
          <w:trHeight w:val="319"/>
        </w:trPr>
        <w:tc>
          <w:tcPr>
            <w:tcW w:w="5320" w:type="dxa"/>
            <w:tcBorders>
              <w:top w:val="nil"/>
              <w:left w:val="nil"/>
              <w:bottom w:val="nil"/>
              <w:right w:val="nil"/>
            </w:tcBorders>
            <w:shd w:val="clear" w:color="auto" w:fill="auto"/>
            <w:noWrap/>
            <w:vAlign w:val="bottom"/>
            <w:hideMark/>
          </w:tcPr>
          <w:p w:rsidR="000B0E31" w:rsidRPr="000B0E31" w:rsidRDefault="000B0E31" w:rsidP="000B0E31">
            <w:pPr>
              <w:rPr>
                <w:rFonts w:ascii="Arial CYR" w:hAnsi="Arial CYR" w:cs="Arial CYR"/>
                <w:color w:val="000000"/>
                <w:sz w:val="16"/>
                <w:szCs w:val="16"/>
              </w:rPr>
            </w:pPr>
            <w:r w:rsidRPr="000B0E31">
              <w:rPr>
                <w:rFonts w:ascii="Arial CYR" w:hAnsi="Arial CYR" w:cs="Arial CYR"/>
                <w:color w:val="000000"/>
                <w:sz w:val="16"/>
                <w:szCs w:val="16"/>
              </w:rPr>
              <w:t> </w:t>
            </w:r>
          </w:p>
        </w:tc>
        <w:tc>
          <w:tcPr>
            <w:tcW w:w="3340" w:type="dxa"/>
            <w:gridSpan w:val="2"/>
            <w:tcBorders>
              <w:top w:val="single" w:sz="4" w:space="0" w:color="000000"/>
              <w:left w:val="nil"/>
              <w:bottom w:val="single" w:sz="4" w:space="0" w:color="000000"/>
              <w:right w:val="nil"/>
            </w:tcBorders>
            <w:shd w:val="clear" w:color="auto" w:fill="auto"/>
            <w:vAlign w:val="bottom"/>
            <w:hideMark/>
          </w:tcPr>
          <w:p w:rsidR="000B0E31" w:rsidRPr="000B0E31" w:rsidRDefault="000B0E31" w:rsidP="000B0E31">
            <w:pPr>
              <w:rPr>
                <w:rFonts w:ascii="Arial CYR" w:hAnsi="Arial CYR" w:cs="Arial CYR"/>
                <w:color w:val="000000"/>
                <w:sz w:val="16"/>
                <w:szCs w:val="16"/>
              </w:rPr>
            </w:pPr>
            <w:r w:rsidRPr="000B0E31">
              <w:rPr>
                <w:rFonts w:ascii="Arial CYR" w:hAnsi="Arial CYR" w:cs="Arial CYR"/>
                <w:color w:val="000000"/>
                <w:sz w:val="16"/>
                <w:szCs w:val="16"/>
              </w:rPr>
              <w:t> </w:t>
            </w:r>
          </w:p>
        </w:tc>
        <w:tc>
          <w:tcPr>
            <w:tcW w:w="1380" w:type="dxa"/>
            <w:tcBorders>
              <w:top w:val="nil"/>
              <w:left w:val="nil"/>
              <w:bottom w:val="nil"/>
              <w:right w:val="single" w:sz="8"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 </w:t>
            </w:r>
          </w:p>
        </w:tc>
      </w:tr>
      <w:tr w:rsidR="000B0E31" w:rsidRPr="000B0E31" w:rsidTr="000B0E31">
        <w:trPr>
          <w:trHeight w:val="282"/>
        </w:trPr>
        <w:tc>
          <w:tcPr>
            <w:tcW w:w="5320" w:type="dxa"/>
            <w:tcBorders>
              <w:top w:val="nil"/>
              <w:left w:val="nil"/>
              <w:bottom w:val="nil"/>
              <w:right w:val="nil"/>
            </w:tcBorders>
            <w:shd w:val="clear" w:color="auto" w:fill="auto"/>
            <w:noWrap/>
            <w:vAlign w:val="bottom"/>
            <w:hideMark/>
          </w:tcPr>
          <w:p w:rsidR="000B0E31" w:rsidRPr="000B0E31" w:rsidRDefault="000B0E31" w:rsidP="000B0E31">
            <w:pPr>
              <w:rPr>
                <w:rFonts w:ascii="Arial CYR" w:hAnsi="Arial CYR" w:cs="Arial CYR"/>
                <w:color w:val="000000"/>
                <w:sz w:val="16"/>
                <w:szCs w:val="16"/>
              </w:rPr>
            </w:pPr>
            <w:r w:rsidRPr="000B0E31">
              <w:rPr>
                <w:rFonts w:ascii="Arial CYR" w:hAnsi="Arial CYR" w:cs="Arial CYR"/>
                <w:color w:val="000000"/>
                <w:sz w:val="16"/>
                <w:szCs w:val="16"/>
              </w:rPr>
              <w:t> </w:t>
            </w:r>
          </w:p>
        </w:tc>
        <w:tc>
          <w:tcPr>
            <w:tcW w:w="820" w:type="dxa"/>
            <w:tcBorders>
              <w:top w:val="nil"/>
              <w:left w:val="nil"/>
              <w:bottom w:val="nil"/>
              <w:right w:val="nil"/>
            </w:tcBorders>
            <w:shd w:val="clear" w:color="auto" w:fill="auto"/>
            <w:noWrap/>
            <w:vAlign w:val="bottom"/>
            <w:hideMark/>
          </w:tcPr>
          <w:p w:rsidR="000B0E31" w:rsidRPr="000B0E31" w:rsidRDefault="000B0E31" w:rsidP="000B0E31">
            <w:pPr>
              <w:rPr>
                <w:rFonts w:ascii="Arial CYR" w:hAnsi="Arial CYR" w:cs="Arial CYR"/>
                <w:color w:val="000000"/>
                <w:sz w:val="16"/>
                <w:szCs w:val="16"/>
              </w:rPr>
            </w:pPr>
            <w:r w:rsidRPr="000B0E31">
              <w:rPr>
                <w:rFonts w:ascii="Arial CYR" w:hAnsi="Arial CYR" w:cs="Arial CYR"/>
                <w:color w:val="000000"/>
                <w:sz w:val="16"/>
                <w:szCs w:val="16"/>
              </w:rPr>
              <w:t> </w:t>
            </w:r>
          </w:p>
        </w:tc>
        <w:tc>
          <w:tcPr>
            <w:tcW w:w="2520" w:type="dxa"/>
            <w:tcBorders>
              <w:top w:val="nil"/>
              <w:left w:val="nil"/>
              <w:bottom w:val="nil"/>
              <w:right w:val="nil"/>
            </w:tcBorders>
            <w:shd w:val="clear" w:color="auto" w:fill="auto"/>
            <w:noWrap/>
            <w:vAlign w:val="bottom"/>
            <w:hideMark/>
          </w:tcPr>
          <w:p w:rsidR="000B0E31" w:rsidRPr="000B0E31" w:rsidRDefault="000B0E31" w:rsidP="000B0E31">
            <w:pPr>
              <w:rPr>
                <w:rFonts w:ascii="Arial CYR" w:hAnsi="Arial CYR" w:cs="Arial CYR"/>
                <w:color w:val="000000"/>
                <w:sz w:val="16"/>
                <w:szCs w:val="16"/>
              </w:rPr>
            </w:pPr>
            <w:r w:rsidRPr="000B0E31">
              <w:rPr>
                <w:rFonts w:ascii="Arial CYR" w:hAnsi="Arial CYR" w:cs="Arial CYR"/>
                <w:color w:val="000000"/>
                <w:sz w:val="16"/>
                <w:szCs w:val="16"/>
              </w:rPr>
              <w:t> </w:t>
            </w:r>
          </w:p>
        </w:tc>
        <w:tc>
          <w:tcPr>
            <w:tcW w:w="1380" w:type="dxa"/>
            <w:tcBorders>
              <w:top w:val="nil"/>
              <w:left w:val="nil"/>
              <w:bottom w:val="nil"/>
              <w:right w:val="single" w:sz="8" w:space="0" w:color="000000"/>
            </w:tcBorders>
            <w:shd w:val="clear" w:color="auto" w:fill="auto"/>
            <w:noWrap/>
            <w:vAlign w:val="bottom"/>
            <w:hideMark/>
          </w:tcPr>
          <w:p w:rsidR="000B0E31" w:rsidRPr="000B0E31" w:rsidRDefault="000B0E31" w:rsidP="000B0E31">
            <w:pPr>
              <w:rPr>
                <w:rFonts w:ascii="Arial CYR" w:hAnsi="Arial CYR" w:cs="Arial CYR"/>
                <w:color w:val="000000"/>
                <w:sz w:val="16"/>
                <w:szCs w:val="16"/>
              </w:rPr>
            </w:pPr>
            <w:r w:rsidRPr="000B0E31">
              <w:rPr>
                <w:rFonts w:ascii="Arial CYR" w:hAnsi="Arial CYR" w:cs="Arial CYR"/>
                <w:color w:val="000000"/>
                <w:sz w:val="16"/>
                <w:szCs w:val="16"/>
              </w:rPr>
              <w:t> </w:t>
            </w:r>
          </w:p>
        </w:tc>
      </w:tr>
      <w:tr w:rsidR="000B0E31" w:rsidRPr="000B0E31" w:rsidTr="000B0E31">
        <w:trPr>
          <w:trHeight w:val="282"/>
        </w:trPr>
        <w:tc>
          <w:tcPr>
            <w:tcW w:w="5320" w:type="dxa"/>
            <w:tcBorders>
              <w:top w:val="nil"/>
              <w:left w:val="nil"/>
              <w:bottom w:val="nil"/>
              <w:right w:val="nil"/>
            </w:tcBorders>
            <w:shd w:val="clear" w:color="auto" w:fill="auto"/>
            <w:noWrap/>
            <w:vAlign w:val="bottom"/>
            <w:hideMark/>
          </w:tcPr>
          <w:p w:rsidR="000B0E31" w:rsidRPr="000B0E31" w:rsidRDefault="000B0E31" w:rsidP="000B0E31">
            <w:pPr>
              <w:rPr>
                <w:rFonts w:ascii="Arial CYR" w:hAnsi="Arial CYR" w:cs="Arial CYR"/>
                <w:color w:val="000000"/>
                <w:sz w:val="16"/>
                <w:szCs w:val="16"/>
              </w:rPr>
            </w:pPr>
            <w:r w:rsidRPr="000B0E31">
              <w:rPr>
                <w:rFonts w:ascii="Arial CYR" w:hAnsi="Arial CYR" w:cs="Arial CYR"/>
                <w:color w:val="000000"/>
                <w:sz w:val="16"/>
                <w:szCs w:val="16"/>
              </w:rPr>
              <w:t> </w:t>
            </w:r>
          </w:p>
        </w:tc>
        <w:tc>
          <w:tcPr>
            <w:tcW w:w="820" w:type="dxa"/>
            <w:tcBorders>
              <w:top w:val="nil"/>
              <w:left w:val="nil"/>
              <w:bottom w:val="nil"/>
              <w:right w:val="nil"/>
            </w:tcBorders>
            <w:shd w:val="clear" w:color="auto" w:fill="auto"/>
            <w:noWrap/>
            <w:vAlign w:val="bottom"/>
            <w:hideMark/>
          </w:tcPr>
          <w:p w:rsidR="000B0E31" w:rsidRPr="000B0E31" w:rsidRDefault="000B0E31" w:rsidP="000B0E31">
            <w:pPr>
              <w:rPr>
                <w:rFonts w:ascii="Arial CYR" w:hAnsi="Arial CYR" w:cs="Arial CYR"/>
                <w:color w:val="000000"/>
                <w:sz w:val="16"/>
                <w:szCs w:val="16"/>
              </w:rPr>
            </w:pPr>
            <w:r w:rsidRPr="000B0E31">
              <w:rPr>
                <w:rFonts w:ascii="Arial CYR" w:hAnsi="Arial CYR" w:cs="Arial CYR"/>
                <w:color w:val="000000"/>
                <w:sz w:val="16"/>
                <w:szCs w:val="16"/>
              </w:rPr>
              <w:t> </w:t>
            </w:r>
          </w:p>
        </w:tc>
        <w:tc>
          <w:tcPr>
            <w:tcW w:w="2520" w:type="dxa"/>
            <w:tcBorders>
              <w:top w:val="nil"/>
              <w:left w:val="nil"/>
              <w:bottom w:val="nil"/>
              <w:right w:val="nil"/>
            </w:tcBorders>
            <w:shd w:val="clear" w:color="auto" w:fill="auto"/>
            <w:noWrap/>
            <w:vAlign w:val="bottom"/>
            <w:hideMark/>
          </w:tcPr>
          <w:p w:rsidR="000B0E31" w:rsidRPr="000B0E31" w:rsidRDefault="000B0E31" w:rsidP="000B0E31">
            <w:pPr>
              <w:rPr>
                <w:rFonts w:ascii="Arial CYR" w:hAnsi="Arial CYR" w:cs="Arial CYR"/>
                <w:color w:val="000000"/>
                <w:sz w:val="16"/>
                <w:szCs w:val="16"/>
              </w:rPr>
            </w:pPr>
            <w:r w:rsidRPr="000B0E31">
              <w:rPr>
                <w:rFonts w:ascii="Arial CYR" w:hAnsi="Arial CYR" w:cs="Arial CYR"/>
                <w:color w:val="000000"/>
                <w:sz w:val="16"/>
                <w:szCs w:val="16"/>
              </w:rPr>
              <w:t> </w:t>
            </w:r>
          </w:p>
        </w:tc>
        <w:tc>
          <w:tcPr>
            <w:tcW w:w="1380" w:type="dxa"/>
            <w:tcBorders>
              <w:top w:val="nil"/>
              <w:left w:val="nil"/>
              <w:bottom w:val="nil"/>
              <w:right w:val="single" w:sz="8"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 </w:t>
            </w:r>
          </w:p>
        </w:tc>
      </w:tr>
      <w:tr w:rsidR="000B0E31" w:rsidRPr="000B0E31" w:rsidTr="000B0E31">
        <w:trPr>
          <w:trHeight w:val="282"/>
        </w:trPr>
        <w:tc>
          <w:tcPr>
            <w:tcW w:w="10040" w:type="dxa"/>
            <w:gridSpan w:val="4"/>
            <w:tcBorders>
              <w:top w:val="nil"/>
              <w:left w:val="nil"/>
              <w:bottom w:val="single" w:sz="4" w:space="0" w:color="000000"/>
              <w:right w:val="nil"/>
            </w:tcBorders>
            <w:shd w:val="clear" w:color="auto" w:fill="auto"/>
            <w:noWrap/>
            <w:vAlign w:val="bottom"/>
            <w:hideMark/>
          </w:tcPr>
          <w:p w:rsidR="000B0E31" w:rsidRPr="000B0E31" w:rsidRDefault="000B0E31" w:rsidP="000B0E31">
            <w:pPr>
              <w:jc w:val="center"/>
              <w:rPr>
                <w:rFonts w:ascii="Arial CYR" w:hAnsi="Arial CYR" w:cs="Arial CYR"/>
                <w:b/>
                <w:bCs/>
                <w:color w:val="000000"/>
              </w:rPr>
            </w:pPr>
            <w:r w:rsidRPr="000B0E31">
              <w:rPr>
                <w:rFonts w:ascii="Arial CYR" w:hAnsi="Arial CYR" w:cs="Arial CYR"/>
                <w:b/>
                <w:bCs/>
                <w:color w:val="000000"/>
                <w:sz w:val="22"/>
                <w:szCs w:val="22"/>
              </w:rPr>
              <w:t xml:space="preserve">                                 1. Доходы бюджета</w:t>
            </w:r>
          </w:p>
        </w:tc>
      </w:tr>
      <w:tr w:rsidR="000B0E31" w:rsidRPr="000B0E31" w:rsidTr="000B0E31">
        <w:trPr>
          <w:trHeight w:val="259"/>
        </w:trPr>
        <w:tc>
          <w:tcPr>
            <w:tcW w:w="5320" w:type="dxa"/>
            <w:vMerge w:val="restart"/>
            <w:tcBorders>
              <w:top w:val="nil"/>
              <w:left w:val="single" w:sz="4" w:space="0" w:color="000000"/>
              <w:bottom w:val="single" w:sz="4" w:space="0" w:color="000000"/>
              <w:right w:val="single" w:sz="4" w:space="0" w:color="000000"/>
            </w:tcBorders>
            <w:shd w:val="clear" w:color="auto" w:fill="auto"/>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 xml:space="preserve"> Наименование показателя</w:t>
            </w:r>
          </w:p>
        </w:tc>
        <w:tc>
          <w:tcPr>
            <w:tcW w:w="820" w:type="dxa"/>
            <w:vMerge w:val="restart"/>
            <w:tcBorders>
              <w:top w:val="nil"/>
              <w:left w:val="single" w:sz="4" w:space="0" w:color="000000"/>
              <w:bottom w:val="single" w:sz="4" w:space="0" w:color="000000"/>
              <w:right w:val="single" w:sz="4" w:space="0" w:color="000000"/>
            </w:tcBorders>
            <w:shd w:val="clear" w:color="auto" w:fill="auto"/>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Код строки</w:t>
            </w:r>
          </w:p>
        </w:tc>
        <w:tc>
          <w:tcPr>
            <w:tcW w:w="2520" w:type="dxa"/>
            <w:vMerge w:val="restart"/>
            <w:tcBorders>
              <w:top w:val="nil"/>
              <w:left w:val="single" w:sz="4" w:space="0" w:color="000000"/>
              <w:bottom w:val="single" w:sz="4" w:space="0" w:color="000000"/>
              <w:right w:val="single" w:sz="4" w:space="0" w:color="000000"/>
            </w:tcBorders>
            <w:shd w:val="clear" w:color="auto" w:fill="auto"/>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Код дохода по бюджетной классификации</w:t>
            </w:r>
          </w:p>
        </w:tc>
        <w:tc>
          <w:tcPr>
            <w:tcW w:w="1380" w:type="dxa"/>
            <w:vMerge w:val="restart"/>
            <w:tcBorders>
              <w:top w:val="nil"/>
              <w:left w:val="single" w:sz="4" w:space="0" w:color="000000"/>
              <w:bottom w:val="single" w:sz="4" w:space="0" w:color="000000"/>
              <w:right w:val="single" w:sz="4" w:space="0" w:color="000000"/>
            </w:tcBorders>
            <w:shd w:val="clear" w:color="auto" w:fill="auto"/>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Исполнено</w:t>
            </w:r>
          </w:p>
        </w:tc>
      </w:tr>
      <w:tr w:rsidR="000B0E31" w:rsidRPr="000B0E31" w:rsidTr="000B0E31">
        <w:trPr>
          <w:trHeight w:val="240"/>
        </w:trPr>
        <w:tc>
          <w:tcPr>
            <w:tcW w:w="5320" w:type="dxa"/>
            <w:vMerge/>
            <w:tcBorders>
              <w:top w:val="nil"/>
              <w:left w:val="single" w:sz="4" w:space="0" w:color="000000"/>
              <w:bottom w:val="single" w:sz="4" w:space="0" w:color="000000"/>
              <w:right w:val="single" w:sz="4" w:space="0" w:color="000000"/>
            </w:tcBorders>
            <w:vAlign w:val="center"/>
            <w:hideMark/>
          </w:tcPr>
          <w:p w:rsidR="000B0E31" w:rsidRPr="000B0E31" w:rsidRDefault="000B0E31" w:rsidP="000B0E31">
            <w:pPr>
              <w:rPr>
                <w:rFonts w:ascii="Arial CYR" w:hAnsi="Arial CYR" w:cs="Arial CYR"/>
                <w:color w:val="000000"/>
                <w:sz w:val="16"/>
                <w:szCs w:val="16"/>
              </w:rPr>
            </w:pPr>
          </w:p>
        </w:tc>
        <w:tc>
          <w:tcPr>
            <w:tcW w:w="820" w:type="dxa"/>
            <w:vMerge/>
            <w:tcBorders>
              <w:top w:val="nil"/>
              <w:left w:val="single" w:sz="4" w:space="0" w:color="000000"/>
              <w:bottom w:val="single" w:sz="4" w:space="0" w:color="000000"/>
              <w:right w:val="single" w:sz="4" w:space="0" w:color="000000"/>
            </w:tcBorders>
            <w:vAlign w:val="center"/>
            <w:hideMark/>
          </w:tcPr>
          <w:p w:rsidR="000B0E31" w:rsidRPr="000B0E31" w:rsidRDefault="000B0E31" w:rsidP="000B0E31">
            <w:pPr>
              <w:rPr>
                <w:rFonts w:ascii="Arial CYR" w:hAnsi="Arial CYR" w:cs="Arial CYR"/>
                <w:color w:val="000000"/>
                <w:sz w:val="16"/>
                <w:szCs w:val="16"/>
              </w:rPr>
            </w:pPr>
          </w:p>
        </w:tc>
        <w:tc>
          <w:tcPr>
            <w:tcW w:w="2520" w:type="dxa"/>
            <w:vMerge/>
            <w:tcBorders>
              <w:top w:val="nil"/>
              <w:left w:val="single" w:sz="4" w:space="0" w:color="000000"/>
              <w:bottom w:val="single" w:sz="4" w:space="0" w:color="000000"/>
              <w:right w:val="single" w:sz="4" w:space="0" w:color="000000"/>
            </w:tcBorders>
            <w:vAlign w:val="center"/>
            <w:hideMark/>
          </w:tcPr>
          <w:p w:rsidR="000B0E31" w:rsidRPr="000B0E31" w:rsidRDefault="000B0E31" w:rsidP="000B0E31">
            <w:pPr>
              <w:rPr>
                <w:rFonts w:ascii="Arial CYR" w:hAnsi="Arial CYR" w:cs="Arial CYR"/>
                <w:color w:val="000000"/>
                <w:sz w:val="16"/>
                <w:szCs w:val="16"/>
              </w:rPr>
            </w:pPr>
          </w:p>
        </w:tc>
        <w:tc>
          <w:tcPr>
            <w:tcW w:w="1380" w:type="dxa"/>
            <w:vMerge/>
            <w:tcBorders>
              <w:top w:val="nil"/>
              <w:left w:val="single" w:sz="4" w:space="0" w:color="000000"/>
              <w:bottom w:val="single" w:sz="4" w:space="0" w:color="000000"/>
              <w:right w:val="single" w:sz="4" w:space="0" w:color="000000"/>
            </w:tcBorders>
            <w:vAlign w:val="center"/>
            <w:hideMark/>
          </w:tcPr>
          <w:p w:rsidR="000B0E31" w:rsidRPr="000B0E31" w:rsidRDefault="000B0E31" w:rsidP="000B0E31">
            <w:pPr>
              <w:rPr>
                <w:rFonts w:ascii="Arial CYR" w:hAnsi="Arial CYR" w:cs="Arial CYR"/>
                <w:color w:val="000000"/>
                <w:sz w:val="16"/>
                <w:szCs w:val="16"/>
              </w:rPr>
            </w:pPr>
          </w:p>
        </w:tc>
      </w:tr>
      <w:tr w:rsidR="000B0E31" w:rsidRPr="000B0E31" w:rsidTr="000B0E31">
        <w:trPr>
          <w:trHeight w:val="285"/>
        </w:trPr>
        <w:tc>
          <w:tcPr>
            <w:tcW w:w="5320" w:type="dxa"/>
            <w:vMerge/>
            <w:tcBorders>
              <w:top w:val="nil"/>
              <w:left w:val="single" w:sz="4" w:space="0" w:color="000000"/>
              <w:bottom w:val="single" w:sz="4" w:space="0" w:color="000000"/>
              <w:right w:val="single" w:sz="4" w:space="0" w:color="000000"/>
            </w:tcBorders>
            <w:vAlign w:val="center"/>
            <w:hideMark/>
          </w:tcPr>
          <w:p w:rsidR="000B0E31" w:rsidRPr="000B0E31" w:rsidRDefault="000B0E31" w:rsidP="000B0E31">
            <w:pPr>
              <w:rPr>
                <w:rFonts w:ascii="Arial CYR" w:hAnsi="Arial CYR" w:cs="Arial CYR"/>
                <w:color w:val="000000"/>
                <w:sz w:val="16"/>
                <w:szCs w:val="16"/>
              </w:rPr>
            </w:pPr>
          </w:p>
        </w:tc>
        <w:tc>
          <w:tcPr>
            <w:tcW w:w="820" w:type="dxa"/>
            <w:vMerge/>
            <w:tcBorders>
              <w:top w:val="nil"/>
              <w:left w:val="single" w:sz="4" w:space="0" w:color="000000"/>
              <w:bottom w:val="single" w:sz="4" w:space="0" w:color="000000"/>
              <w:right w:val="single" w:sz="4" w:space="0" w:color="000000"/>
            </w:tcBorders>
            <w:vAlign w:val="center"/>
            <w:hideMark/>
          </w:tcPr>
          <w:p w:rsidR="000B0E31" w:rsidRPr="000B0E31" w:rsidRDefault="000B0E31" w:rsidP="000B0E31">
            <w:pPr>
              <w:rPr>
                <w:rFonts w:ascii="Arial CYR" w:hAnsi="Arial CYR" w:cs="Arial CYR"/>
                <w:color w:val="000000"/>
                <w:sz w:val="16"/>
                <w:szCs w:val="16"/>
              </w:rPr>
            </w:pPr>
          </w:p>
        </w:tc>
        <w:tc>
          <w:tcPr>
            <w:tcW w:w="2520" w:type="dxa"/>
            <w:vMerge/>
            <w:tcBorders>
              <w:top w:val="nil"/>
              <w:left w:val="single" w:sz="4" w:space="0" w:color="000000"/>
              <w:bottom w:val="single" w:sz="4" w:space="0" w:color="000000"/>
              <w:right w:val="single" w:sz="4" w:space="0" w:color="000000"/>
            </w:tcBorders>
            <w:vAlign w:val="center"/>
            <w:hideMark/>
          </w:tcPr>
          <w:p w:rsidR="000B0E31" w:rsidRPr="000B0E31" w:rsidRDefault="000B0E31" w:rsidP="000B0E31">
            <w:pPr>
              <w:rPr>
                <w:rFonts w:ascii="Arial CYR" w:hAnsi="Arial CYR" w:cs="Arial CYR"/>
                <w:color w:val="000000"/>
                <w:sz w:val="16"/>
                <w:szCs w:val="16"/>
              </w:rPr>
            </w:pPr>
          </w:p>
        </w:tc>
        <w:tc>
          <w:tcPr>
            <w:tcW w:w="1380" w:type="dxa"/>
            <w:vMerge/>
            <w:tcBorders>
              <w:top w:val="nil"/>
              <w:left w:val="single" w:sz="4" w:space="0" w:color="000000"/>
              <w:bottom w:val="single" w:sz="4" w:space="0" w:color="000000"/>
              <w:right w:val="single" w:sz="4" w:space="0" w:color="000000"/>
            </w:tcBorders>
            <w:vAlign w:val="center"/>
            <w:hideMark/>
          </w:tcPr>
          <w:p w:rsidR="000B0E31" w:rsidRPr="000B0E31" w:rsidRDefault="000B0E31" w:rsidP="000B0E31">
            <w:pPr>
              <w:rPr>
                <w:rFonts w:ascii="Arial CYR" w:hAnsi="Arial CYR" w:cs="Arial CYR"/>
                <w:color w:val="000000"/>
                <w:sz w:val="16"/>
                <w:szCs w:val="16"/>
              </w:rPr>
            </w:pPr>
          </w:p>
        </w:tc>
      </w:tr>
      <w:tr w:rsidR="000B0E31" w:rsidRPr="000B0E31" w:rsidTr="000B0E31">
        <w:trPr>
          <w:trHeight w:val="285"/>
        </w:trPr>
        <w:tc>
          <w:tcPr>
            <w:tcW w:w="5320" w:type="dxa"/>
            <w:tcBorders>
              <w:top w:val="nil"/>
              <w:left w:val="single" w:sz="4" w:space="0" w:color="000000"/>
              <w:bottom w:val="single" w:sz="4" w:space="0" w:color="000000"/>
              <w:right w:val="single" w:sz="4" w:space="0" w:color="000000"/>
            </w:tcBorders>
            <w:shd w:val="clear" w:color="auto" w:fill="auto"/>
            <w:noWrap/>
            <w:vAlign w:val="center"/>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1</w:t>
            </w:r>
          </w:p>
        </w:tc>
        <w:tc>
          <w:tcPr>
            <w:tcW w:w="820" w:type="dxa"/>
            <w:tcBorders>
              <w:top w:val="nil"/>
              <w:left w:val="nil"/>
              <w:bottom w:val="single" w:sz="8" w:space="0" w:color="000000"/>
              <w:right w:val="single" w:sz="4" w:space="0" w:color="000000"/>
            </w:tcBorders>
            <w:shd w:val="clear" w:color="auto" w:fill="auto"/>
            <w:noWrap/>
            <w:vAlign w:val="center"/>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2</w:t>
            </w:r>
          </w:p>
        </w:tc>
        <w:tc>
          <w:tcPr>
            <w:tcW w:w="2520" w:type="dxa"/>
            <w:tcBorders>
              <w:top w:val="nil"/>
              <w:left w:val="nil"/>
              <w:bottom w:val="single" w:sz="8" w:space="0" w:color="000000"/>
              <w:right w:val="single" w:sz="4" w:space="0" w:color="000000"/>
            </w:tcBorders>
            <w:shd w:val="clear" w:color="auto" w:fill="auto"/>
            <w:noWrap/>
            <w:vAlign w:val="center"/>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3</w:t>
            </w:r>
          </w:p>
        </w:tc>
        <w:tc>
          <w:tcPr>
            <w:tcW w:w="1380" w:type="dxa"/>
            <w:tcBorders>
              <w:top w:val="nil"/>
              <w:left w:val="nil"/>
              <w:bottom w:val="single" w:sz="8" w:space="0" w:color="000000"/>
              <w:right w:val="single" w:sz="4" w:space="0" w:color="000000"/>
            </w:tcBorders>
            <w:shd w:val="clear" w:color="auto" w:fill="auto"/>
            <w:noWrap/>
            <w:vAlign w:val="center"/>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5</w:t>
            </w:r>
          </w:p>
        </w:tc>
      </w:tr>
      <w:tr w:rsidR="000B0E31" w:rsidRPr="000B0E31" w:rsidTr="000B0E31">
        <w:trPr>
          <w:trHeight w:val="34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rPr>
                <w:rFonts w:ascii="Arial CYR" w:hAnsi="Arial CYR" w:cs="Arial CYR"/>
                <w:color w:val="000000"/>
                <w:sz w:val="16"/>
                <w:szCs w:val="16"/>
              </w:rPr>
            </w:pPr>
            <w:r w:rsidRPr="000B0E31">
              <w:rPr>
                <w:rFonts w:ascii="Arial CYR" w:hAnsi="Arial CYR" w:cs="Arial CYR"/>
                <w:color w:val="000000"/>
                <w:sz w:val="16"/>
                <w:szCs w:val="16"/>
              </w:rPr>
              <w:t>Доходы бюджета - всего</w:t>
            </w:r>
          </w:p>
        </w:tc>
        <w:tc>
          <w:tcPr>
            <w:tcW w:w="820" w:type="dxa"/>
            <w:tcBorders>
              <w:top w:val="nil"/>
              <w:left w:val="nil"/>
              <w:bottom w:val="single" w:sz="4" w:space="0" w:color="000000"/>
              <w:right w:val="single" w:sz="4" w:space="0" w:color="000000"/>
            </w:tcBorders>
            <w:shd w:val="clear" w:color="auto" w:fill="auto"/>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proofErr w:type="spellStart"/>
            <w:r w:rsidRPr="000B0E31">
              <w:rPr>
                <w:rFonts w:ascii="Arial CYR" w:hAnsi="Arial CYR" w:cs="Arial CYR"/>
                <w:color w:val="000000"/>
                <w:sz w:val="16"/>
                <w:szCs w:val="16"/>
              </w:rPr>
              <w:t>x</w:t>
            </w:r>
            <w:proofErr w:type="spellEnd"/>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17 935 927,09</w:t>
            </w:r>
          </w:p>
        </w:tc>
      </w:tr>
      <w:tr w:rsidR="000B0E31" w:rsidRPr="000B0E31" w:rsidTr="000B0E31">
        <w:trPr>
          <w:trHeight w:val="300"/>
        </w:trPr>
        <w:tc>
          <w:tcPr>
            <w:tcW w:w="5320" w:type="dxa"/>
            <w:tcBorders>
              <w:top w:val="nil"/>
              <w:left w:val="single" w:sz="4" w:space="0" w:color="000000"/>
              <w:bottom w:val="nil"/>
              <w:right w:val="single" w:sz="8" w:space="0" w:color="000000"/>
            </w:tcBorders>
            <w:shd w:val="clear" w:color="auto" w:fill="auto"/>
            <w:vAlign w:val="bottom"/>
            <w:hideMark/>
          </w:tcPr>
          <w:p w:rsidR="000B0E31" w:rsidRPr="000B0E31" w:rsidRDefault="000B0E31" w:rsidP="000B0E31">
            <w:pPr>
              <w:rPr>
                <w:rFonts w:ascii="Arial CYR" w:hAnsi="Arial CYR" w:cs="Arial CYR"/>
                <w:color w:val="000000"/>
                <w:sz w:val="16"/>
                <w:szCs w:val="16"/>
              </w:rPr>
            </w:pPr>
            <w:r w:rsidRPr="000B0E31">
              <w:rPr>
                <w:rFonts w:ascii="Arial CYR" w:hAnsi="Arial CYR" w:cs="Arial CYR"/>
                <w:color w:val="000000"/>
                <w:sz w:val="16"/>
                <w:szCs w:val="16"/>
              </w:rPr>
              <w:t>в том числе:</w:t>
            </w:r>
          </w:p>
        </w:tc>
        <w:tc>
          <w:tcPr>
            <w:tcW w:w="820" w:type="dxa"/>
            <w:tcBorders>
              <w:top w:val="nil"/>
              <w:left w:val="nil"/>
              <w:bottom w:val="nil"/>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 </w:t>
            </w:r>
          </w:p>
        </w:tc>
        <w:tc>
          <w:tcPr>
            <w:tcW w:w="2520" w:type="dxa"/>
            <w:tcBorders>
              <w:top w:val="nil"/>
              <w:left w:val="nil"/>
              <w:bottom w:val="nil"/>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 </w:t>
            </w:r>
          </w:p>
        </w:tc>
        <w:tc>
          <w:tcPr>
            <w:tcW w:w="1380" w:type="dxa"/>
            <w:tcBorders>
              <w:top w:val="nil"/>
              <w:left w:val="nil"/>
              <w:bottom w:val="nil"/>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 </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НАЛОГОВЫЕ И НЕНАЛОГОВЫЕ ДОХОДЫ</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000 1 00 00000 00 0000 000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6 755 174,44</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НАЛОГИ НА ПРИБЫЛЬ, ДОХОДЫ</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000 1 01 00000 00 0000 000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2 658 592,10</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 на доходы физических лиц</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000 1 01 02000 01 0000 110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2 658 592,10</w:t>
            </w:r>
          </w:p>
        </w:tc>
      </w:tr>
      <w:tr w:rsidR="000B0E31" w:rsidRPr="000B0E31" w:rsidTr="000B0E31">
        <w:trPr>
          <w:trHeight w:val="114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000 1 01 02010 01 0000 110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2 657 471,16</w:t>
            </w:r>
          </w:p>
        </w:tc>
      </w:tr>
      <w:tr w:rsidR="000B0E31" w:rsidRPr="000B0E31" w:rsidTr="000B0E31">
        <w:trPr>
          <w:trHeight w:val="114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w:t>
            </w:r>
            <w:proofErr w:type="spellStart"/>
            <w:r w:rsidRPr="000B0E31">
              <w:rPr>
                <w:rFonts w:ascii="Arial CYR" w:hAnsi="Arial CYR" w:cs="Arial CYR"/>
                <w:color w:val="000000"/>
                <w:sz w:val="16"/>
                <w:szCs w:val="16"/>
              </w:rPr>
              <w:t>Федераци</w:t>
            </w:r>
            <w:proofErr w:type="spellEnd"/>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000 1 01 02010 01 1000 110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2 596 577,87</w:t>
            </w:r>
          </w:p>
        </w:tc>
      </w:tr>
      <w:tr w:rsidR="000B0E31" w:rsidRPr="000B0E31" w:rsidTr="000B0E31">
        <w:trPr>
          <w:trHeight w:val="114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000 1 01 02010 01 2000 110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57 963,69</w:t>
            </w:r>
          </w:p>
        </w:tc>
      </w:tr>
      <w:tr w:rsidR="000B0E31" w:rsidRPr="000B0E31" w:rsidTr="000B0E31">
        <w:trPr>
          <w:trHeight w:val="114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w:t>
            </w:r>
            <w:proofErr w:type="spellStart"/>
            <w:r w:rsidRPr="000B0E31">
              <w:rPr>
                <w:rFonts w:ascii="Arial CYR" w:hAnsi="Arial CYR" w:cs="Arial CYR"/>
                <w:color w:val="000000"/>
                <w:sz w:val="16"/>
                <w:szCs w:val="16"/>
              </w:rPr>
              <w:t>Федераци</w:t>
            </w:r>
            <w:proofErr w:type="spellEnd"/>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000 1 01 02010 01 2100 110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57 963,69</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 на доходы физических лиц</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000 1 01 02010 01 3000 110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2 929,60</w:t>
            </w:r>
          </w:p>
        </w:tc>
      </w:tr>
      <w:tr w:rsidR="000B0E31" w:rsidRPr="000B0E31" w:rsidTr="000B0E31">
        <w:trPr>
          <w:trHeight w:val="181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000 1 01 02020 01 0000 110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504,70</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 на доходы физических лиц</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000 1 01 02020 01 1000 110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522,67</w:t>
            </w:r>
          </w:p>
        </w:tc>
      </w:tr>
      <w:tr w:rsidR="000B0E31" w:rsidRPr="000B0E31" w:rsidTr="000B0E31">
        <w:trPr>
          <w:trHeight w:val="181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lastRenderedPageBreak/>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000 1 01 02020 01 2000 110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2,03</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 на доходы физических лиц</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000 1 01 02020 01 2100 110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2,03</w:t>
            </w:r>
          </w:p>
        </w:tc>
      </w:tr>
      <w:tr w:rsidR="000B0E31" w:rsidRPr="000B0E31" w:rsidTr="000B0E31">
        <w:trPr>
          <w:trHeight w:val="114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000 1 01 02020 01 4000 110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-20,00</w:t>
            </w:r>
          </w:p>
        </w:tc>
      </w:tr>
      <w:tr w:rsidR="000B0E31" w:rsidRPr="000B0E31" w:rsidTr="000B0E31">
        <w:trPr>
          <w:trHeight w:val="69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000 1 01 02030 01 0000 110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616,24</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 на доходы физических лиц</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000 1 01 02030 01 1000 110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616,10</w:t>
            </w:r>
          </w:p>
        </w:tc>
      </w:tr>
      <w:tr w:rsidR="000B0E31" w:rsidRPr="000B0E31" w:rsidTr="000B0E31">
        <w:trPr>
          <w:trHeight w:val="69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000 1 01 02030 01 2000 110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0,14</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 на доходы физических лиц</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000 1 01 02030 01 2100 110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0,14</w:t>
            </w:r>
          </w:p>
        </w:tc>
      </w:tr>
      <w:tr w:rsidR="000B0E31" w:rsidRPr="000B0E31" w:rsidTr="000B0E31">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НАЛОГИ НА ТОВАРЫ (РАБОТЫ, УСЛУГИ), РЕАЛИЗУЕМЫЕ НА ТЕРРИТОРИИ РОССИЙСКОЙ ФЕДЕРАЦИИ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000 1 03 00000 00 0000 000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1 070 831,61</w:t>
            </w:r>
          </w:p>
        </w:tc>
      </w:tr>
      <w:tr w:rsidR="000B0E31" w:rsidRPr="000B0E31" w:rsidTr="000B0E31">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Акцизы по подакцизным товарам (продукции), производимым на территории Российской Федерации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000 1 03 02000 01 0000 110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1 070 831,61</w:t>
            </w:r>
          </w:p>
        </w:tc>
      </w:tr>
      <w:tr w:rsidR="000B0E31" w:rsidRPr="000B0E31" w:rsidTr="000B0E31">
        <w:trPr>
          <w:trHeight w:val="114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000 1 03 02230 01 0000 110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487 424,48</w:t>
            </w:r>
          </w:p>
        </w:tc>
      </w:tr>
      <w:tr w:rsidR="000B0E31" w:rsidRPr="000B0E31" w:rsidTr="000B0E31">
        <w:trPr>
          <w:trHeight w:val="181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000 1 03 02231 01 0000 110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487 424,48</w:t>
            </w:r>
          </w:p>
        </w:tc>
      </w:tr>
      <w:tr w:rsidR="000B0E31" w:rsidRPr="000B0E31" w:rsidTr="000B0E31">
        <w:trPr>
          <w:trHeight w:val="13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Доходы от уплаты акцизов на моторные масла для дизельных и (или) карбюраторных (</w:t>
            </w:r>
            <w:proofErr w:type="spellStart"/>
            <w:r w:rsidRPr="000B0E31">
              <w:rPr>
                <w:rFonts w:ascii="Arial CYR" w:hAnsi="Arial CYR" w:cs="Arial CYR"/>
                <w:color w:val="000000"/>
                <w:sz w:val="16"/>
                <w:szCs w:val="16"/>
              </w:rPr>
              <w:t>инжекторных</w:t>
            </w:r>
            <w:proofErr w:type="spellEnd"/>
            <w:r w:rsidRPr="000B0E31">
              <w:rPr>
                <w:rFonts w:ascii="Arial CYR" w:hAnsi="Arial CYR" w:cs="Arial CYR"/>
                <w:color w:val="000000"/>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000 1 03 02240 01 0000 110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3 582,65</w:t>
            </w:r>
          </w:p>
        </w:tc>
      </w:tr>
      <w:tr w:rsidR="000B0E31" w:rsidRPr="000B0E31" w:rsidTr="000B0E31">
        <w:trPr>
          <w:trHeight w:val="204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Доходы от уплаты акцизов на моторные масла для дизельных и (или) карбюраторных (</w:t>
            </w:r>
            <w:proofErr w:type="spellStart"/>
            <w:r w:rsidRPr="000B0E31">
              <w:rPr>
                <w:rFonts w:ascii="Arial CYR" w:hAnsi="Arial CYR" w:cs="Arial CYR"/>
                <w:color w:val="000000"/>
                <w:sz w:val="16"/>
                <w:szCs w:val="16"/>
              </w:rPr>
              <w:t>инжекторных</w:t>
            </w:r>
            <w:proofErr w:type="spellEnd"/>
            <w:r w:rsidRPr="000B0E31">
              <w:rPr>
                <w:rFonts w:ascii="Arial CYR" w:hAnsi="Arial CYR" w:cs="Arial CYR"/>
                <w:color w:val="000000"/>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000 1 03 02241 01 0000 110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3 582,65</w:t>
            </w:r>
          </w:p>
        </w:tc>
      </w:tr>
      <w:tr w:rsidR="000B0E31" w:rsidRPr="000B0E31" w:rsidTr="000B0E31">
        <w:trPr>
          <w:trHeight w:val="114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000 1 03 02250 01 0000 110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651 200,84</w:t>
            </w:r>
          </w:p>
        </w:tc>
      </w:tr>
      <w:tr w:rsidR="000B0E31" w:rsidRPr="000B0E31" w:rsidTr="000B0E31">
        <w:trPr>
          <w:trHeight w:val="181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lastRenderedPageBreak/>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000 1 03 02251 01 0000 110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651 200,84</w:t>
            </w:r>
          </w:p>
        </w:tc>
      </w:tr>
      <w:tr w:rsidR="000B0E31" w:rsidRPr="000B0E31" w:rsidTr="000B0E31">
        <w:trPr>
          <w:trHeight w:val="114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000 1 03 02260 01 0000 110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-71 376,36</w:t>
            </w:r>
          </w:p>
        </w:tc>
      </w:tr>
      <w:tr w:rsidR="000B0E31" w:rsidRPr="000B0E31" w:rsidTr="000B0E31">
        <w:trPr>
          <w:trHeight w:val="181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000 1 03 02261 01 0000 110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-71 376,36</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НАЛОГИ НА СОВОКУПНЫЙ ДОХОД</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000 1 05 00000 00 0000 000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2 646,19</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Единый сельскохозяйственный налог</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000 1 05 03000 01 0000 110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2 646,19</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Единый сельскохозяйственный налог</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000 1 05 03010 01 0000 110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2 646,19</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Единый сельскохозяйственный налог</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000 1 05 03010 01 1000 110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2 421,00</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000 1 05 03010 01 2000 110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225,19</w:t>
            </w:r>
          </w:p>
        </w:tc>
      </w:tr>
      <w:tr w:rsidR="000B0E31" w:rsidRPr="000B0E31" w:rsidTr="000B0E31">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Единый сельскохозяйственный налог (пени по соответствующему платежу)</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000 1 05 03010 01 2100 110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225,19</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НАЛОГИ НА ИМУЩЕСТВО</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000 1 06 00000 00 0000 000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2 684 782,99</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 на имущество физических лиц</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000 1 06 01000 00 0000 110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144 980,35</w:t>
            </w:r>
          </w:p>
        </w:tc>
      </w:tr>
      <w:tr w:rsidR="000B0E31" w:rsidRPr="000B0E31" w:rsidTr="000B0E31">
        <w:trPr>
          <w:trHeight w:val="69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000 1 06 01030 13 0000 110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144 980,35</w:t>
            </w:r>
          </w:p>
        </w:tc>
      </w:tr>
      <w:tr w:rsidR="000B0E31" w:rsidRPr="000B0E31" w:rsidTr="000B0E31">
        <w:trPr>
          <w:trHeight w:val="69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000 1 06 01030 13 1000 110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141 299,47</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000 1 06 01030 13 2000 110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3 680,88</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Налог на имущество</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000 1 06 01030 13 2100 110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3 680,88</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Земельный налог</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000 1 06 06000 00 0000 110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2 539 802,64</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Земельный налог с организаций</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000 1 06 06030 00 0000 110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2 331 271,05</w:t>
            </w:r>
          </w:p>
        </w:tc>
      </w:tr>
      <w:tr w:rsidR="000B0E31" w:rsidRPr="000B0E31" w:rsidTr="000B0E31">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Земельный налог с организаций, обладающих земельным участком, расположенным в границах городских поселений</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000 1 06 06033 13 0000 110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2 331 271,05</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Земельный налог</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000 1 06 06033 13 1000 110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2 162 425,00</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000 1 06 06033 13 2000 110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168 846,05</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Земельный налог</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000 1 06 06033 13 2100 110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168 846,05</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Земельный налог с физических лиц</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000 1 06 06040 00 0000 110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208 531,59</w:t>
            </w:r>
          </w:p>
        </w:tc>
      </w:tr>
      <w:tr w:rsidR="000B0E31" w:rsidRPr="000B0E31" w:rsidTr="000B0E31">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Земельный налог с физических лиц, обладающих земельным участком, расположенным в границах городских поселений</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000 1 06 06043 13 0000 110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208 531,59</w:t>
            </w:r>
          </w:p>
        </w:tc>
      </w:tr>
      <w:tr w:rsidR="000B0E31" w:rsidRPr="000B0E31" w:rsidTr="000B0E31">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Земельный налог с физических лиц, обладающих земельным участком, расположенным в границах городских поселений</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000 1 06 06043 13 1000 110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203 275,49</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000 1 06 06043 13 2000 110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5 256,10</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Земельный налог</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000 1 06 06043 13 2100 110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5 256,10</w:t>
            </w:r>
          </w:p>
        </w:tc>
      </w:tr>
      <w:tr w:rsidR="000B0E31" w:rsidRPr="000B0E31" w:rsidTr="000B0E31">
        <w:trPr>
          <w:trHeight w:val="69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ДОХОДЫ ОТ ИСПОЛЬЗОВАНИЯ ИМУЩЕСТВА, НАХОДЯЩЕГОСЯ В ГОСУДАРСТВЕННОЙ И МУНИЦИПАЛЬНОЙ СОБСТВЕННОСТИ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000 1 11 00000 00 0000 000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134 590,44</w:t>
            </w:r>
          </w:p>
        </w:tc>
      </w:tr>
      <w:tr w:rsidR="000B0E31" w:rsidRPr="000B0E31" w:rsidTr="000B0E31">
        <w:trPr>
          <w:trHeight w:val="13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lastRenderedPageBreak/>
              <w:t xml:space="preserve">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000 1 11 05000 00 0000 120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22 582,44</w:t>
            </w:r>
          </w:p>
        </w:tc>
      </w:tr>
      <w:tr w:rsidR="000B0E31" w:rsidRPr="000B0E31" w:rsidTr="000B0E31">
        <w:trPr>
          <w:trHeight w:val="114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000 1 11 05010 00 0000 120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22 582,44</w:t>
            </w:r>
          </w:p>
        </w:tc>
      </w:tr>
      <w:tr w:rsidR="000B0E31" w:rsidRPr="000B0E31" w:rsidTr="000B0E31">
        <w:trPr>
          <w:trHeight w:val="13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000 1 11 05013 13 0000 120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22 582,44</w:t>
            </w:r>
          </w:p>
        </w:tc>
      </w:tr>
      <w:tr w:rsidR="000B0E31" w:rsidRPr="000B0E31" w:rsidTr="000B0E31">
        <w:trPr>
          <w:trHeight w:val="13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000 1 11 09000 00 0000 120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112 008,00</w:t>
            </w:r>
          </w:p>
        </w:tc>
      </w:tr>
      <w:tr w:rsidR="000B0E31" w:rsidRPr="000B0E31" w:rsidTr="000B0E31">
        <w:trPr>
          <w:trHeight w:val="13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000 1 11 09040 00 0000 120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112 008,00</w:t>
            </w:r>
          </w:p>
        </w:tc>
      </w:tr>
      <w:tr w:rsidR="000B0E31" w:rsidRPr="000B0E31" w:rsidTr="000B0E31">
        <w:trPr>
          <w:trHeight w:val="13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000 1 11 09045 13 0000 120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112 008,00</w:t>
            </w:r>
          </w:p>
        </w:tc>
      </w:tr>
      <w:tr w:rsidR="000B0E31" w:rsidRPr="000B0E31" w:rsidTr="000B0E31">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ДОХОДЫ ОТ ПРОДАЖИ МАТЕРИАЛЬНЫХ И НЕМАТЕРИАЛЬНЫХ АКТИВОВ</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000 1 14 00000 00 0000 000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203 581,11</w:t>
            </w:r>
          </w:p>
        </w:tc>
      </w:tr>
      <w:tr w:rsidR="000B0E31" w:rsidRPr="000B0E31" w:rsidTr="000B0E31">
        <w:trPr>
          <w:trHeight w:val="13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000 1 14 02000 00 0000 000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203 557,50</w:t>
            </w:r>
          </w:p>
        </w:tc>
      </w:tr>
      <w:tr w:rsidR="000B0E31" w:rsidRPr="000B0E31" w:rsidTr="000B0E31">
        <w:trPr>
          <w:trHeight w:val="159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Доходы от реализации имущества, находящегося в собственности городских поселений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000 1 14 02050 13 0000 410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203 557,50</w:t>
            </w:r>
          </w:p>
        </w:tc>
      </w:tr>
      <w:tr w:rsidR="000B0E31" w:rsidRPr="000B0E31" w:rsidTr="000B0E31">
        <w:trPr>
          <w:trHeight w:val="13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000 1 14 02053 13 0000 410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203 557,50</w:t>
            </w:r>
          </w:p>
        </w:tc>
      </w:tr>
      <w:tr w:rsidR="000B0E31" w:rsidRPr="000B0E31" w:rsidTr="000B0E31">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Доходы от продажи земельных участков, находящихся в государственной и муниципальной собственности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000 1 14 06000 00 0000 430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23,61</w:t>
            </w:r>
          </w:p>
        </w:tc>
      </w:tr>
      <w:tr w:rsidR="000B0E31" w:rsidRPr="000B0E31" w:rsidTr="000B0E31">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Доходы от продажи земельных участков, государственная собственность на которые не разграничена</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000 1 14 06010 00 0000 430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23,61</w:t>
            </w:r>
          </w:p>
        </w:tc>
      </w:tr>
      <w:tr w:rsidR="000B0E31" w:rsidRPr="000B0E31" w:rsidTr="000B0E31">
        <w:trPr>
          <w:trHeight w:val="69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000 1 14 06013 13 0000 430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23,61</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lastRenderedPageBreak/>
              <w:t xml:space="preserve">  ПРОЧИЕ НЕНАЛОГОВЫЕ ДОХОДЫ</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000 1 17 00000 00 0000 000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150,00</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Прочие неналоговые доходы</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000 1 17 05000 00 0000 180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150,00</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Прочие неналоговые доходы бюджетов городских поселений</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000 1 17 05050 13 0000 180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150,00</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БЕЗВОЗМЕЗДНЫЕ ПОСТУПЛЕНИЯ</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000 2 00 00000 00 0000 000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11 180 752,65</w:t>
            </w:r>
          </w:p>
        </w:tc>
      </w:tr>
      <w:tr w:rsidR="000B0E31" w:rsidRPr="000B0E31" w:rsidTr="000B0E31">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БЕЗВОЗМЕЗДНЫЕ ПОСТУПЛЕНИЯ ОТ ДРУГИХ БЮДЖЕТОВ БЮДЖЕТНОЙ СИСТЕМЫ РОССИЙСКОЙ ФЕДЕРАЦИИ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000 2 02 00000 00 0000 000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11 180 755,65</w:t>
            </w:r>
          </w:p>
        </w:tc>
      </w:tr>
      <w:tr w:rsidR="000B0E31" w:rsidRPr="000B0E31" w:rsidTr="000B0E31">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Дотации бюджетам бюджетной системы Российской Федерации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000 2 02 10000 00 0000 150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4 610 400,00</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Дотации на выравнивание бюджетной обеспеченности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000 2 02 15001 00 0000 150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4 220 700,00</w:t>
            </w:r>
          </w:p>
        </w:tc>
      </w:tr>
      <w:tr w:rsidR="000B0E31" w:rsidRPr="000B0E31" w:rsidTr="000B0E31">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Дотации бюджетам городских поселений на выравнивание бюджетной обеспеченности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000 2 02 15001 13 0000 150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4 220 700,00</w:t>
            </w:r>
          </w:p>
        </w:tc>
      </w:tr>
      <w:tr w:rsidR="000B0E31" w:rsidRPr="000B0E31" w:rsidTr="000B0E31">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Дотации бюджетам на поддержку мер по обеспечению сбалансированности бюджетов</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000 2 02 15002 00 0000 150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389 700,00</w:t>
            </w:r>
          </w:p>
        </w:tc>
      </w:tr>
      <w:tr w:rsidR="000B0E31" w:rsidRPr="000B0E31" w:rsidTr="000B0E31">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Дотации бюджетам городских поселений на поддержку мер по обеспечению сбалансированности бюджетов</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000 2 02 15002 13 0000 150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389 700,00</w:t>
            </w:r>
          </w:p>
        </w:tc>
      </w:tr>
      <w:tr w:rsidR="000B0E31" w:rsidRPr="000B0E31" w:rsidTr="000B0E31">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Субвенции бюджетам бюджетной системы Российской Федерации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000 2 02 30000 00 0000 150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307 500,00</w:t>
            </w:r>
          </w:p>
        </w:tc>
      </w:tr>
      <w:tr w:rsidR="000B0E31" w:rsidRPr="000B0E31" w:rsidTr="000B0E31">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Субвенции местным бюджетам на выполнение передаваемых полномочий субъектов Российской Федерации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000 2 02 30024 00 0000 150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300,00</w:t>
            </w:r>
          </w:p>
        </w:tc>
      </w:tr>
      <w:tr w:rsidR="000B0E31" w:rsidRPr="000B0E31" w:rsidTr="000B0E31">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Субвенции бюджетам городских поселений на выполнение передаваемых полномочий субъектов Российской Федерации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000 2 02 30024 13 0000 150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300,00</w:t>
            </w:r>
          </w:p>
        </w:tc>
      </w:tr>
      <w:tr w:rsidR="000B0E31" w:rsidRPr="000B0E31" w:rsidTr="000B0E31">
        <w:trPr>
          <w:trHeight w:val="69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Субвенции бюджетам на осуществление первичного воинского учета на территориях, где отсутствуют военные комиссариаты</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000 2 02 35118 00 0000 150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307 200,00</w:t>
            </w:r>
          </w:p>
        </w:tc>
      </w:tr>
      <w:tr w:rsidR="000B0E31" w:rsidRPr="000B0E31" w:rsidTr="000B0E31">
        <w:trPr>
          <w:trHeight w:val="69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000 2 02 35118 13 0000 150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307 200,00</w:t>
            </w:r>
          </w:p>
        </w:tc>
      </w:tr>
      <w:tr w:rsidR="000B0E31" w:rsidRPr="000B0E31" w:rsidTr="000B0E31">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Иные межбюджетные трансферты</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000 2 02 40000 00 0000 150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6 262 855,65</w:t>
            </w:r>
          </w:p>
        </w:tc>
      </w:tr>
      <w:tr w:rsidR="000B0E31" w:rsidRPr="000B0E31" w:rsidTr="000B0E31">
        <w:trPr>
          <w:trHeight w:val="91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000 2 02 40014 00 0000 150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2 529 289,65</w:t>
            </w:r>
          </w:p>
        </w:tc>
      </w:tr>
      <w:tr w:rsidR="000B0E31" w:rsidRPr="000B0E31" w:rsidTr="000B0E31">
        <w:trPr>
          <w:trHeight w:val="114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Межбюджетные трансферты,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000 2 02 40014 13 0000 150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2 529 289,65</w:t>
            </w:r>
          </w:p>
        </w:tc>
      </w:tr>
      <w:tr w:rsidR="000B0E31" w:rsidRPr="000B0E31" w:rsidTr="000B0E31">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Межбюджетные трансферты, передаваемые бюджетам на финансовое обеспечение дорожной деятельности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000 2 02 45390 00 0000 150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3 733 566,00</w:t>
            </w:r>
          </w:p>
        </w:tc>
      </w:tr>
      <w:tr w:rsidR="000B0E31" w:rsidRPr="000B0E31" w:rsidTr="000B0E31">
        <w:trPr>
          <w:trHeight w:val="69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Межбюджетные трансферты, передаваемые бюджетам городских поселений на финансовое обеспечение дорожной деятельности</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000 2 02 45390 13 0000 150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3 733 566,00</w:t>
            </w:r>
          </w:p>
        </w:tc>
      </w:tr>
      <w:tr w:rsidR="000B0E31" w:rsidRPr="000B0E31" w:rsidTr="000B0E31">
        <w:trPr>
          <w:trHeight w:val="69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ВОЗВРАТ ОСТАТКОВ СУБСИДИЙ, СУБВЕНЦИЙ И ИНЫХ МЕЖБЮДЖЕТНЫХ ТРАНСФЕРТОВ, ИМЕЮЩИХ ЦЕЛЕВОЕ НАЗНАЧЕНИЕ, ПРОШЛЫХ ЛЕТ</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000 2 19 00000 00 0000 000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-3,00</w:t>
            </w:r>
          </w:p>
        </w:tc>
      </w:tr>
      <w:tr w:rsidR="000B0E31" w:rsidRPr="000B0E31" w:rsidTr="000B0E31">
        <w:trPr>
          <w:trHeight w:val="69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Возврат остатков субсидий, субвенций и иных межбюджетных трансфертов, имеющих целевое назначение, прошлых лет из бюджетов городских поселений</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000 2 19 00000 13 0000 150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-3,00</w:t>
            </w:r>
          </w:p>
        </w:tc>
      </w:tr>
      <w:tr w:rsidR="000B0E31" w:rsidRPr="000B0E31" w:rsidTr="000B0E31">
        <w:trPr>
          <w:trHeight w:val="69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0B0E31" w:rsidRPr="000B0E31" w:rsidRDefault="000B0E31" w:rsidP="000B0E31">
            <w:pPr>
              <w:ind w:firstLineChars="200" w:firstLine="320"/>
              <w:rPr>
                <w:rFonts w:ascii="Arial CYR" w:hAnsi="Arial CYR" w:cs="Arial CYR"/>
                <w:color w:val="000000"/>
                <w:sz w:val="16"/>
                <w:szCs w:val="16"/>
              </w:rPr>
            </w:pPr>
            <w:r w:rsidRPr="000B0E31">
              <w:rPr>
                <w:rFonts w:ascii="Arial CYR" w:hAnsi="Arial CYR" w:cs="Arial CYR"/>
                <w:color w:val="000000"/>
                <w:sz w:val="16"/>
                <w:szCs w:val="16"/>
              </w:rPr>
              <w:t xml:space="preserve">  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c>
          <w:tcPr>
            <w:tcW w:w="8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010</w:t>
            </w:r>
          </w:p>
        </w:tc>
        <w:tc>
          <w:tcPr>
            <w:tcW w:w="252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center"/>
              <w:rPr>
                <w:rFonts w:ascii="Arial CYR" w:hAnsi="Arial CYR" w:cs="Arial CYR"/>
                <w:color w:val="000000"/>
                <w:sz w:val="16"/>
                <w:szCs w:val="16"/>
              </w:rPr>
            </w:pPr>
            <w:r w:rsidRPr="000B0E31">
              <w:rPr>
                <w:rFonts w:ascii="Arial CYR" w:hAnsi="Arial CYR" w:cs="Arial CYR"/>
                <w:color w:val="000000"/>
                <w:sz w:val="16"/>
                <w:szCs w:val="16"/>
              </w:rPr>
              <w:t>000 2 19 60010 13 0000 150</w:t>
            </w:r>
          </w:p>
        </w:tc>
        <w:tc>
          <w:tcPr>
            <w:tcW w:w="1380" w:type="dxa"/>
            <w:tcBorders>
              <w:top w:val="nil"/>
              <w:left w:val="nil"/>
              <w:bottom w:val="single" w:sz="4" w:space="0" w:color="000000"/>
              <w:right w:val="single" w:sz="4" w:space="0" w:color="000000"/>
            </w:tcBorders>
            <w:shd w:val="clear" w:color="auto" w:fill="auto"/>
            <w:noWrap/>
            <w:vAlign w:val="bottom"/>
            <w:hideMark/>
          </w:tcPr>
          <w:p w:rsidR="000B0E31" w:rsidRPr="000B0E31" w:rsidRDefault="000B0E31" w:rsidP="000B0E31">
            <w:pPr>
              <w:jc w:val="right"/>
              <w:rPr>
                <w:rFonts w:ascii="Arial CYR" w:hAnsi="Arial CYR" w:cs="Arial CYR"/>
                <w:color w:val="000000"/>
                <w:sz w:val="16"/>
                <w:szCs w:val="16"/>
              </w:rPr>
            </w:pPr>
            <w:r w:rsidRPr="000B0E31">
              <w:rPr>
                <w:rFonts w:ascii="Arial CYR" w:hAnsi="Arial CYR" w:cs="Arial CYR"/>
                <w:color w:val="000000"/>
                <w:sz w:val="16"/>
                <w:szCs w:val="16"/>
              </w:rPr>
              <w:t>-3,00</w:t>
            </w:r>
          </w:p>
        </w:tc>
      </w:tr>
    </w:tbl>
    <w:p w:rsidR="000B0E31" w:rsidRDefault="000B0E31" w:rsidP="001C17E0">
      <w:pPr>
        <w:rPr>
          <w:rFonts w:ascii="Arial" w:hAnsi="Arial" w:cs="Arial"/>
          <w:lang w:val="en-US"/>
        </w:rPr>
      </w:pPr>
    </w:p>
    <w:p w:rsidR="00944627" w:rsidRDefault="00944627" w:rsidP="001C17E0">
      <w:pPr>
        <w:rPr>
          <w:rFonts w:ascii="Arial" w:hAnsi="Arial" w:cs="Arial"/>
          <w:lang w:val="en-US"/>
        </w:rPr>
      </w:pPr>
    </w:p>
    <w:p w:rsidR="00944627" w:rsidRDefault="00944627" w:rsidP="001C17E0">
      <w:pPr>
        <w:rPr>
          <w:rFonts w:ascii="Arial" w:hAnsi="Arial" w:cs="Arial"/>
          <w:lang w:val="en-US"/>
        </w:rPr>
      </w:pPr>
    </w:p>
    <w:p w:rsidR="00944627" w:rsidRDefault="00944627" w:rsidP="001C17E0">
      <w:pPr>
        <w:rPr>
          <w:rFonts w:ascii="Arial" w:hAnsi="Arial" w:cs="Arial"/>
          <w:lang w:val="en-US"/>
        </w:rPr>
      </w:pPr>
    </w:p>
    <w:p w:rsidR="00944627" w:rsidRDefault="00944627" w:rsidP="001C17E0">
      <w:pPr>
        <w:rPr>
          <w:rFonts w:ascii="Arial" w:hAnsi="Arial" w:cs="Arial"/>
          <w:lang w:val="en-US"/>
        </w:rPr>
      </w:pPr>
    </w:p>
    <w:p w:rsidR="00944627" w:rsidRDefault="00944627" w:rsidP="001C17E0">
      <w:pPr>
        <w:rPr>
          <w:rFonts w:ascii="Arial" w:hAnsi="Arial" w:cs="Arial"/>
          <w:lang w:val="en-US"/>
        </w:rPr>
      </w:pPr>
    </w:p>
    <w:p w:rsidR="00944627" w:rsidRDefault="00944627" w:rsidP="001C17E0">
      <w:pPr>
        <w:rPr>
          <w:rFonts w:ascii="Arial" w:hAnsi="Arial" w:cs="Arial"/>
          <w:lang w:val="en-US"/>
        </w:rPr>
      </w:pPr>
    </w:p>
    <w:p w:rsidR="00944627" w:rsidRDefault="00944627" w:rsidP="001C17E0">
      <w:pPr>
        <w:rPr>
          <w:rFonts w:ascii="Arial" w:hAnsi="Arial" w:cs="Arial"/>
          <w:lang w:val="en-US"/>
        </w:rPr>
      </w:pPr>
    </w:p>
    <w:p w:rsidR="00944627" w:rsidRDefault="00944627" w:rsidP="001C17E0">
      <w:pPr>
        <w:rPr>
          <w:rFonts w:ascii="Arial" w:hAnsi="Arial" w:cs="Arial"/>
          <w:lang w:val="en-US"/>
        </w:rPr>
      </w:pPr>
    </w:p>
    <w:p w:rsidR="00944627" w:rsidRDefault="00944627" w:rsidP="001C17E0">
      <w:pPr>
        <w:rPr>
          <w:rFonts w:ascii="Arial" w:hAnsi="Arial" w:cs="Arial"/>
          <w:lang w:val="en-US"/>
        </w:rPr>
      </w:pPr>
    </w:p>
    <w:p w:rsidR="00944627" w:rsidRDefault="00944627" w:rsidP="001C17E0">
      <w:pPr>
        <w:rPr>
          <w:rFonts w:ascii="Arial" w:hAnsi="Arial" w:cs="Arial"/>
          <w:lang w:val="en-US"/>
        </w:rPr>
      </w:pPr>
    </w:p>
    <w:p w:rsidR="00944627" w:rsidRDefault="00944627" w:rsidP="001C17E0">
      <w:pPr>
        <w:rPr>
          <w:rFonts w:ascii="Arial" w:hAnsi="Arial" w:cs="Arial"/>
          <w:lang w:val="en-US"/>
        </w:rPr>
      </w:pPr>
    </w:p>
    <w:tbl>
      <w:tblPr>
        <w:tblW w:w="10980" w:type="dxa"/>
        <w:tblInd w:w="93" w:type="dxa"/>
        <w:tblLook w:val="04A0"/>
      </w:tblPr>
      <w:tblGrid>
        <w:gridCol w:w="5320"/>
        <w:gridCol w:w="840"/>
        <w:gridCol w:w="2300"/>
        <w:gridCol w:w="1200"/>
        <w:gridCol w:w="1417"/>
      </w:tblGrid>
      <w:tr w:rsidR="00944627" w:rsidRPr="00944627" w:rsidTr="00944627">
        <w:trPr>
          <w:trHeight w:val="282"/>
        </w:trPr>
        <w:tc>
          <w:tcPr>
            <w:tcW w:w="9660" w:type="dxa"/>
            <w:gridSpan w:val="4"/>
            <w:tcBorders>
              <w:top w:val="nil"/>
              <w:left w:val="nil"/>
              <w:bottom w:val="nil"/>
              <w:right w:val="nil"/>
            </w:tcBorders>
            <w:shd w:val="clear" w:color="auto" w:fill="auto"/>
            <w:noWrap/>
            <w:vAlign w:val="bottom"/>
            <w:hideMark/>
          </w:tcPr>
          <w:p w:rsidR="00944627" w:rsidRPr="00944627" w:rsidRDefault="00944627" w:rsidP="00944627">
            <w:pPr>
              <w:jc w:val="center"/>
              <w:rPr>
                <w:rFonts w:ascii="Arial CYR" w:hAnsi="Arial CYR" w:cs="Arial CYR"/>
                <w:b/>
                <w:bCs/>
                <w:color w:val="000000"/>
              </w:rPr>
            </w:pPr>
            <w:r w:rsidRPr="00944627">
              <w:rPr>
                <w:rFonts w:ascii="Arial CYR" w:hAnsi="Arial CYR" w:cs="Arial CYR"/>
                <w:b/>
                <w:bCs/>
                <w:color w:val="000000"/>
                <w:sz w:val="22"/>
                <w:szCs w:val="22"/>
              </w:rPr>
              <w:t xml:space="preserve">                                              2. Расходы бюджета</w:t>
            </w:r>
          </w:p>
        </w:tc>
        <w:tc>
          <w:tcPr>
            <w:tcW w:w="1320" w:type="dxa"/>
            <w:tcBorders>
              <w:top w:val="nil"/>
              <w:left w:val="nil"/>
              <w:bottom w:val="nil"/>
              <w:right w:val="nil"/>
            </w:tcBorders>
            <w:shd w:val="clear" w:color="auto" w:fill="auto"/>
            <w:noWrap/>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 </w:t>
            </w:r>
          </w:p>
        </w:tc>
      </w:tr>
      <w:tr w:rsidR="00944627" w:rsidRPr="00944627" w:rsidTr="00944627">
        <w:trPr>
          <w:trHeight w:val="282"/>
        </w:trPr>
        <w:tc>
          <w:tcPr>
            <w:tcW w:w="5320" w:type="dxa"/>
            <w:tcBorders>
              <w:top w:val="nil"/>
              <w:left w:val="nil"/>
              <w:bottom w:val="single" w:sz="4" w:space="0" w:color="000000"/>
              <w:right w:val="nil"/>
            </w:tcBorders>
            <w:shd w:val="clear" w:color="auto" w:fill="auto"/>
            <w:noWrap/>
            <w:vAlign w:val="bottom"/>
            <w:hideMark/>
          </w:tcPr>
          <w:p w:rsidR="00944627" w:rsidRPr="00944627" w:rsidRDefault="00944627" w:rsidP="00944627">
            <w:pPr>
              <w:jc w:val="center"/>
              <w:rPr>
                <w:rFonts w:ascii="Arial CYR" w:hAnsi="Arial CYR" w:cs="Arial CYR"/>
                <w:b/>
                <w:bCs/>
                <w:color w:val="000000"/>
              </w:rPr>
            </w:pPr>
            <w:r w:rsidRPr="00944627">
              <w:rPr>
                <w:rFonts w:ascii="Arial CYR" w:hAnsi="Arial CYR" w:cs="Arial CYR"/>
                <w:b/>
                <w:bCs/>
                <w:color w:val="000000"/>
                <w:sz w:val="22"/>
                <w:szCs w:val="22"/>
              </w:rPr>
              <w:t> </w:t>
            </w:r>
          </w:p>
        </w:tc>
        <w:tc>
          <w:tcPr>
            <w:tcW w:w="840" w:type="dxa"/>
            <w:tcBorders>
              <w:top w:val="nil"/>
              <w:left w:val="nil"/>
              <w:bottom w:val="single" w:sz="4" w:space="0" w:color="000000"/>
              <w:right w:val="nil"/>
            </w:tcBorders>
            <w:shd w:val="clear" w:color="auto" w:fill="auto"/>
            <w:noWrap/>
            <w:vAlign w:val="bottom"/>
            <w:hideMark/>
          </w:tcPr>
          <w:p w:rsidR="00944627" w:rsidRPr="00944627" w:rsidRDefault="00944627" w:rsidP="00944627">
            <w:pPr>
              <w:jc w:val="center"/>
              <w:rPr>
                <w:rFonts w:ascii="Arial CYR" w:hAnsi="Arial CYR" w:cs="Arial CYR"/>
                <w:b/>
                <w:bCs/>
                <w:color w:val="000000"/>
              </w:rPr>
            </w:pPr>
            <w:r w:rsidRPr="00944627">
              <w:rPr>
                <w:rFonts w:ascii="Arial CYR" w:hAnsi="Arial CYR" w:cs="Arial CYR"/>
                <w:b/>
                <w:bCs/>
                <w:color w:val="000000"/>
                <w:sz w:val="22"/>
                <w:szCs w:val="22"/>
              </w:rPr>
              <w:t> </w:t>
            </w:r>
          </w:p>
        </w:tc>
        <w:tc>
          <w:tcPr>
            <w:tcW w:w="2300" w:type="dxa"/>
            <w:tcBorders>
              <w:top w:val="nil"/>
              <w:left w:val="nil"/>
              <w:bottom w:val="single" w:sz="4" w:space="0" w:color="000000"/>
              <w:right w:val="nil"/>
            </w:tcBorders>
            <w:shd w:val="clear" w:color="auto" w:fill="auto"/>
            <w:noWrap/>
            <w:vAlign w:val="bottom"/>
            <w:hideMark/>
          </w:tcPr>
          <w:p w:rsidR="00944627" w:rsidRPr="00944627" w:rsidRDefault="00944627" w:rsidP="00944627">
            <w:pPr>
              <w:jc w:val="center"/>
              <w:rPr>
                <w:rFonts w:ascii="Arial CYR" w:hAnsi="Arial CYR" w:cs="Arial CYR"/>
                <w:b/>
                <w:bCs/>
                <w:color w:val="000000"/>
              </w:rPr>
            </w:pPr>
            <w:r w:rsidRPr="00944627">
              <w:rPr>
                <w:rFonts w:ascii="Arial CYR" w:hAnsi="Arial CYR" w:cs="Arial CYR"/>
                <w:b/>
                <w:bCs/>
                <w:color w:val="000000"/>
                <w:sz w:val="22"/>
                <w:szCs w:val="22"/>
              </w:rPr>
              <w:t> </w:t>
            </w:r>
          </w:p>
        </w:tc>
        <w:tc>
          <w:tcPr>
            <w:tcW w:w="1200" w:type="dxa"/>
            <w:tcBorders>
              <w:top w:val="nil"/>
              <w:left w:val="nil"/>
              <w:bottom w:val="single" w:sz="4" w:space="0" w:color="000000"/>
              <w:right w:val="nil"/>
            </w:tcBorders>
            <w:shd w:val="clear" w:color="auto" w:fill="auto"/>
            <w:noWrap/>
            <w:vAlign w:val="bottom"/>
            <w:hideMark/>
          </w:tcPr>
          <w:p w:rsidR="00944627" w:rsidRPr="00944627" w:rsidRDefault="00944627" w:rsidP="00944627">
            <w:pPr>
              <w:jc w:val="center"/>
              <w:rPr>
                <w:rFonts w:ascii="Arial CYR" w:hAnsi="Arial CYR" w:cs="Arial CYR"/>
                <w:b/>
                <w:bCs/>
                <w:color w:val="000000"/>
              </w:rPr>
            </w:pPr>
            <w:r w:rsidRPr="00944627">
              <w:rPr>
                <w:rFonts w:ascii="Arial CYR" w:hAnsi="Arial CYR" w:cs="Arial CYR"/>
                <w:b/>
                <w:bCs/>
                <w:color w:val="000000"/>
                <w:sz w:val="22"/>
                <w:szCs w:val="22"/>
              </w:rPr>
              <w:t> </w:t>
            </w:r>
          </w:p>
        </w:tc>
        <w:tc>
          <w:tcPr>
            <w:tcW w:w="1320" w:type="dxa"/>
            <w:tcBorders>
              <w:top w:val="nil"/>
              <w:left w:val="nil"/>
              <w:bottom w:val="single" w:sz="4" w:space="0" w:color="000000"/>
              <w:right w:val="nil"/>
            </w:tcBorders>
            <w:shd w:val="clear" w:color="auto" w:fill="auto"/>
            <w:noWrap/>
            <w:vAlign w:val="bottom"/>
            <w:hideMark/>
          </w:tcPr>
          <w:p w:rsidR="00944627" w:rsidRPr="00944627" w:rsidRDefault="00944627" w:rsidP="00944627">
            <w:pPr>
              <w:jc w:val="center"/>
              <w:rPr>
                <w:rFonts w:ascii="Arial CYR" w:hAnsi="Arial CYR" w:cs="Arial CYR"/>
                <w:b/>
                <w:bCs/>
                <w:color w:val="000000"/>
              </w:rPr>
            </w:pPr>
            <w:r w:rsidRPr="00944627">
              <w:rPr>
                <w:rFonts w:ascii="Arial CYR" w:hAnsi="Arial CYR" w:cs="Arial CYR"/>
                <w:b/>
                <w:bCs/>
                <w:color w:val="000000"/>
                <w:sz w:val="22"/>
                <w:szCs w:val="22"/>
              </w:rPr>
              <w:t> </w:t>
            </w:r>
          </w:p>
        </w:tc>
      </w:tr>
      <w:tr w:rsidR="00944627" w:rsidRPr="00944627" w:rsidTr="00944627">
        <w:trPr>
          <w:trHeight w:val="240"/>
        </w:trPr>
        <w:tc>
          <w:tcPr>
            <w:tcW w:w="5320" w:type="dxa"/>
            <w:vMerge w:val="restart"/>
            <w:tcBorders>
              <w:top w:val="nil"/>
              <w:left w:val="single" w:sz="4" w:space="0" w:color="000000"/>
              <w:bottom w:val="single" w:sz="4" w:space="0" w:color="000000"/>
              <w:right w:val="single" w:sz="4" w:space="0" w:color="000000"/>
            </w:tcBorders>
            <w:shd w:val="clear" w:color="auto" w:fill="auto"/>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 xml:space="preserve"> Наименование показателя</w:t>
            </w:r>
          </w:p>
        </w:tc>
        <w:tc>
          <w:tcPr>
            <w:tcW w:w="840" w:type="dxa"/>
            <w:vMerge w:val="restart"/>
            <w:tcBorders>
              <w:top w:val="nil"/>
              <w:left w:val="single" w:sz="4" w:space="0" w:color="000000"/>
              <w:bottom w:val="single" w:sz="4" w:space="0" w:color="000000"/>
              <w:right w:val="single" w:sz="4" w:space="0" w:color="000000"/>
            </w:tcBorders>
            <w:shd w:val="clear" w:color="auto" w:fill="auto"/>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Код строки</w:t>
            </w:r>
          </w:p>
        </w:tc>
        <w:tc>
          <w:tcPr>
            <w:tcW w:w="2300" w:type="dxa"/>
            <w:vMerge w:val="restart"/>
            <w:tcBorders>
              <w:top w:val="nil"/>
              <w:left w:val="single" w:sz="4" w:space="0" w:color="000000"/>
              <w:bottom w:val="single" w:sz="4" w:space="0" w:color="000000"/>
              <w:right w:val="single" w:sz="4" w:space="0" w:color="000000"/>
            </w:tcBorders>
            <w:shd w:val="clear" w:color="auto" w:fill="auto"/>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Код расхода по бюджетной классификации</w:t>
            </w:r>
          </w:p>
        </w:tc>
        <w:tc>
          <w:tcPr>
            <w:tcW w:w="1200" w:type="dxa"/>
            <w:vMerge w:val="restart"/>
            <w:tcBorders>
              <w:top w:val="nil"/>
              <w:left w:val="single" w:sz="4" w:space="0" w:color="000000"/>
              <w:bottom w:val="single" w:sz="4" w:space="0" w:color="000000"/>
              <w:right w:val="single" w:sz="4" w:space="0" w:color="000000"/>
            </w:tcBorders>
            <w:shd w:val="clear" w:color="auto" w:fill="auto"/>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Исполнено</w:t>
            </w:r>
          </w:p>
        </w:tc>
        <w:tc>
          <w:tcPr>
            <w:tcW w:w="1320" w:type="dxa"/>
            <w:vMerge w:val="restart"/>
            <w:tcBorders>
              <w:top w:val="nil"/>
              <w:left w:val="single" w:sz="4" w:space="0" w:color="000000"/>
              <w:bottom w:val="single" w:sz="4" w:space="0" w:color="000000"/>
              <w:right w:val="single" w:sz="4" w:space="0" w:color="000000"/>
            </w:tcBorders>
            <w:shd w:val="clear" w:color="auto" w:fill="auto"/>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Неисполненные назначения</w:t>
            </w:r>
          </w:p>
        </w:tc>
      </w:tr>
      <w:tr w:rsidR="00944627" w:rsidRPr="00944627" w:rsidTr="00944627">
        <w:trPr>
          <w:trHeight w:val="240"/>
        </w:trPr>
        <w:tc>
          <w:tcPr>
            <w:tcW w:w="5320" w:type="dxa"/>
            <w:vMerge/>
            <w:tcBorders>
              <w:top w:val="nil"/>
              <w:left w:val="single" w:sz="4" w:space="0" w:color="000000"/>
              <w:bottom w:val="single" w:sz="4" w:space="0" w:color="000000"/>
              <w:right w:val="single" w:sz="4" w:space="0" w:color="000000"/>
            </w:tcBorders>
            <w:vAlign w:val="center"/>
            <w:hideMark/>
          </w:tcPr>
          <w:p w:rsidR="00944627" w:rsidRPr="00944627" w:rsidRDefault="00944627" w:rsidP="00944627">
            <w:pPr>
              <w:rPr>
                <w:rFonts w:ascii="Arial CYR" w:hAnsi="Arial CYR" w:cs="Arial CYR"/>
                <w:color w:val="000000"/>
                <w:sz w:val="16"/>
                <w:szCs w:val="16"/>
              </w:rPr>
            </w:pPr>
          </w:p>
        </w:tc>
        <w:tc>
          <w:tcPr>
            <w:tcW w:w="840" w:type="dxa"/>
            <w:vMerge/>
            <w:tcBorders>
              <w:top w:val="nil"/>
              <w:left w:val="single" w:sz="4" w:space="0" w:color="000000"/>
              <w:bottom w:val="single" w:sz="4" w:space="0" w:color="000000"/>
              <w:right w:val="single" w:sz="4" w:space="0" w:color="000000"/>
            </w:tcBorders>
            <w:vAlign w:val="center"/>
            <w:hideMark/>
          </w:tcPr>
          <w:p w:rsidR="00944627" w:rsidRPr="00944627" w:rsidRDefault="00944627" w:rsidP="00944627">
            <w:pPr>
              <w:rPr>
                <w:rFonts w:ascii="Arial CYR" w:hAnsi="Arial CYR" w:cs="Arial CYR"/>
                <w:color w:val="000000"/>
                <w:sz w:val="16"/>
                <w:szCs w:val="16"/>
              </w:rPr>
            </w:pPr>
          </w:p>
        </w:tc>
        <w:tc>
          <w:tcPr>
            <w:tcW w:w="2300" w:type="dxa"/>
            <w:vMerge/>
            <w:tcBorders>
              <w:top w:val="nil"/>
              <w:left w:val="single" w:sz="4" w:space="0" w:color="000000"/>
              <w:bottom w:val="single" w:sz="4" w:space="0" w:color="000000"/>
              <w:right w:val="single" w:sz="4" w:space="0" w:color="000000"/>
            </w:tcBorders>
            <w:vAlign w:val="center"/>
            <w:hideMark/>
          </w:tcPr>
          <w:p w:rsidR="00944627" w:rsidRPr="00944627" w:rsidRDefault="00944627" w:rsidP="00944627">
            <w:pPr>
              <w:rPr>
                <w:rFonts w:ascii="Arial CYR" w:hAnsi="Arial CYR" w:cs="Arial CYR"/>
                <w:color w:val="000000"/>
                <w:sz w:val="16"/>
                <w:szCs w:val="16"/>
              </w:rPr>
            </w:pPr>
          </w:p>
        </w:tc>
        <w:tc>
          <w:tcPr>
            <w:tcW w:w="1200" w:type="dxa"/>
            <w:vMerge/>
            <w:tcBorders>
              <w:top w:val="nil"/>
              <w:left w:val="single" w:sz="4" w:space="0" w:color="000000"/>
              <w:bottom w:val="single" w:sz="4" w:space="0" w:color="000000"/>
              <w:right w:val="single" w:sz="4" w:space="0" w:color="000000"/>
            </w:tcBorders>
            <w:vAlign w:val="center"/>
            <w:hideMark/>
          </w:tcPr>
          <w:p w:rsidR="00944627" w:rsidRPr="00944627" w:rsidRDefault="00944627" w:rsidP="00944627">
            <w:pPr>
              <w:rPr>
                <w:rFonts w:ascii="Arial CYR" w:hAnsi="Arial CYR" w:cs="Arial CYR"/>
                <w:color w:val="000000"/>
                <w:sz w:val="16"/>
                <w:szCs w:val="16"/>
              </w:rPr>
            </w:pPr>
          </w:p>
        </w:tc>
        <w:tc>
          <w:tcPr>
            <w:tcW w:w="1320" w:type="dxa"/>
            <w:vMerge/>
            <w:tcBorders>
              <w:top w:val="nil"/>
              <w:left w:val="single" w:sz="4" w:space="0" w:color="000000"/>
              <w:bottom w:val="single" w:sz="4" w:space="0" w:color="000000"/>
              <w:right w:val="single" w:sz="4" w:space="0" w:color="000000"/>
            </w:tcBorders>
            <w:vAlign w:val="center"/>
            <w:hideMark/>
          </w:tcPr>
          <w:p w:rsidR="00944627" w:rsidRPr="00944627" w:rsidRDefault="00944627" w:rsidP="00944627">
            <w:pPr>
              <w:rPr>
                <w:rFonts w:ascii="Arial CYR" w:hAnsi="Arial CYR" w:cs="Arial CYR"/>
                <w:color w:val="000000"/>
                <w:sz w:val="16"/>
                <w:szCs w:val="16"/>
              </w:rPr>
            </w:pPr>
          </w:p>
        </w:tc>
      </w:tr>
      <w:tr w:rsidR="00944627" w:rsidRPr="00944627" w:rsidTr="00944627">
        <w:trPr>
          <w:trHeight w:val="222"/>
        </w:trPr>
        <w:tc>
          <w:tcPr>
            <w:tcW w:w="5320" w:type="dxa"/>
            <w:vMerge/>
            <w:tcBorders>
              <w:top w:val="nil"/>
              <w:left w:val="single" w:sz="4" w:space="0" w:color="000000"/>
              <w:bottom w:val="single" w:sz="4" w:space="0" w:color="000000"/>
              <w:right w:val="single" w:sz="4" w:space="0" w:color="000000"/>
            </w:tcBorders>
            <w:vAlign w:val="center"/>
            <w:hideMark/>
          </w:tcPr>
          <w:p w:rsidR="00944627" w:rsidRPr="00944627" w:rsidRDefault="00944627" w:rsidP="00944627">
            <w:pPr>
              <w:rPr>
                <w:rFonts w:ascii="Arial CYR" w:hAnsi="Arial CYR" w:cs="Arial CYR"/>
                <w:color w:val="000000"/>
                <w:sz w:val="16"/>
                <w:szCs w:val="16"/>
              </w:rPr>
            </w:pPr>
          </w:p>
        </w:tc>
        <w:tc>
          <w:tcPr>
            <w:tcW w:w="840" w:type="dxa"/>
            <w:vMerge/>
            <w:tcBorders>
              <w:top w:val="nil"/>
              <w:left w:val="single" w:sz="4" w:space="0" w:color="000000"/>
              <w:bottom w:val="single" w:sz="4" w:space="0" w:color="000000"/>
              <w:right w:val="single" w:sz="4" w:space="0" w:color="000000"/>
            </w:tcBorders>
            <w:vAlign w:val="center"/>
            <w:hideMark/>
          </w:tcPr>
          <w:p w:rsidR="00944627" w:rsidRPr="00944627" w:rsidRDefault="00944627" w:rsidP="00944627">
            <w:pPr>
              <w:rPr>
                <w:rFonts w:ascii="Arial CYR" w:hAnsi="Arial CYR" w:cs="Arial CYR"/>
                <w:color w:val="000000"/>
                <w:sz w:val="16"/>
                <w:szCs w:val="16"/>
              </w:rPr>
            </w:pPr>
          </w:p>
        </w:tc>
        <w:tc>
          <w:tcPr>
            <w:tcW w:w="2300" w:type="dxa"/>
            <w:vMerge/>
            <w:tcBorders>
              <w:top w:val="nil"/>
              <w:left w:val="single" w:sz="4" w:space="0" w:color="000000"/>
              <w:bottom w:val="single" w:sz="4" w:space="0" w:color="000000"/>
              <w:right w:val="single" w:sz="4" w:space="0" w:color="000000"/>
            </w:tcBorders>
            <w:vAlign w:val="center"/>
            <w:hideMark/>
          </w:tcPr>
          <w:p w:rsidR="00944627" w:rsidRPr="00944627" w:rsidRDefault="00944627" w:rsidP="00944627">
            <w:pPr>
              <w:rPr>
                <w:rFonts w:ascii="Arial CYR" w:hAnsi="Arial CYR" w:cs="Arial CYR"/>
                <w:color w:val="000000"/>
                <w:sz w:val="16"/>
                <w:szCs w:val="16"/>
              </w:rPr>
            </w:pPr>
          </w:p>
        </w:tc>
        <w:tc>
          <w:tcPr>
            <w:tcW w:w="1200" w:type="dxa"/>
            <w:vMerge/>
            <w:tcBorders>
              <w:top w:val="nil"/>
              <w:left w:val="single" w:sz="4" w:space="0" w:color="000000"/>
              <w:bottom w:val="single" w:sz="4" w:space="0" w:color="000000"/>
              <w:right w:val="single" w:sz="4" w:space="0" w:color="000000"/>
            </w:tcBorders>
            <w:vAlign w:val="center"/>
            <w:hideMark/>
          </w:tcPr>
          <w:p w:rsidR="00944627" w:rsidRPr="00944627" w:rsidRDefault="00944627" w:rsidP="00944627">
            <w:pPr>
              <w:rPr>
                <w:rFonts w:ascii="Arial CYR" w:hAnsi="Arial CYR" w:cs="Arial CYR"/>
                <w:color w:val="000000"/>
                <w:sz w:val="16"/>
                <w:szCs w:val="16"/>
              </w:rPr>
            </w:pPr>
          </w:p>
        </w:tc>
        <w:tc>
          <w:tcPr>
            <w:tcW w:w="1320" w:type="dxa"/>
            <w:vMerge/>
            <w:tcBorders>
              <w:top w:val="nil"/>
              <w:left w:val="single" w:sz="4" w:space="0" w:color="000000"/>
              <w:bottom w:val="single" w:sz="4" w:space="0" w:color="000000"/>
              <w:right w:val="single" w:sz="4" w:space="0" w:color="000000"/>
            </w:tcBorders>
            <w:vAlign w:val="center"/>
            <w:hideMark/>
          </w:tcPr>
          <w:p w:rsidR="00944627" w:rsidRPr="00944627" w:rsidRDefault="00944627" w:rsidP="00944627">
            <w:pPr>
              <w:rPr>
                <w:rFonts w:ascii="Arial CYR" w:hAnsi="Arial CYR" w:cs="Arial CYR"/>
                <w:color w:val="000000"/>
                <w:sz w:val="16"/>
                <w:szCs w:val="16"/>
              </w:rPr>
            </w:pPr>
          </w:p>
        </w:tc>
      </w:tr>
      <w:tr w:rsidR="00944627" w:rsidRPr="00944627" w:rsidTr="00944627">
        <w:trPr>
          <w:trHeight w:val="240"/>
        </w:trPr>
        <w:tc>
          <w:tcPr>
            <w:tcW w:w="5320" w:type="dxa"/>
            <w:tcBorders>
              <w:top w:val="nil"/>
              <w:left w:val="single" w:sz="4" w:space="0" w:color="000000"/>
              <w:bottom w:val="single" w:sz="4" w:space="0" w:color="000000"/>
              <w:right w:val="single" w:sz="4" w:space="0" w:color="000000"/>
            </w:tcBorders>
            <w:shd w:val="clear" w:color="auto" w:fill="auto"/>
            <w:noWrap/>
            <w:vAlign w:val="center"/>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1</w:t>
            </w:r>
          </w:p>
        </w:tc>
        <w:tc>
          <w:tcPr>
            <w:tcW w:w="840" w:type="dxa"/>
            <w:tcBorders>
              <w:top w:val="nil"/>
              <w:left w:val="nil"/>
              <w:bottom w:val="single" w:sz="8" w:space="0" w:color="000000"/>
              <w:right w:val="single" w:sz="4" w:space="0" w:color="000000"/>
            </w:tcBorders>
            <w:shd w:val="clear" w:color="auto" w:fill="auto"/>
            <w:noWrap/>
            <w:vAlign w:val="center"/>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w:t>
            </w:r>
          </w:p>
        </w:tc>
        <w:tc>
          <w:tcPr>
            <w:tcW w:w="2300" w:type="dxa"/>
            <w:tcBorders>
              <w:top w:val="nil"/>
              <w:left w:val="nil"/>
              <w:bottom w:val="single" w:sz="8" w:space="0" w:color="000000"/>
              <w:right w:val="single" w:sz="4" w:space="0" w:color="000000"/>
            </w:tcBorders>
            <w:shd w:val="clear" w:color="auto" w:fill="auto"/>
            <w:noWrap/>
            <w:vAlign w:val="center"/>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3</w:t>
            </w:r>
          </w:p>
        </w:tc>
        <w:tc>
          <w:tcPr>
            <w:tcW w:w="1200" w:type="dxa"/>
            <w:tcBorders>
              <w:top w:val="nil"/>
              <w:left w:val="nil"/>
              <w:bottom w:val="single" w:sz="8" w:space="0" w:color="000000"/>
              <w:right w:val="single" w:sz="4" w:space="0" w:color="000000"/>
            </w:tcBorders>
            <w:shd w:val="clear" w:color="auto" w:fill="auto"/>
            <w:noWrap/>
            <w:vAlign w:val="center"/>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5</w:t>
            </w:r>
          </w:p>
        </w:tc>
        <w:tc>
          <w:tcPr>
            <w:tcW w:w="1320" w:type="dxa"/>
            <w:tcBorders>
              <w:top w:val="nil"/>
              <w:left w:val="nil"/>
              <w:bottom w:val="single" w:sz="8" w:space="0" w:color="000000"/>
              <w:right w:val="single" w:sz="4" w:space="0" w:color="000000"/>
            </w:tcBorders>
            <w:shd w:val="clear" w:color="auto" w:fill="auto"/>
            <w:noWrap/>
            <w:vAlign w:val="center"/>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6</w:t>
            </w:r>
          </w:p>
        </w:tc>
      </w:tr>
      <w:tr w:rsidR="00944627" w:rsidRPr="00944627" w:rsidTr="00944627">
        <w:trPr>
          <w:trHeight w:val="33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Расходы бюджета - всего</w:t>
            </w:r>
          </w:p>
        </w:tc>
        <w:tc>
          <w:tcPr>
            <w:tcW w:w="840" w:type="dxa"/>
            <w:tcBorders>
              <w:top w:val="nil"/>
              <w:left w:val="nil"/>
              <w:bottom w:val="single" w:sz="4" w:space="0" w:color="000000"/>
              <w:right w:val="single" w:sz="4" w:space="0" w:color="000000"/>
            </w:tcBorders>
            <w:shd w:val="clear" w:color="auto" w:fill="auto"/>
            <w:noWrap/>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noWrap/>
            <w:vAlign w:val="bottom"/>
            <w:hideMark/>
          </w:tcPr>
          <w:p w:rsidR="00944627" w:rsidRPr="00944627" w:rsidRDefault="00944627" w:rsidP="00944627">
            <w:pPr>
              <w:jc w:val="center"/>
              <w:rPr>
                <w:rFonts w:ascii="Arial CYR" w:hAnsi="Arial CYR" w:cs="Arial CYR"/>
                <w:color w:val="000000"/>
                <w:sz w:val="16"/>
                <w:szCs w:val="16"/>
              </w:rPr>
            </w:pPr>
            <w:proofErr w:type="spellStart"/>
            <w:r w:rsidRPr="00944627">
              <w:rPr>
                <w:rFonts w:ascii="Arial CYR" w:hAnsi="Arial CYR" w:cs="Arial CYR"/>
                <w:color w:val="000000"/>
                <w:sz w:val="16"/>
                <w:szCs w:val="16"/>
              </w:rPr>
              <w:t>x</w:t>
            </w:r>
            <w:proofErr w:type="spellEnd"/>
          </w:p>
        </w:tc>
        <w:tc>
          <w:tcPr>
            <w:tcW w:w="1200" w:type="dxa"/>
            <w:tcBorders>
              <w:top w:val="nil"/>
              <w:left w:val="nil"/>
              <w:bottom w:val="single" w:sz="4" w:space="0" w:color="000000"/>
              <w:right w:val="single" w:sz="4" w:space="0" w:color="000000"/>
            </w:tcBorders>
            <w:shd w:val="clear" w:color="auto" w:fill="auto"/>
            <w:noWrap/>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17 953 741,97</w:t>
            </w:r>
          </w:p>
        </w:tc>
        <w:tc>
          <w:tcPr>
            <w:tcW w:w="1320" w:type="dxa"/>
            <w:tcBorders>
              <w:top w:val="nil"/>
              <w:left w:val="nil"/>
              <w:bottom w:val="single" w:sz="4" w:space="0" w:color="000000"/>
              <w:right w:val="single" w:sz="8" w:space="0" w:color="000000"/>
            </w:tcBorders>
            <w:shd w:val="clear" w:color="auto" w:fill="auto"/>
            <w:noWrap/>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1 093 245,72</w:t>
            </w:r>
          </w:p>
        </w:tc>
      </w:tr>
      <w:tr w:rsidR="00944627" w:rsidRPr="00944627" w:rsidTr="00944627">
        <w:trPr>
          <w:trHeight w:val="240"/>
        </w:trPr>
        <w:tc>
          <w:tcPr>
            <w:tcW w:w="5320" w:type="dxa"/>
            <w:tcBorders>
              <w:top w:val="nil"/>
              <w:left w:val="single" w:sz="4" w:space="0" w:color="000000"/>
              <w:bottom w:val="nil"/>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в том числе:</w:t>
            </w:r>
          </w:p>
        </w:tc>
        <w:tc>
          <w:tcPr>
            <w:tcW w:w="840" w:type="dxa"/>
            <w:tcBorders>
              <w:top w:val="nil"/>
              <w:left w:val="nil"/>
              <w:bottom w:val="nil"/>
              <w:right w:val="single" w:sz="4" w:space="0" w:color="000000"/>
            </w:tcBorders>
            <w:shd w:val="clear" w:color="auto" w:fill="auto"/>
            <w:noWrap/>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 </w:t>
            </w:r>
          </w:p>
        </w:tc>
        <w:tc>
          <w:tcPr>
            <w:tcW w:w="2300" w:type="dxa"/>
            <w:tcBorders>
              <w:top w:val="nil"/>
              <w:left w:val="nil"/>
              <w:bottom w:val="nil"/>
              <w:right w:val="single" w:sz="4" w:space="0" w:color="000000"/>
            </w:tcBorders>
            <w:shd w:val="clear" w:color="auto" w:fill="auto"/>
            <w:noWrap/>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 </w:t>
            </w:r>
          </w:p>
        </w:tc>
        <w:tc>
          <w:tcPr>
            <w:tcW w:w="1200" w:type="dxa"/>
            <w:tcBorders>
              <w:top w:val="nil"/>
              <w:left w:val="nil"/>
              <w:bottom w:val="nil"/>
              <w:right w:val="single" w:sz="4" w:space="0" w:color="000000"/>
            </w:tcBorders>
            <w:shd w:val="clear" w:color="auto" w:fill="auto"/>
            <w:noWrap/>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 </w:t>
            </w:r>
          </w:p>
        </w:tc>
        <w:tc>
          <w:tcPr>
            <w:tcW w:w="1320" w:type="dxa"/>
            <w:tcBorders>
              <w:top w:val="nil"/>
              <w:left w:val="nil"/>
              <w:bottom w:val="nil"/>
              <w:right w:val="single" w:sz="8" w:space="0" w:color="000000"/>
            </w:tcBorders>
            <w:shd w:val="clear" w:color="auto" w:fill="auto"/>
            <w:noWrap/>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 </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Глава муниципального образования</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000 0102 00 0 00 20300 000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906 954,00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91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000 0102 00 0 00 20300 100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906 954,00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Расходы на выплаты персоналу государственных (муниципальных) органов</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000 0102 00 0 00 20300 120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906 954,00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Фонд оплаты труда государственных (муниципальных) органов</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000 0102 00 0 00 20300 121</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696 585,00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69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000 0102 00 0 00 20300 129</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210 369,00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Центральный аппарат</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000 0104 00 0 00 20400 000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3 702 130,34</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97 810,64</w:t>
            </w:r>
          </w:p>
        </w:tc>
      </w:tr>
      <w:tr w:rsidR="00944627" w:rsidRPr="00944627" w:rsidTr="00944627">
        <w:trPr>
          <w:trHeight w:val="91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000 0104 00 0 00 20400 100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2 761 333,00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Расходы на выплаты персоналу государственных (муниципальных) органов</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000 0104 00 0 00 20400 120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2 761 333,00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Фонд оплаты труда государственных (муниципальных) органов</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000 0104 00 0 00 20400 121</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2 055 258,00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69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000 0104 00 0 00 20400 129</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706 075,00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Закупка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000 0104 00 0 00 20400 200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804 281,27</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89 326,71</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Иные закупки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000 0104 00 0 00 20400 240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804 281,27</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89 326,71</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Закупка товаров, работ, услуг в сфере информационно-коммуникационных технологий</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000 0104 00 0 00 20400 242</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113 050,10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Прочая закупка товаров, работ и услуг</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000 0104 00 0 00 20400 244</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691 231,17</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Иные бюджетные ассигнования</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000 0104 00 0 00 20400 800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136 516,07</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8 483,93</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Исполнение судебных актов</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000 0104 00 0 00 20400 830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13 800,07</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Исполнение судебных актов Российской Федерации и мировых соглашений по возмещению причиненного вреда</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000 0104 00 0 00 20400 831</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13 800,07</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Уплата налогов, сборов и иных платежей</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000 0104 00 0 00 20400 850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122 716,00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8 483,93</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Уплата налога на имущество организаций и земельного налога</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000 0104 00 0 00 20400 851</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45 062,00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Уплата прочих налогов, сборов</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000 0104 00 0 00 20400 852</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2 334,00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Уплата иных платежей</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000 0104 00 0 00 20400 853</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75 320,00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Осуществление государственного полномочия по созданию административных комиссий в Забайкальском крае</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000 0104 00 0 00 79207 000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300,00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Закупка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000 0104 00 0 00 79207 200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300,00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Иные закупки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000 0104 00 0 00 79207 240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300,00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Прочая закупка товаров, работ и услуг</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000 0104 00 0 00 79207 244</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300,00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lastRenderedPageBreak/>
              <w:t xml:space="preserve">  Резервные фонды местных администраций</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000 0111 00 0 00 07050 000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103 000,00</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Иные бюджетные ассигнования</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000 0111 00 0 00 07050 800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103 000,00</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Резервные средства</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000 0111 00 0 00 07050 870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103 000,00</w:t>
            </w:r>
          </w:p>
        </w:tc>
      </w:tr>
      <w:tr w:rsidR="00944627" w:rsidRPr="00944627" w:rsidTr="00944627">
        <w:trPr>
          <w:trHeight w:val="91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Межбюджетные трансферты из бюджетов поселений бюджету муниципального района и из бюджета муниципального района бюджетам поселений в соответствии с заключенными соглашениями</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000 0113 00 0 00 51106 000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209 200,00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91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000 0113 00 0 00 51106 100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209 200,00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Расходы на выплаты персоналу казенных учреждений</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000 0113 00 0 00 51106 110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209 200,00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Фонд оплаты труда учреждений</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000 0113 00 0 00 51106 111</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160 676,00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69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000 0113 00 0 00 51106 119</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48 524,00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Другие общегосударственные вопросы</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000 0113 00 0 00 92300 000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2 404 899,03</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3 945,00</w:t>
            </w:r>
          </w:p>
        </w:tc>
      </w:tr>
      <w:tr w:rsidR="00944627" w:rsidRPr="00944627" w:rsidTr="00944627">
        <w:trPr>
          <w:trHeight w:val="91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000 0113 00 0 00 92300 100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2 068 844,03</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Расходы на выплаты персоналу казенных учреждений</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000 0113 00 0 00 92300 110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2 068 844,03</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Фонд оплаты труда учреждений</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000 0113 00 0 00 92300 111</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1 600 559,03</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69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Взносы по обязательному социальному страхованию на выплаты по оплате труда работников и иные выплаты работникам учреждений</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000 0113 00 0 00 92300 119</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468 285,00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Закупка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000 0113 00 0 00 92300 200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336 055,00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3 945,00</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Иные закупки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000 0113 00 0 00 92300 240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336 055,00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3 945,00</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Прочая закупка товаров, работ и услуг</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000 0113 00 0 00 92300 244</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336 055,00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Субвенция на осуществление первичного воинского учета на территориях, где отсутствуют военные комиссариаты</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000 0203 00 0 00 51180 000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307 200,00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91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000 0203 00 0 00 51180 100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307 200,00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Расходы на выплаты персоналу государственных (муниципальных) органов</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000 0203 00 0 00 51180 120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307 200,00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Фонд оплаты труда государственных (муниципальных) органов</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000 0203 00 0 00 51180 121</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235 945,00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69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000 0203 00 0 00 51180 129</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71 255,00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69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Осуществление полномочия по предупреждению и ликвидации последствий чрезвычайных ситуаций и стихийных бедствий природного и техногенного характера</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000 0309 00 0 00 21801 000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118 382,62</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57 182,96</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Закупка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000 0309 00 0 00 21801 200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118 382,62</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57 182,96</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Иные закупки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000 0309 00 0 00 21801 240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118 382,62</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57 182,96</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Прочая закупка товаров, работ и услуг</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000 0309 00 0 00 21801 244</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118 382,62</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Капитальный ремонт и ремонт автомобильных дорог общего пользования населенных пунктов</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000 0409 00 0 00 31512 000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1 127 263,04</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55 347,31</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Закупка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000 0409 00 0 00 31512 200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1 127 263,04</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55 347,31</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Иные закупки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000 0409 00 0 00 31512 240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1 127 263,04</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55 347,31</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Прочая закупка товаров, работ и услуг</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000 0409 00 0 00 31512 244</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1 127 263,04</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lastRenderedPageBreak/>
              <w:t xml:space="preserve">  Иные межбюджетные трансферты на финансовое обеспечение дорожной деятельности</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000 0409 00 0 00 53900 000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3 733 566,00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Закупка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000 0409 00 0 00 53900 200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3 733 566,00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Иные закупки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000 0409 00 0 00 53900 240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3 733 566,00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Прочая закупка товаров, работ и услуг</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000 0409 00 0 00 53900 244</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3 733 566,00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Мероприятия по землеустройству и землепользованию</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000 0412 00 0 00 34003 000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76 000,00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93 459,45</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Закупка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000 0412 00 0 00 34003 200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76 000,00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93 459,45</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Иные закупки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000 0412 00 0 00 34003 240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76 000,00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93 459,45</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Прочая закупка товаров, работ и услуг</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000 0412 00 0 00 34003 244</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76 000,00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Мероприятия в области жилищного хозяйства</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000 0501 00 0 00 35003 000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149 459,08</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69 249,06</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Закупка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000 0501 00 0 00 35003 200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149 459,08</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69 249,06</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Иные закупки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000 0501 00 0 00 35003 240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149 459,08</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69 249,06</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Прочая закупка товаров, работ и услуг</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000 0501 00 0 00 35003 244</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149 459,08</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Мероприятия в области коммунального хозяйства</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000 0502 00 0 00 35105 000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24 206,71</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Закупка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000 0502 00 0 00 35105 200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24 206,71</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Иные закупки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000 0502 00 0 00 35105 240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24 206,71</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Модернизация объектов коммунальной инфраструктуры</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0502 00 0 00 S4905 000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2 421 147,00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105 168,00</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Закупка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0502 00 0 00 S4905 200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2 421 147,00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105 168,00</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Иные закупки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0502 00 0 00 S4905 240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2 421 147,00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105 168,00</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Закупка товаров, работ, услуг в целях капитального ремонта государственного (муниципального) имущества</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0502 00 0 00 S4905 243</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2 421 147,00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91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Межбюджетные трансферты из бюджетов поселений бюджету муниципального района и из бюджета муниципального района бюджетам поселений в соответствии с заключенными соглашениями</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000 0503 00 0 00 51106 000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20 000,00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Закупка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000 0503 00 0 00 51106 200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20 000,00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Иные закупки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000 0503 00 0 00 51106 240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20 000,00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Прочая закупка товаров, работ и услуг</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000 0503 00 0 00 51106 244</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20 000,00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Прочие мероприятий по благоустройству поселений</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000 0503 00 0 00 60005 000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893 040,86</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483 876,59</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Закупка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000 0503 00 0 00 60005 200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893 040,86</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483 876,59</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Иные закупки товаров, работ и услуг для обеспечения государственных (муниципальных) нужд</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000 0503 00 0 00 60005 240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893 040,86</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483 876,59</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Прочая закупка товаров, работ и услуг</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000 0503 00 0 00 60005 244</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893 040,86</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Обеспечение деятельности подведомственных учреждений</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000 0801 00 0 00 44099 000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1 877 200,00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Предоставление субсидий бюджетным, автономным учреждениям и иным некоммерческим организациям</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000 0801 00 0 00 44099 600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1 877 200,00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Субсидии бюджетным учреждениям</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000 0801 00 0 00 44099 610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1 877 200,00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91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000 0801 00 0 00 44099 611</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1 877 200,00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Резервные фонды местных администраций</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000 1003 00 0 00 07050 000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7 000,00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Социальное обеспечение и иные выплаты населению</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000 1003 00 0 00 07050 300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7 000,00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300"/>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  Публичные нормативные социальные выплаты гражданам</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000 1003 00 0 00 07050 310</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7 000,00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465"/>
        </w:trPr>
        <w:tc>
          <w:tcPr>
            <w:tcW w:w="5320" w:type="dxa"/>
            <w:tcBorders>
              <w:top w:val="nil"/>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lastRenderedPageBreak/>
              <w:t xml:space="preserve">  Пособия, компенсации, меры социальной поддержки по публичным нормативным обязательствам</w:t>
            </w:r>
          </w:p>
        </w:tc>
        <w:tc>
          <w:tcPr>
            <w:tcW w:w="84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200</w:t>
            </w:r>
          </w:p>
        </w:tc>
        <w:tc>
          <w:tcPr>
            <w:tcW w:w="23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000 1003 00 0 00 07050 313</w:t>
            </w:r>
          </w:p>
        </w:tc>
        <w:tc>
          <w:tcPr>
            <w:tcW w:w="1200" w:type="dxa"/>
            <w:tcBorders>
              <w:top w:val="nil"/>
              <w:left w:val="nil"/>
              <w:bottom w:val="single" w:sz="4" w:space="0" w:color="000000"/>
              <w:right w:val="single" w:sz="4"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7 000,00</w:t>
            </w:r>
          </w:p>
        </w:tc>
        <w:tc>
          <w:tcPr>
            <w:tcW w:w="1320" w:type="dxa"/>
            <w:tcBorders>
              <w:top w:val="nil"/>
              <w:left w:val="nil"/>
              <w:bottom w:val="single" w:sz="4" w:space="0" w:color="000000"/>
              <w:right w:val="single" w:sz="8" w:space="0" w:color="000000"/>
            </w:tcBorders>
            <w:shd w:val="clear" w:color="auto" w:fill="auto"/>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w:t>
            </w:r>
          </w:p>
        </w:tc>
      </w:tr>
      <w:tr w:rsidR="00944627" w:rsidRPr="00944627" w:rsidTr="00944627">
        <w:trPr>
          <w:trHeight w:val="480"/>
        </w:trPr>
        <w:tc>
          <w:tcPr>
            <w:tcW w:w="5320"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944627" w:rsidRPr="00944627" w:rsidRDefault="00944627" w:rsidP="00944627">
            <w:pPr>
              <w:rPr>
                <w:rFonts w:ascii="Arial CYR" w:hAnsi="Arial CYR" w:cs="Arial CYR"/>
                <w:color w:val="000000"/>
                <w:sz w:val="16"/>
                <w:szCs w:val="16"/>
              </w:rPr>
            </w:pPr>
            <w:r w:rsidRPr="00944627">
              <w:rPr>
                <w:rFonts w:ascii="Arial CYR" w:hAnsi="Arial CYR" w:cs="Arial CYR"/>
                <w:color w:val="000000"/>
                <w:sz w:val="16"/>
                <w:szCs w:val="16"/>
              </w:rPr>
              <w:t xml:space="preserve">Результат исполнения бюджета (дефицит / </w:t>
            </w:r>
            <w:proofErr w:type="spellStart"/>
            <w:r w:rsidRPr="00944627">
              <w:rPr>
                <w:rFonts w:ascii="Arial CYR" w:hAnsi="Arial CYR" w:cs="Arial CYR"/>
                <w:color w:val="000000"/>
                <w:sz w:val="16"/>
                <w:szCs w:val="16"/>
              </w:rPr>
              <w:t>профицит</w:t>
            </w:r>
            <w:proofErr w:type="spellEnd"/>
            <w:r w:rsidRPr="00944627">
              <w:rPr>
                <w:rFonts w:ascii="Arial CYR" w:hAnsi="Arial CYR" w:cs="Arial CYR"/>
                <w:color w:val="000000"/>
                <w:sz w:val="16"/>
                <w:szCs w:val="16"/>
              </w:rPr>
              <w:t>)</w:t>
            </w:r>
          </w:p>
        </w:tc>
        <w:tc>
          <w:tcPr>
            <w:tcW w:w="840" w:type="dxa"/>
            <w:tcBorders>
              <w:top w:val="single" w:sz="8" w:space="0" w:color="000000"/>
              <w:left w:val="nil"/>
              <w:bottom w:val="single" w:sz="8" w:space="0" w:color="000000"/>
              <w:right w:val="single" w:sz="4" w:space="0" w:color="000000"/>
            </w:tcBorders>
            <w:shd w:val="clear" w:color="auto" w:fill="auto"/>
            <w:noWrap/>
            <w:vAlign w:val="bottom"/>
            <w:hideMark/>
          </w:tcPr>
          <w:p w:rsidR="00944627" w:rsidRPr="00944627" w:rsidRDefault="00944627" w:rsidP="00944627">
            <w:pPr>
              <w:jc w:val="center"/>
              <w:rPr>
                <w:rFonts w:ascii="Arial CYR" w:hAnsi="Arial CYR" w:cs="Arial CYR"/>
                <w:color w:val="000000"/>
                <w:sz w:val="16"/>
                <w:szCs w:val="16"/>
              </w:rPr>
            </w:pPr>
            <w:r w:rsidRPr="00944627">
              <w:rPr>
                <w:rFonts w:ascii="Arial CYR" w:hAnsi="Arial CYR" w:cs="Arial CYR"/>
                <w:color w:val="000000"/>
                <w:sz w:val="16"/>
                <w:szCs w:val="16"/>
              </w:rPr>
              <w:t>450</w:t>
            </w:r>
          </w:p>
        </w:tc>
        <w:tc>
          <w:tcPr>
            <w:tcW w:w="2300" w:type="dxa"/>
            <w:tcBorders>
              <w:top w:val="single" w:sz="8" w:space="0" w:color="000000"/>
              <w:left w:val="nil"/>
              <w:bottom w:val="single" w:sz="8" w:space="0" w:color="000000"/>
              <w:right w:val="single" w:sz="4" w:space="0" w:color="000000"/>
            </w:tcBorders>
            <w:shd w:val="clear" w:color="auto" w:fill="auto"/>
            <w:noWrap/>
            <w:vAlign w:val="bottom"/>
            <w:hideMark/>
          </w:tcPr>
          <w:p w:rsidR="00944627" w:rsidRPr="00944627" w:rsidRDefault="00944627" w:rsidP="00944627">
            <w:pPr>
              <w:jc w:val="center"/>
              <w:rPr>
                <w:rFonts w:ascii="Arial CYR" w:hAnsi="Arial CYR" w:cs="Arial CYR"/>
                <w:color w:val="000000"/>
                <w:sz w:val="16"/>
                <w:szCs w:val="16"/>
              </w:rPr>
            </w:pPr>
            <w:proofErr w:type="spellStart"/>
            <w:r w:rsidRPr="00944627">
              <w:rPr>
                <w:rFonts w:ascii="Arial CYR" w:hAnsi="Arial CYR" w:cs="Arial CYR"/>
                <w:color w:val="000000"/>
                <w:sz w:val="16"/>
                <w:szCs w:val="16"/>
              </w:rPr>
              <w:t>x</w:t>
            </w:r>
            <w:proofErr w:type="spellEnd"/>
          </w:p>
        </w:tc>
        <w:tc>
          <w:tcPr>
            <w:tcW w:w="1200" w:type="dxa"/>
            <w:tcBorders>
              <w:top w:val="single" w:sz="8" w:space="0" w:color="000000"/>
              <w:left w:val="nil"/>
              <w:bottom w:val="single" w:sz="8" w:space="0" w:color="000000"/>
              <w:right w:val="single" w:sz="4" w:space="0" w:color="000000"/>
            </w:tcBorders>
            <w:shd w:val="clear" w:color="auto" w:fill="auto"/>
            <w:noWrap/>
            <w:vAlign w:val="bottom"/>
            <w:hideMark/>
          </w:tcPr>
          <w:p w:rsidR="00944627" w:rsidRPr="00944627" w:rsidRDefault="00944627" w:rsidP="00944627">
            <w:pPr>
              <w:jc w:val="right"/>
              <w:rPr>
                <w:rFonts w:ascii="Arial CYR" w:hAnsi="Arial CYR" w:cs="Arial CYR"/>
                <w:color w:val="000000"/>
                <w:sz w:val="16"/>
                <w:szCs w:val="16"/>
              </w:rPr>
            </w:pPr>
            <w:r w:rsidRPr="00944627">
              <w:rPr>
                <w:rFonts w:ascii="Arial CYR" w:hAnsi="Arial CYR" w:cs="Arial CYR"/>
                <w:color w:val="000000"/>
                <w:sz w:val="16"/>
                <w:szCs w:val="16"/>
              </w:rPr>
              <w:t>-17 814,88</w:t>
            </w:r>
          </w:p>
        </w:tc>
        <w:tc>
          <w:tcPr>
            <w:tcW w:w="1320" w:type="dxa"/>
            <w:tcBorders>
              <w:top w:val="single" w:sz="8" w:space="0" w:color="000000"/>
              <w:left w:val="nil"/>
              <w:bottom w:val="single" w:sz="8" w:space="0" w:color="000000"/>
              <w:right w:val="single" w:sz="8" w:space="0" w:color="000000"/>
            </w:tcBorders>
            <w:shd w:val="clear" w:color="auto" w:fill="auto"/>
            <w:noWrap/>
            <w:vAlign w:val="bottom"/>
            <w:hideMark/>
          </w:tcPr>
          <w:p w:rsidR="00944627" w:rsidRPr="00944627" w:rsidRDefault="00944627" w:rsidP="00944627">
            <w:pPr>
              <w:jc w:val="center"/>
              <w:rPr>
                <w:rFonts w:ascii="Arial CYR" w:hAnsi="Arial CYR" w:cs="Arial CYR"/>
                <w:color w:val="000000"/>
                <w:sz w:val="16"/>
                <w:szCs w:val="16"/>
              </w:rPr>
            </w:pPr>
            <w:proofErr w:type="spellStart"/>
            <w:r w:rsidRPr="00944627">
              <w:rPr>
                <w:rFonts w:ascii="Arial CYR" w:hAnsi="Arial CYR" w:cs="Arial CYR"/>
                <w:color w:val="000000"/>
                <w:sz w:val="16"/>
                <w:szCs w:val="16"/>
              </w:rPr>
              <w:t>x</w:t>
            </w:r>
            <w:proofErr w:type="spellEnd"/>
          </w:p>
        </w:tc>
      </w:tr>
    </w:tbl>
    <w:p w:rsidR="00944627" w:rsidRDefault="00944627" w:rsidP="001C17E0">
      <w:pPr>
        <w:rPr>
          <w:rFonts w:ascii="Arial" w:hAnsi="Arial" w:cs="Arial"/>
          <w:lang w:val="en-US"/>
        </w:rPr>
      </w:pPr>
    </w:p>
    <w:p w:rsidR="00944627" w:rsidRDefault="00944627" w:rsidP="001C17E0">
      <w:pPr>
        <w:rPr>
          <w:rFonts w:ascii="Arial" w:hAnsi="Arial" w:cs="Arial"/>
          <w:lang w:val="en-US"/>
        </w:rPr>
      </w:pPr>
    </w:p>
    <w:p w:rsidR="00944627" w:rsidRDefault="00944627" w:rsidP="001C17E0">
      <w:pPr>
        <w:rPr>
          <w:rFonts w:ascii="Arial" w:hAnsi="Arial" w:cs="Arial"/>
          <w:lang w:val="en-US"/>
        </w:rPr>
      </w:pPr>
    </w:p>
    <w:p w:rsidR="00944627" w:rsidRDefault="00944627" w:rsidP="001C17E0">
      <w:pPr>
        <w:rPr>
          <w:rFonts w:ascii="Arial" w:hAnsi="Arial" w:cs="Arial"/>
          <w:lang w:val="en-US"/>
        </w:rPr>
      </w:pPr>
    </w:p>
    <w:p w:rsidR="00944627" w:rsidRDefault="00944627" w:rsidP="001C17E0">
      <w:pPr>
        <w:rPr>
          <w:rFonts w:ascii="Arial" w:hAnsi="Arial" w:cs="Arial"/>
          <w:lang w:val="en-US"/>
        </w:rPr>
      </w:pPr>
    </w:p>
    <w:p w:rsidR="00944627" w:rsidRDefault="00944627" w:rsidP="001C17E0">
      <w:pPr>
        <w:rPr>
          <w:rFonts w:ascii="Arial" w:hAnsi="Arial" w:cs="Arial"/>
          <w:lang w:val="en-US"/>
        </w:rPr>
      </w:pPr>
    </w:p>
    <w:p w:rsidR="00944627" w:rsidRDefault="00944627" w:rsidP="001C17E0">
      <w:pPr>
        <w:rPr>
          <w:rFonts w:ascii="Arial" w:hAnsi="Arial" w:cs="Arial"/>
          <w:lang w:val="en-US"/>
        </w:rPr>
      </w:pPr>
    </w:p>
    <w:p w:rsidR="00944627" w:rsidRDefault="00944627" w:rsidP="001C17E0">
      <w:pPr>
        <w:rPr>
          <w:rFonts w:ascii="Arial" w:hAnsi="Arial" w:cs="Arial"/>
          <w:lang w:val="en-US"/>
        </w:rPr>
      </w:pPr>
    </w:p>
    <w:p w:rsidR="00944627" w:rsidRDefault="00944627" w:rsidP="001C17E0">
      <w:pPr>
        <w:rPr>
          <w:rFonts w:ascii="Arial" w:hAnsi="Arial" w:cs="Arial"/>
          <w:lang w:val="en-US"/>
        </w:rPr>
      </w:pPr>
    </w:p>
    <w:p w:rsidR="00944627" w:rsidRDefault="00944627"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pPr>
    </w:p>
    <w:p w:rsidR="00971412" w:rsidRDefault="00971412" w:rsidP="001C17E0">
      <w:pPr>
        <w:rPr>
          <w:rFonts w:ascii="Arial" w:hAnsi="Arial" w:cs="Arial"/>
          <w:lang w:val="en-US"/>
        </w:rPr>
        <w:sectPr w:rsidR="00971412" w:rsidSect="00502F8E">
          <w:pgSz w:w="11906" w:h="16838"/>
          <w:pgMar w:top="967" w:right="850" w:bottom="1134" w:left="426" w:header="142" w:footer="708" w:gutter="0"/>
          <w:cols w:space="708"/>
          <w:docGrid w:linePitch="360"/>
        </w:sectPr>
      </w:pPr>
    </w:p>
    <w:tbl>
      <w:tblPr>
        <w:tblW w:w="15255" w:type="dxa"/>
        <w:tblInd w:w="93" w:type="dxa"/>
        <w:tblLook w:val="04A0"/>
      </w:tblPr>
      <w:tblGrid>
        <w:gridCol w:w="4960"/>
        <w:gridCol w:w="440"/>
        <w:gridCol w:w="400"/>
        <w:gridCol w:w="500"/>
        <w:gridCol w:w="1360"/>
        <w:gridCol w:w="597"/>
        <w:gridCol w:w="844"/>
        <w:gridCol w:w="765"/>
        <w:gridCol w:w="435"/>
        <w:gridCol w:w="1032"/>
        <w:gridCol w:w="309"/>
        <w:gridCol w:w="1305"/>
        <w:gridCol w:w="912"/>
        <w:gridCol w:w="1643"/>
      </w:tblGrid>
      <w:tr w:rsidR="009B065A" w:rsidRPr="009B065A" w:rsidTr="00331DAC">
        <w:trPr>
          <w:gridAfter w:val="2"/>
          <w:wAfter w:w="2555" w:type="dxa"/>
          <w:trHeight w:val="282"/>
        </w:trPr>
        <w:tc>
          <w:tcPr>
            <w:tcW w:w="12700" w:type="dxa"/>
            <w:gridSpan w:val="12"/>
            <w:tcBorders>
              <w:top w:val="nil"/>
              <w:left w:val="nil"/>
              <w:bottom w:val="nil"/>
              <w:right w:val="nil"/>
            </w:tcBorders>
            <w:shd w:val="clear" w:color="auto" w:fill="auto"/>
            <w:noWrap/>
            <w:vAlign w:val="bottom"/>
            <w:hideMark/>
          </w:tcPr>
          <w:p w:rsidR="009B065A" w:rsidRPr="009B065A" w:rsidRDefault="009B065A" w:rsidP="009B065A">
            <w:pPr>
              <w:jc w:val="center"/>
              <w:rPr>
                <w:rFonts w:ascii="Arial CYR" w:hAnsi="Arial CYR" w:cs="Arial CYR"/>
                <w:b/>
                <w:bCs/>
                <w:color w:val="000000"/>
              </w:rPr>
            </w:pPr>
            <w:r w:rsidRPr="009B065A">
              <w:rPr>
                <w:rFonts w:ascii="Arial CYR" w:hAnsi="Arial CYR" w:cs="Arial CYR"/>
                <w:b/>
                <w:bCs/>
                <w:color w:val="000000"/>
                <w:sz w:val="22"/>
                <w:szCs w:val="22"/>
              </w:rPr>
              <w:lastRenderedPageBreak/>
              <w:t xml:space="preserve">                                  3. Источники финансирования дефицита бюджета</w:t>
            </w:r>
          </w:p>
        </w:tc>
      </w:tr>
      <w:tr w:rsidR="009B065A" w:rsidRPr="009B065A" w:rsidTr="00331DAC">
        <w:trPr>
          <w:gridAfter w:val="2"/>
          <w:wAfter w:w="2555" w:type="dxa"/>
          <w:trHeight w:val="240"/>
        </w:trPr>
        <w:tc>
          <w:tcPr>
            <w:tcW w:w="4960" w:type="dxa"/>
            <w:tcBorders>
              <w:top w:val="nil"/>
              <w:left w:val="nil"/>
              <w:bottom w:val="single" w:sz="4" w:space="0" w:color="000000"/>
              <w:right w:val="nil"/>
            </w:tcBorders>
            <w:shd w:val="clear" w:color="auto" w:fill="auto"/>
            <w:noWrap/>
            <w:vAlign w:val="bottom"/>
            <w:hideMark/>
          </w:tcPr>
          <w:p w:rsidR="009B065A" w:rsidRPr="009B065A" w:rsidRDefault="009B065A" w:rsidP="009B065A">
            <w:pPr>
              <w:rPr>
                <w:rFonts w:ascii="Arial CYR" w:hAnsi="Arial CYR" w:cs="Arial CYR"/>
                <w:color w:val="000000"/>
                <w:sz w:val="16"/>
                <w:szCs w:val="16"/>
              </w:rPr>
            </w:pPr>
            <w:r w:rsidRPr="009B065A">
              <w:rPr>
                <w:rFonts w:ascii="Arial CYR" w:hAnsi="Arial CYR" w:cs="Arial CYR"/>
                <w:color w:val="000000"/>
                <w:sz w:val="16"/>
                <w:szCs w:val="16"/>
              </w:rPr>
              <w:t> </w:t>
            </w:r>
          </w:p>
        </w:tc>
        <w:tc>
          <w:tcPr>
            <w:tcW w:w="840" w:type="dxa"/>
            <w:gridSpan w:val="2"/>
            <w:tcBorders>
              <w:top w:val="nil"/>
              <w:left w:val="nil"/>
              <w:bottom w:val="single" w:sz="4" w:space="0" w:color="000000"/>
              <w:right w:val="nil"/>
            </w:tcBorders>
            <w:shd w:val="clear" w:color="auto" w:fill="auto"/>
            <w:noWrap/>
            <w:vAlign w:val="bottom"/>
            <w:hideMark/>
          </w:tcPr>
          <w:p w:rsidR="009B065A" w:rsidRPr="009B065A" w:rsidRDefault="009B065A" w:rsidP="009B065A">
            <w:pPr>
              <w:rPr>
                <w:rFonts w:ascii="Arial CYR" w:hAnsi="Arial CYR" w:cs="Arial CYR"/>
                <w:color w:val="000000"/>
                <w:sz w:val="16"/>
                <w:szCs w:val="16"/>
              </w:rPr>
            </w:pPr>
            <w:r w:rsidRPr="009B065A">
              <w:rPr>
                <w:rFonts w:ascii="Arial CYR" w:hAnsi="Arial CYR" w:cs="Arial CYR"/>
                <w:color w:val="000000"/>
                <w:sz w:val="16"/>
                <w:szCs w:val="16"/>
              </w:rPr>
              <w:t> </w:t>
            </w:r>
          </w:p>
        </w:tc>
        <w:tc>
          <w:tcPr>
            <w:tcW w:w="2380" w:type="dxa"/>
            <w:gridSpan w:val="3"/>
            <w:tcBorders>
              <w:top w:val="nil"/>
              <w:left w:val="nil"/>
              <w:bottom w:val="single" w:sz="4" w:space="0" w:color="000000"/>
              <w:right w:val="nil"/>
            </w:tcBorders>
            <w:shd w:val="clear" w:color="auto" w:fill="auto"/>
            <w:noWrap/>
            <w:vAlign w:val="bottom"/>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 </w:t>
            </w:r>
          </w:p>
        </w:tc>
        <w:tc>
          <w:tcPr>
            <w:tcW w:w="1500" w:type="dxa"/>
            <w:gridSpan w:val="2"/>
            <w:tcBorders>
              <w:top w:val="nil"/>
              <w:left w:val="nil"/>
              <w:bottom w:val="single" w:sz="4" w:space="0" w:color="000000"/>
              <w:right w:val="nil"/>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 </w:t>
            </w:r>
          </w:p>
        </w:tc>
        <w:tc>
          <w:tcPr>
            <w:tcW w:w="1420" w:type="dxa"/>
            <w:gridSpan w:val="2"/>
            <w:tcBorders>
              <w:top w:val="nil"/>
              <w:left w:val="nil"/>
              <w:bottom w:val="single" w:sz="4" w:space="0" w:color="000000"/>
              <w:right w:val="nil"/>
            </w:tcBorders>
            <w:shd w:val="clear" w:color="auto" w:fill="auto"/>
            <w:noWrap/>
            <w:vAlign w:val="bottom"/>
            <w:hideMark/>
          </w:tcPr>
          <w:p w:rsidR="009B065A" w:rsidRPr="009B065A" w:rsidRDefault="009B065A" w:rsidP="009B065A">
            <w:pPr>
              <w:rPr>
                <w:rFonts w:ascii="Arial CYR" w:hAnsi="Arial CYR" w:cs="Arial CYR"/>
                <w:color w:val="000000"/>
                <w:sz w:val="20"/>
                <w:szCs w:val="20"/>
              </w:rPr>
            </w:pPr>
            <w:r w:rsidRPr="009B065A">
              <w:rPr>
                <w:rFonts w:ascii="Arial CYR" w:hAnsi="Arial CYR" w:cs="Arial CYR"/>
                <w:color w:val="000000"/>
                <w:sz w:val="20"/>
                <w:szCs w:val="20"/>
              </w:rPr>
              <w:t> </w:t>
            </w:r>
          </w:p>
        </w:tc>
        <w:tc>
          <w:tcPr>
            <w:tcW w:w="1600" w:type="dxa"/>
            <w:gridSpan w:val="2"/>
            <w:tcBorders>
              <w:top w:val="nil"/>
              <w:left w:val="nil"/>
              <w:bottom w:val="single" w:sz="4" w:space="0" w:color="000000"/>
              <w:right w:val="nil"/>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 </w:t>
            </w:r>
          </w:p>
        </w:tc>
      </w:tr>
      <w:tr w:rsidR="009B065A" w:rsidRPr="009B065A" w:rsidTr="00331DAC">
        <w:trPr>
          <w:gridAfter w:val="2"/>
          <w:wAfter w:w="2555" w:type="dxa"/>
          <w:trHeight w:val="270"/>
        </w:trPr>
        <w:tc>
          <w:tcPr>
            <w:tcW w:w="4960" w:type="dxa"/>
            <w:vMerge w:val="restart"/>
            <w:tcBorders>
              <w:top w:val="nil"/>
              <w:left w:val="single" w:sz="4" w:space="0" w:color="000000"/>
              <w:bottom w:val="single" w:sz="4" w:space="0" w:color="000000"/>
              <w:right w:val="single" w:sz="4" w:space="0" w:color="000000"/>
            </w:tcBorders>
            <w:shd w:val="clear" w:color="auto" w:fill="auto"/>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 xml:space="preserve"> Наименование показателя</w:t>
            </w:r>
          </w:p>
        </w:tc>
        <w:tc>
          <w:tcPr>
            <w:tcW w:w="840" w:type="dxa"/>
            <w:gridSpan w:val="2"/>
            <w:vMerge w:val="restart"/>
            <w:tcBorders>
              <w:top w:val="nil"/>
              <w:left w:val="single" w:sz="4" w:space="0" w:color="000000"/>
              <w:bottom w:val="single" w:sz="4" w:space="0" w:color="000000"/>
              <w:right w:val="single" w:sz="4" w:space="0" w:color="000000"/>
            </w:tcBorders>
            <w:shd w:val="clear" w:color="auto" w:fill="auto"/>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Код строки</w:t>
            </w:r>
          </w:p>
        </w:tc>
        <w:tc>
          <w:tcPr>
            <w:tcW w:w="2380" w:type="dxa"/>
            <w:gridSpan w:val="3"/>
            <w:vMerge w:val="restart"/>
            <w:tcBorders>
              <w:top w:val="nil"/>
              <w:left w:val="single" w:sz="4" w:space="0" w:color="000000"/>
              <w:bottom w:val="single" w:sz="4" w:space="0" w:color="000000"/>
              <w:right w:val="single" w:sz="4" w:space="0" w:color="000000"/>
            </w:tcBorders>
            <w:shd w:val="clear" w:color="auto" w:fill="auto"/>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Код источника финансирования дефицита бюджета по бюджетной классификации</w:t>
            </w:r>
          </w:p>
        </w:tc>
        <w:tc>
          <w:tcPr>
            <w:tcW w:w="1500" w:type="dxa"/>
            <w:gridSpan w:val="2"/>
            <w:vMerge w:val="restart"/>
            <w:tcBorders>
              <w:top w:val="nil"/>
              <w:left w:val="single" w:sz="4" w:space="0" w:color="000000"/>
              <w:bottom w:val="single" w:sz="4" w:space="0" w:color="000000"/>
              <w:right w:val="single" w:sz="4" w:space="0" w:color="000000"/>
            </w:tcBorders>
            <w:shd w:val="clear" w:color="auto" w:fill="auto"/>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Утвержденные бюджетные назначения</w:t>
            </w:r>
          </w:p>
        </w:tc>
        <w:tc>
          <w:tcPr>
            <w:tcW w:w="1420" w:type="dxa"/>
            <w:gridSpan w:val="2"/>
            <w:vMerge w:val="restart"/>
            <w:tcBorders>
              <w:top w:val="nil"/>
              <w:left w:val="single" w:sz="4" w:space="0" w:color="000000"/>
              <w:bottom w:val="single" w:sz="4" w:space="0" w:color="000000"/>
              <w:right w:val="single" w:sz="4" w:space="0" w:color="000000"/>
            </w:tcBorders>
            <w:shd w:val="clear" w:color="auto" w:fill="auto"/>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Исполнено</w:t>
            </w:r>
          </w:p>
        </w:tc>
        <w:tc>
          <w:tcPr>
            <w:tcW w:w="1600" w:type="dxa"/>
            <w:gridSpan w:val="2"/>
            <w:vMerge w:val="restart"/>
            <w:tcBorders>
              <w:top w:val="nil"/>
              <w:left w:val="single" w:sz="4" w:space="0" w:color="000000"/>
              <w:bottom w:val="single" w:sz="4" w:space="0" w:color="000000"/>
              <w:right w:val="single" w:sz="4" w:space="0" w:color="000000"/>
            </w:tcBorders>
            <w:shd w:val="clear" w:color="auto" w:fill="auto"/>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Неисполненные назначения</w:t>
            </w:r>
          </w:p>
        </w:tc>
      </w:tr>
      <w:tr w:rsidR="009B065A" w:rsidRPr="009B065A" w:rsidTr="00331DAC">
        <w:trPr>
          <w:gridAfter w:val="2"/>
          <w:wAfter w:w="2555" w:type="dxa"/>
          <w:trHeight w:val="240"/>
        </w:trPr>
        <w:tc>
          <w:tcPr>
            <w:tcW w:w="4960" w:type="dxa"/>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c>
          <w:tcPr>
            <w:tcW w:w="840" w:type="dxa"/>
            <w:gridSpan w:val="2"/>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c>
          <w:tcPr>
            <w:tcW w:w="2380" w:type="dxa"/>
            <w:gridSpan w:val="3"/>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c>
          <w:tcPr>
            <w:tcW w:w="1500" w:type="dxa"/>
            <w:gridSpan w:val="2"/>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c>
          <w:tcPr>
            <w:tcW w:w="1420" w:type="dxa"/>
            <w:gridSpan w:val="2"/>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c>
          <w:tcPr>
            <w:tcW w:w="1600" w:type="dxa"/>
            <w:gridSpan w:val="2"/>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r>
      <w:tr w:rsidR="009B065A" w:rsidRPr="009B065A" w:rsidTr="00331DAC">
        <w:trPr>
          <w:gridAfter w:val="2"/>
          <w:wAfter w:w="2555" w:type="dxa"/>
          <w:trHeight w:val="240"/>
        </w:trPr>
        <w:tc>
          <w:tcPr>
            <w:tcW w:w="4960" w:type="dxa"/>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c>
          <w:tcPr>
            <w:tcW w:w="840" w:type="dxa"/>
            <w:gridSpan w:val="2"/>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c>
          <w:tcPr>
            <w:tcW w:w="2380" w:type="dxa"/>
            <w:gridSpan w:val="3"/>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c>
          <w:tcPr>
            <w:tcW w:w="1500" w:type="dxa"/>
            <w:gridSpan w:val="2"/>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c>
          <w:tcPr>
            <w:tcW w:w="1420" w:type="dxa"/>
            <w:gridSpan w:val="2"/>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c>
          <w:tcPr>
            <w:tcW w:w="1600" w:type="dxa"/>
            <w:gridSpan w:val="2"/>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r>
      <w:tr w:rsidR="009B065A" w:rsidRPr="009B065A" w:rsidTr="00331DAC">
        <w:trPr>
          <w:gridAfter w:val="2"/>
          <w:wAfter w:w="2555" w:type="dxa"/>
          <w:trHeight w:val="225"/>
        </w:trPr>
        <w:tc>
          <w:tcPr>
            <w:tcW w:w="4960" w:type="dxa"/>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c>
          <w:tcPr>
            <w:tcW w:w="840" w:type="dxa"/>
            <w:gridSpan w:val="2"/>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c>
          <w:tcPr>
            <w:tcW w:w="2380" w:type="dxa"/>
            <w:gridSpan w:val="3"/>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c>
          <w:tcPr>
            <w:tcW w:w="1500" w:type="dxa"/>
            <w:gridSpan w:val="2"/>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c>
          <w:tcPr>
            <w:tcW w:w="1420" w:type="dxa"/>
            <w:gridSpan w:val="2"/>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c>
          <w:tcPr>
            <w:tcW w:w="1600" w:type="dxa"/>
            <w:gridSpan w:val="2"/>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r>
      <w:tr w:rsidR="009B065A" w:rsidRPr="009B065A" w:rsidTr="00331DAC">
        <w:trPr>
          <w:gridAfter w:val="2"/>
          <w:wAfter w:w="2555" w:type="dxa"/>
          <w:trHeight w:val="210"/>
        </w:trPr>
        <w:tc>
          <w:tcPr>
            <w:tcW w:w="4960" w:type="dxa"/>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c>
          <w:tcPr>
            <w:tcW w:w="840" w:type="dxa"/>
            <w:gridSpan w:val="2"/>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c>
          <w:tcPr>
            <w:tcW w:w="2380" w:type="dxa"/>
            <w:gridSpan w:val="3"/>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c>
          <w:tcPr>
            <w:tcW w:w="1500" w:type="dxa"/>
            <w:gridSpan w:val="2"/>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c>
          <w:tcPr>
            <w:tcW w:w="1420" w:type="dxa"/>
            <w:gridSpan w:val="2"/>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c>
          <w:tcPr>
            <w:tcW w:w="1600" w:type="dxa"/>
            <w:gridSpan w:val="2"/>
            <w:vMerge/>
            <w:tcBorders>
              <w:top w:val="nil"/>
              <w:left w:val="single" w:sz="4" w:space="0" w:color="000000"/>
              <w:bottom w:val="single" w:sz="4" w:space="0" w:color="000000"/>
              <w:right w:val="single" w:sz="4" w:space="0" w:color="000000"/>
            </w:tcBorders>
            <w:vAlign w:val="center"/>
            <w:hideMark/>
          </w:tcPr>
          <w:p w:rsidR="009B065A" w:rsidRPr="009B065A" w:rsidRDefault="009B065A" w:rsidP="009B065A">
            <w:pPr>
              <w:rPr>
                <w:rFonts w:ascii="Arial CYR" w:hAnsi="Arial CYR" w:cs="Arial CYR"/>
                <w:color w:val="000000"/>
                <w:sz w:val="16"/>
                <w:szCs w:val="16"/>
              </w:rPr>
            </w:pPr>
          </w:p>
        </w:tc>
      </w:tr>
      <w:tr w:rsidR="009B065A" w:rsidRPr="009B065A" w:rsidTr="00331DAC">
        <w:trPr>
          <w:gridAfter w:val="2"/>
          <w:wAfter w:w="2555" w:type="dxa"/>
          <w:trHeight w:val="240"/>
        </w:trPr>
        <w:tc>
          <w:tcPr>
            <w:tcW w:w="4960" w:type="dxa"/>
            <w:tcBorders>
              <w:top w:val="nil"/>
              <w:left w:val="single" w:sz="4" w:space="0" w:color="000000"/>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1</w:t>
            </w:r>
          </w:p>
        </w:tc>
        <w:tc>
          <w:tcPr>
            <w:tcW w:w="840" w:type="dxa"/>
            <w:gridSpan w:val="2"/>
            <w:tcBorders>
              <w:top w:val="nil"/>
              <w:left w:val="nil"/>
              <w:bottom w:val="single" w:sz="8"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2</w:t>
            </w:r>
          </w:p>
        </w:tc>
        <w:tc>
          <w:tcPr>
            <w:tcW w:w="2380" w:type="dxa"/>
            <w:gridSpan w:val="3"/>
            <w:tcBorders>
              <w:top w:val="nil"/>
              <w:left w:val="nil"/>
              <w:bottom w:val="single" w:sz="8"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3</w:t>
            </w:r>
          </w:p>
        </w:tc>
        <w:tc>
          <w:tcPr>
            <w:tcW w:w="1500" w:type="dxa"/>
            <w:gridSpan w:val="2"/>
            <w:tcBorders>
              <w:top w:val="nil"/>
              <w:left w:val="nil"/>
              <w:bottom w:val="single" w:sz="8"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4</w:t>
            </w:r>
          </w:p>
        </w:tc>
        <w:tc>
          <w:tcPr>
            <w:tcW w:w="1420" w:type="dxa"/>
            <w:gridSpan w:val="2"/>
            <w:tcBorders>
              <w:top w:val="nil"/>
              <w:left w:val="nil"/>
              <w:bottom w:val="single" w:sz="8"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5</w:t>
            </w:r>
          </w:p>
        </w:tc>
        <w:tc>
          <w:tcPr>
            <w:tcW w:w="1600" w:type="dxa"/>
            <w:gridSpan w:val="2"/>
            <w:tcBorders>
              <w:top w:val="nil"/>
              <w:left w:val="nil"/>
              <w:bottom w:val="single" w:sz="8"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6</w:t>
            </w:r>
          </w:p>
        </w:tc>
      </w:tr>
      <w:tr w:rsidR="009B065A" w:rsidRPr="009B065A" w:rsidTr="00331DAC">
        <w:trPr>
          <w:gridAfter w:val="2"/>
          <w:wAfter w:w="2555" w:type="dxa"/>
          <w:trHeight w:val="360"/>
        </w:trPr>
        <w:tc>
          <w:tcPr>
            <w:tcW w:w="4960" w:type="dxa"/>
            <w:tcBorders>
              <w:top w:val="nil"/>
              <w:left w:val="single" w:sz="4" w:space="0" w:color="000000"/>
              <w:bottom w:val="single" w:sz="4" w:space="0" w:color="000000"/>
              <w:right w:val="single" w:sz="8" w:space="0" w:color="000000"/>
            </w:tcBorders>
            <w:shd w:val="clear" w:color="auto" w:fill="auto"/>
            <w:vAlign w:val="bottom"/>
            <w:hideMark/>
          </w:tcPr>
          <w:p w:rsidR="009B065A" w:rsidRPr="009B065A" w:rsidRDefault="009B065A" w:rsidP="009B065A">
            <w:pPr>
              <w:rPr>
                <w:rFonts w:ascii="Arial CYR" w:hAnsi="Arial CYR" w:cs="Arial CYR"/>
                <w:color w:val="000000"/>
                <w:sz w:val="16"/>
                <w:szCs w:val="16"/>
              </w:rPr>
            </w:pPr>
            <w:r w:rsidRPr="009B065A">
              <w:rPr>
                <w:rFonts w:ascii="Arial CYR" w:hAnsi="Arial CYR" w:cs="Arial CYR"/>
                <w:color w:val="000000"/>
                <w:sz w:val="16"/>
                <w:szCs w:val="16"/>
              </w:rPr>
              <w:t>Источники финансирования дефицита бюджета - всего</w:t>
            </w:r>
          </w:p>
        </w:tc>
        <w:tc>
          <w:tcPr>
            <w:tcW w:w="84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500</w:t>
            </w:r>
          </w:p>
        </w:tc>
        <w:tc>
          <w:tcPr>
            <w:tcW w:w="2380" w:type="dxa"/>
            <w:gridSpan w:val="3"/>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proofErr w:type="spellStart"/>
            <w:r w:rsidRPr="009B065A">
              <w:rPr>
                <w:rFonts w:ascii="Arial CYR" w:hAnsi="Arial CYR" w:cs="Arial CYR"/>
                <w:color w:val="000000"/>
                <w:sz w:val="16"/>
                <w:szCs w:val="16"/>
              </w:rPr>
              <w:t>x</w:t>
            </w:r>
            <w:proofErr w:type="spellEnd"/>
          </w:p>
        </w:tc>
        <w:tc>
          <w:tcPr>
            <w:tcW w:w="150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430 261,77</w:t>
            </w:r>
          </w:p>
        </w:tc>
        <w:tc>
          <w:tcPr>
            <w:tcW w:w="142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17 814,88</w:t>
            </w:r>
          </w:p>
        </w:tc>
        <w:tc>
          <w:tcPr>
            <w:tcW w:w="1600" w:type="dxa"/>
            <w:gridSpan w:val="2"/>
            <w:tcBorders>
              <w:top w:val="nil"/>
              <w:left w:val="nil"/>
              <w:bottom w:val="single" w:sz="4" w:space="0" w:color="000000"/>
              <w:right w:val="single" w:sz="8"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412 446,89</w:t>
            </w:r>
          </w:p>
        </w:tc>
      </w:tr>
      <w:tr w:rsidR="009B065A" w:rsidRPr="009B065A" w:rsidTr="00331DAC">
        <w:trPr>
          <w:gridAfter w:val="2"/>
          <w:wAfter w:w="2555" w:type="dxa"/>
          <w:trHeight w:val="240"/>
        </w:trPr>
        <w:tc>
          <w:tcPr>
            <w:tcW w:w="4960" w:type="dxa"/>
            <w:tcBorders>
              <w:top w:val="nil"/>
              <w:left w:val="single" w:sz="4" w:space="0" w:color="000000"/>
              <w:bottom w:val="single" w:sz="4" w:space="0" w:color="000000"/>
              <w:right w:val="single" w:sz="8" w:space="0" w:color="000000"/>
            </w:tcBorders>
            <w:shd w:val="clear" w:color="auto" w:fill="auto"/>
            <w:vAlign w:val="bottom"/>
            <w:hideMark/>
          </w:tcPr>
          <w:p w:rsidR="009B065A" w:rsidRPr="009B065A" w:rsidRDefault="009B065A" w:rsidP="009B065A">
            <w:pPr>
              <w:ind w:firstLineChars="200" w:firstLine="320"/>
              <w:rPr>
                <w:rFonts w:ascii="Arial CYR" w:hAnsi="Arial CYR" w:cs="Arial CYR"/>
                <w:color w:val="000000"/>
                <w:sz w:val="16"/>
                <w:szCs w:val="16"/>
              </w:rPr>
            </w:pPr>
            <w:r w:rsidRPr="009B065A">
              <w:rPr>
                <w:rFonts w:ascii="Arial CYR" w:hAnsi="Arial CYR" w:cs="Arial CYR"/>
                <w:color w:val="000000"/>
                <w:sz w:val="16"/>
                <w:szCs w:val="16"/>
              </w:rPr>
              <w:t>в том числе:</w:t>
            </w:r>
          </w:p>
        </w:tc>
        <w:tc>
          <w:tcPr>
            <w:tcW w:w="84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 </w:t>
            </w:r>
          </w:p>
        </w:tc>
        <w:tc>
          <w:tcPr>
            <w:tcW w:w="2380" w:type="dxa"/>
            <w:gridSpan w:val="3"/>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 </w:t>
            </w:r>
          </w:p>
        </w:tc>
        <w:tc>
          <w:tcPr>
            <w:tcW w:w="150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 </w:t>
            </w:r>
          </w:p>
        </w:tc>
        <w:tc>
          <w:tcPr>
            <w:tcW w:w="142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 </w:t>
            </w:r>
          </w:p>
        </w:tc>
        <w:tc>
          <w:tcPr>
            <w:tcW w:w="1600" w:type="dxa"/>
            <w:gridSpan w:val="2"/>
            <w:tcBorders>
              <w:top w:val="nil"/>
              <w:left w:val="nil"/>
              <w:bottom w:val="single" w:sz="4" w:space="0" w:color="000000"/>
              <w:right w:val="single" w:sz="8" w:space="0" w:color="000000"/>
            </w:tcBorders>
            <w:shd w:val="clear" w:color="auto" w:fill="auto"/>
            <w:noWrap/>
            <w:vAlign w:val="center"/>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 </w:t>
            </w:r>
          </w:p>
        </w:tc>
      </w:tr>
      <w:tr w:rsidR="009B065A" w:rsidRPr="009B065A" w:rsidTr="00331DAC">
        <w:trPr>
          <w:gridAfter w:val="2"/>
          <w:wAfter w:w="2555" w:type="dxa"/>
          <w:trHeight w:val="360"/>
        </w:trPr>
        <w:tc>
          <w:tcPr>
            <w:tcW w:w="4960" w:type="dxa"/>
            <w:tcBorders>
              <w:top w:val="nil"/>
              <w:left w:val="single" w:sz="4" w:space="0" w:color="000000"/>
              <w:bottom w:val="single" w:sz="4" w:space="0" w:color="000000"/>
              <w:right w:val="single" w:sz="8" w:space="0" w:color="000000"/>
            </w:tcBorders>
            <w:shd w:val="clear" w:color="auto" w:fill="auto"/>
            <w:vAlign w:val="bottom"/>
            <w:hideMark/>
          </w:tcPr>
          <w:p w:rsidR="009B065A" w:rsidRPr="009B065A" w:rsidRDefault="009B065A" w:rsidP="009B065A">
            <w:pPr>
              <w:rPr>
                <w:rFonts w:ascii="Arial CYR" w:hAnsi="Arial CYR" w:cs="Arial CYR"/>
                <w:color w:val="000000"/>
                <w:sz w:val="16"/>
                <w:szCs w:val="16"/>
              </w:rPr>
            </w:pPr>
            <w:r w:rsidRPr="009B065A">
              <w:rPr>
                <w:rFonts w:ascii="Arial CYR" w:hAnsi="Arial CYR" w:cs="Arial CYR"/>
                <w:color w:val="000000"/>
                <w:sz w:val="16"/>
                <w:szCs w:val="16"/>
              </w:rPr>
              <w:t xml:space="preserve">источники внутреннего финансирования </w:t>
            </w:r>
            <w:proofErr w:type="spellStart"/>
            <w:r w:rsidRPr="009B065A">
              <w:rPr>
                <w:rFonts w:ascii="Arial CYR" w:hAnsi="Arial CYR" w:cs="Arial CYR"/>
                <w:color w:val="000000"/>
                <w:sz w:val="16"/>
                <w:szCs w:val="16"/>
              </w:rPr>
              <w:t>дефецитов</w:t>
            </w:r>
            <w:proofErr w:type="spellEnd"/>
            <w:r w:rsidRPr="009B065A">
              <w:rPr>
                <w:rFonts w:ascii="Arial CYR" w:hAnsi="Arial CYR" w:cs="Arial CYR"/>
                <w:color w:val="000000"/>
                <w:sz w:val="16"/>
                <w:szCs w:val="16"/>
              </w:rPr>
              <w:t xml:space="preserve"> бюджетов</w:t>
            </w:r>
          </w:p>
        </w:tc>
        <w:tc>
          <w:tcPr>
            <w:tcW w:w="84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520</w:t>
            </w:r>
          </w:p>
        </w:tc>
        <w:tc>
          <w:tcPr>
            <w:tcW w:w="2380" w:type="dxa"/>
            <w:gridSpan w:val="3"/>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proofErr w:type="spellStart"/>
            <w:r w:rsidRPr="009B065A">
              <w:rPr>
                <w:rFonts w:ascii="Arial CYR" w:hAnsi="Arial CYR" w:cs="Arial CYR"/>
                <w:color w:val="000000"/>
                <w:sz w:val="16"/>
                <w:szCs w:val="16"/>
              </w:rPr>
              <w:t>x</w:t>
            </w:r>
            <w:proofErr w:type="spellEnd"/>
          </w:p>
        </w:tc>
        <w:tc>
          <w:tcPr>
            <w:tcW w:w="150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w:t>
            </w:r>
          </w:p>
        </w:tc>
        <w:tc>
          <w:tcPr>
            <w:tcW w:w="142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w:t>
            </w:r>
          </w:p>
        </w:tc>
        <w:tc>
          <w:tcPr>
            <w:tcW w:w="1600" w:type="dxa"/>
            <w:gridSpan w:val="2"/>
            <w:tcBorders>
              <w:top w:val="nil"/>
              <w:left w:val="nil"/>
              <w:bottom w:val="single" w:sz="4" w:space="0" w:color="000000"/>
              <w:right w:val="single" w:sz="8"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w:t>
            </w:r>
          </w:p>
        </w:tc>
      </w:tr>
      <w:tr w:rsidR="009B065A" w:rsidRPr="009B065A" w:rsidTr="00331DAC">
        <w:trPr>
          <w:gridAfter w:val="2"/>
          <w:wAfter w:w="2555" w:type="dxa"/>
          <w:trHeight w:val="240"/>
        </w:trPr>
        <w:tc>
          <w:tcPr>
            <w:tcW w:w="4960" w:type="dxa"/>
            <w:tcBorders>
              <w:top w:val="nil"/>
              <w:left w:val="single" w:sz="4" w:space="0" w:color="000000"/>
              <w:bottom w:val="nil"/>
              <w:right w:val="single" w:sz="8" w:space="0" w:color="000000"/>
            </w:tcBorders>
            <w:shd w:val="clear" w:color="auto" w:fill="auto"/>
            <w:vAlign w:val="bottom"/>
            <w:hideMark/>
          </w:tcPr>
          <w:p w:rsidR="009B065A" w:rsidRPr="009B065A" w:rsidRDefault="009B065A" w:rsidP="009B065A">
            <w:pPr>
              <w:ind w:firstLineChars="200" w:firstLine="320"/>
              <w:rPr>
                <w:rFonts w:ascii="Arial CYR" w:hAnsi="Arial CYR" w:cs="Arial CYR"/>
                <w:color w:val="000000"/>
                <w:sz w:val="16"/>
                <w:szCs w:val="16"/>
              </w:rPr>
            </w:pPr>
            <w:r w:rsidRPr="009B065A">
              <w:rPr>
                <w:rFonts w:ascii="Arial CYR" w:hAnsi="Arial CYR" w:cs="Arial CYR"/>
                <w:color w:val="000000"/>
                <w:sz w:val="16"/>
                <w:szCs w:val="16"/>
              </w:rPr>
              <w:t>из них:</w:t>
            </w:r>
          </w:p>
        </w:tc>
        <w:tc>
          <w:tcPr>
            <w:tcW w:w="84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 </w:t>
            </w:r>
          </w:p>
        </w:tc>
        <w:tc>
          <w:tcPr>
            <w:tcW w:w="2380" w:type="dxa"/>
            <w:gridSpan w:val="3"/>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 </w:t>
            </w:r>
          </w:p>
        </w:tc>
        <w:tc>
          <w:tcPr>
            <w:tcW w:w="150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 </w:t>
            </w:r>
          </w:p>
        </w:tc>
        <w:tc>
          <w:tcPr>
            <w:tcW w:w="142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 </w:t>
            </w:r>
          </w:p>
        </w:tc>
        <w:tc>
          <w:tcPr>
            <w:tcW w:w="1600" w:type="dxa"/>
            <w:gridSpan w:val="2"/>
            <w:tcBorders>
              <w:top w:val="nil"/>
              <w:left w:val="nil"/>
              <w:bottom w:val="single" w:sz="4" w:space="0" w:color="000000"/>
              <w:right w:val="single" w:sz="8" w:space="0" w:color="000000"/>
            </w:tcBorders>
            <w:shd w:val="clear" w:color="auto" w:fill="auto"/>
            <w:noWrap/>
            <w:vAlign w:val="center"/>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 </w:t>
            </w:r>
          </w:p>
        </w:tc>
      </w:tr>
      <w:tr w:rsidR="009B065A" w:rsidRPr="009B065A" w:rsidTr="00331DAC">
        <w:trPr>
          <w:gridAfter w:val="2"/>
          <w:wAfter w:w="2555" w:type="dxa"/>
          <w:trHeight w:val="282"/>
        </w:trPr>
        <w:tc>
          <w:tcPr>
            <w:tcW w:w="4960"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9B065A" w:rsidRPr="009B065A" w:rsidRDefault="009B065A" w:rsidP="009B065A">
            <w:pPr>
              <w:rPr>
                <w:rFonts w:ascii="Arial" w:hAnsi="Arial" w:cs="Arial"/>
                <w:color w:val="000000"/>
                <w:sz w:val="16"/>
                <w:szCs w:val="16"/>
              </w:rPr>
            </w:pPr>
            <w:r w:rsidRPr="009B065A">
              <w:rPr>
                <w:rFonts w:ascii="Arial" w:hAnsi="Arial" w:cs="Arial"/>
                <w:color w:val="000000"/>
                <w:sz w:val="16"/>
                <w:szCs w:val="16"/>
              </w:rPr>
              <w:t>источники внешнего финансирования бюджета</w:t>
            </w:r>
          </w:p>
        </w:tc>
        <w:tc>
          <w:tcPr>
            <w:tcW w:w="84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620</w:t>
            </w:r>
          </w:p>
        </w:tc>
        <w:tc>
          <w:tcPr>
            <w:tcW w:w="2380" w:type="dxa"/>
            <w:gridSpan w:val="3"/>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proofErr w:type="spellStart"/>
            <w:r w:rsidRPr="009B065A">
              <w:rPr>
                <w:rFonts w:ascii="Arial CYR" w:hAnsi="Arial CYR" w:cs="Arial CYR"/>
                <w:color w:val="000000"/>
                <w:sz w:val="16"/>
                <w:szCs w:val="16"/>
              </w:rPr>
              <w:t>x</w:t>
            </w:r>
            <w:proofErr w:type="spellEnd"/>
          </w:p>
        </w:tc>
        <w:tc>
          <w:tcPr>
            <w:tcW w:w="150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w:t>
            </w:r>
          </w:p>
        </w:tc>
        <w:tc>
          <w:tcPr>
            <w:tcW w:w="142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w:t>
            </w:r>
          </w:p>
        </w:tc>
        <w:tc>
          <w:tcPr>
            <w:tcW w:w="1600" w:type="dxa"/>
            <w:gridSpan w:val="2"/>
            <w:tcBorders>
              <w:top w:val="nil"/>
              <w:left w:val="nil"/>
              <w:bottom w:val="single" w:sz="4" w:space="0" w:color="000000"/>
              <w:right w:val="single" w:sz="8"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w:t>
            </w:r>
          </w:p>
        </w:tc>
      </w:tr>
      <w:tr w:rsidR="009B065A" w:rsidRPr="009B065A" w:rsidTr="00331DAC">
        <w:trPr>
          <w:gridAfter w:val="2"/>
          <w:wAfter w:w="2555" w:type="dxa"/>
          <w:trHeight w:val="259"/>
        </w:trPr>
        <w:tc>
          <w:tcPr>
            <w:tcW w:w="4960" w:type="dxa"/>
            <w:tcBorders>
              <w:top w:val="nil"/>
              <w:left w:val="single" w:sz="4" w:space="0" w:color="000000"/>
              <w:bottom w:val="single" w:sz="4" w:space="0" w:color="000000"/>
              <w:right w:val="single" w:sz="8" w:space="0" w:color="000000"/>
            </w:tcBorders>
            <w:shd w:val="clear" w:color="auto" w:fill="auto"/>
            <w:noWrap/>
            <w:vAlign w:val="bottom"/>
            <w:hideMark/>
          </w:tcPr>
          <w:p w:rsidR="009B065A" w:rsidRPr="009B065A" w:rsidRDefault="009B065A" w:rsidP="009B065A">
            <w:pPr>
              <w:rPr>
                <w:rFonts w:ascii="Arial" w:hAnsi="Arial" w:cs="Arial"/>
                <w:color w:val="000000"/>
                <w:sz w:val="16"/>
                <w:szCs w:val="16"/>
              </w:rPr>
            </w:pPr>
            <w:r w:rsidRPr="009B065A">
              <w:rPr>
                <w:rFonts w:ascii="Arial" w:hAnsi="Arial" w:cs="Arial"/>
                <w:color w:val="000000"/>
                <w:sz w:val="16"/>
                <w:szCs w:val="16"/>
              </w:rPr>
              <w:t>из них:</w:t>
            </w:r>
          </w:p>
        </w:tc>
        <w:tc>
          <w:tcPr>
            <w:tcW w:w="84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 </w:t>
            </w:r>
          </w:p>
        </w:tc>
        <w:tc>
          <w:tcPr>
            <w:tcW w:w="2380" w:type="dxa"/>
            <w:gridSpan w:val="3"/>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 </w:t>
            </w:r>
          </w:p>
        </w:tc>
        <w:tc>
          <w:tcPr>
            <w:tcW w:w="150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 </w:t>
            </w:r>
          </w:p>
        </w:tc>
        <w:tc>
          <w:tcPr>
            <w:tcW w:w="142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 </w:t>
            </w:r>
          </w:p>
        </w:tc>
        <w:tc>
          <w:tcPr>
            <w:tcW w:w="1600" w:type="dxa"/>
            <w:gridSpan w:val="2"/>
            <w:tcBorders>
              <w:top w:val="nil"/>
              <w:left w:val="nil"/>
              <w:bottom w:val="single" w:sz="4" w:space="0" w:color="000000"/>
              <w:right w:val="single" w:sz="8" w:space="0" w:color="000000"/>
            </w:tcBorders>
            <w:shd w:val="clear" w:color="auto" w:fill="auto"/>
            <w:noWrap/>
            <w:vAlign w:val="center"/>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 </w:t>
            </w:r>
          </w:p>
        </w:tc>
      </w:tr>
      <w:tr w:rsidR="009B065A" w:rsidRPr="009B065A" w:rsidTr="00331DAC">
        <w:trPr>
          <w:gridAfter w:val="2"/>
          <w:wAfter w:w="2555" w:type="dxa"/>
          <w:trHeight w:val="282"/>
        </w:trPr>
        <w:tc>
          <w:tcPr>
            <w:tcW w:w="4960" w:type="dxa"/>
            <w:tcBorders>
              <w:top w:val="nil"/>
              <w:left w:val="single" w:sz="4" w:space="0" w:color="000000"/>
              <w:bottom w:val="single" w:sz="4" w:space="0" w:color="000000"/>
              <w:right w:val="single" w:sz="8" w:space="0" w:color="000000"/>
            </w:tcBorders>
            <w:shd w:val="clear" w:color="000000" w:fill="FFFFFF"/>
            <w:vAlign w:val="bottom"/>
            <w:hideMark/>
          </w:tcPr>
          <w:p w:rsidR="009B065A" w:rsidRPr="009B065A" w:rsidRDefault="009B065A" w:rsidP="009B065A">
            <w:pPr>
              <w:rPr>
                <w:rFonts w:ascii="Arial" w:hAnsi="Arial" w:cs="Arial"/>
                <w:color w:val="000000"/>
                <w:sz w:val="16"/>
                <w:szCs w:val="16"/>
              </w:rPr>
            </w:pPr>
            <w:r w:rsidRPr="009B065A">
              <w:rPr>
                <w:rFonts w:ascii="Arial" w:hAnsi="Arial" w:cs="Arial"/>
                <w:color w:val="000000"/>
                <w:sz w:val="16"/>
                <w:szCs w:val="16"/>
              </w:rPr>
              <w:t>Изменение остатков средств</w:t>
            </w:r>
          </w:p>
        </w:tc>
        <w:tc>
          <w:tcPr>
            <w:tcW w:w="84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700</w:t>
            </w:r>
          </w:p>
        </w:tc>
        <w:tc>
          <w:tcPr>
            <w:tcW w:w="2380" w:type="dxa"/>
            <w:gridSpan w:val="3"/>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 </w:t>
            </w:r>
          </w:p>
        </w:tc>
        <w:tc>
          <w:tcPr>
            <w:tcW w:w="150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430 261,77</w:t>
            </w:r>
          </w:p>
        </w:tc>
        <w:tc>
          <w:tcPr>
            <w:tcW w:w="142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17 814,88</w:t>
            </w:r>
          </w:p>
        </w:tc>
        <w:tc>
          <w:tcPr>
            <w:tcW w:w="1600" w:type="dxa"/>
            <w:gridSpan w:val="2"/>
            <w:tcBorders>
              <w:top w:val="nil"/>
              <w:left w:val="nil"/>
              <w:bottom w:val="single" w:sz="4" w:space="0" w:color="000000"/>
              <w:right w:val="single" w:sz="8"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412 446,89</w:t>
            </w:r>
          </w:p>
        </w:tc>
      </w:tr>
      <w:tr w:rsidR="009B065A" w:rsidRPr="009B065A" w:rsidTr="00331DAC">
        <w:trPr>
          <w:gridAfter w:val="2"/>
          <w:wAfter w:w="2555" w:type="dxa"/>
          <w:trHeight w:val="300"/>
        </w:trPr>
        <w:tc>
          <w:tcPr>
            <w:tcW w:w="4960" w:type="dxa"/>
            <w:tcBorders>
              <w:top w:val="nil"/>
              <w:left w:val="single" w:sz="4" w:space="0" w:color="000000"/>
              <w:bottom w:val="single" w:sz="4" w:space="0" w:color="000000"/>
              <w:right w:val="single" w:sz="8" w:space="0" w:color="000000"/>
            </w:tcBorders>
            <w:shd w:val="clear" w:color="000000" w:fill="FFFFFF"/>
            <w:vAlign w:val="bottom"/>
            <w:hideMark/>
          </w:tcPr>
          <w:p w:rsidR="009B065A" w:rsidRPr="009B065A" w:rsidRDefault="009B065A" w:rsidP="009B065A">
            <w:pPr>
              <w:rPr>
                <w:rFonts w:ascii="Arial CYR" w:hAnsi="Arial CYR" w:cs="Arial CYR"/>
                <w:color w:val="000000"/>
                <w:sz w:val="16"/>
                <w:szCs w:val="16"/>
              </w:rPr>
            </w:pPr>
            <w:r w:rsidRPr="009B065A">
              <w:rPr>
                <w:rFonts w:ascii="Arial CYR" w:hAnsi="Arial CYR" w:cs="Arial CYR"/>
                <w:color w:val="000000"/>
                <w:sz w:val="16"/>
                <w:szCs w:val="16"/>
              </w:rPr>
              <w:t xml:space="preserve">  Изменение остатков средств</w:t>
            </w:r>
          </w:p>
        </w:tc>
        <w:tc>
          <w:tcPr>
            <w:tcW w:w="84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700</w:t>
            </w:r>
          </w:p>
        </w:tc>
        <w:tc>
          <w:tcPr>
            <w:tcW w:w="2380" w:type="dxa"/>
            <w:gridSpan w:val="3"/>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 xml:space="preserve">000 01 05 00 </w:t>
            </w:r>
            <w:proofErr w:type="spellStart"/>
            <w:r w:rsidRPr="009B065A">
              <w:rPr>
                <w:rFonts w:ascii="Arial CYR" w:hAnsi="Arial CYR" w:cs="Arial CYR"/>
                <w:color w:val="000000"/>
                <w:sz w:val="16"/>
                <w:szCs w:val="16"/>
              </w:rPr>
              <w:t>00</w:t>
            </w:r>
            <w:proofErr w:type="spellEnd"/>
            <w:r w:rsidRPr="009B065A">
              <w:rPr>
                <w:rFonts w:ascii="Arial CYR" w:hAnsi="Arial CYR" w:cs="Arial CYR"/>
                <w:color w:val="000000"/>
                <w:sz w:val="16"/>
                <w:szCs w:val="16"/>
              </w:rPr>
              <w:t xml:space="preserve"> </w:t>
            </w:r>
            <w:proofErr w:type="spellStart"/>
            <w:r w:rsidRPr="009B065A">
              <w:rPr>
                <w:rFonts w:ascii="Arial CYR" w:hAnsi="Arial CYR" w:cs="Arial CYR"/>
                <w:color w:val="000000"/>
                <w:sz w:val="16"/>
                <w:szCs w:val="16"/>
              </w:rPr>
              <w:t>00</w:t>
            </w:r>
            <w:proofErr w:type="spellEnd"/>
            <w:r w:rsidRPr="009B065A">
              <w:rPr>
                <w:rFonts w:ascii="Arial CYR" w:hAnsi="Arial CYR" w:cs="Arial CYR"/>
                <w:color w:val="000000"/>
                <w:sz w:val="16"/>
                <w:szCs w:val="16"/>
              </w:rPr>
              <w:t xml:space="preserve"> 0000 000</w:t>
            </w:r>
          </w:p>
        </w:tc>
        <w:tc>
          <w:tcPr>
            <w:tcW w:w="150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430 261,77</w:t>
            </w:r>
          </w:p>
        </w:tc>
        <w:tc>
          <w:tcPr>
            <w:tcW w:w="142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17 814,88</w:t>
            </w:r>
          </w:p>
        </w:tc>
        <w:tc>
          <w:tcPr>
            <w:tcW w:w="1600" w:type="dxa"/>
            <w:gridSpan w:val="2"/>
            <w:tcBorders>
              <w:top w:val="nil"/>
              <w:left w:val="nil"/>
              <w:bottom w:val="single" w:sz="4" w:space="0" w:color="000000"/>
              <w:right w:val="single" w:sz="8"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412 446,89</w:t>
            </w:r>
          </w:p>
        </w:tc>
      </w:tr>
      <w:tr w:rsidR="009B065A" w:rsidRPr="009B065A" w:rsidTr="00331DAC">
        <w:trPr>
          <w:gridAfter w:val="2"/>
          <w:wAfter w:w="2555" w:type="dxa"/>
          <w:trHeight w:val="282"/>
        </w:trPr>
        <w:tc>
          <w:tcPr>
            <w:tcW w:w="4960"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9B065A" w:rsidRPr="009B065A" w:rsidRDefault="009B065A" w:rsidP="009B065A">
            <w:pPr>
              <w:rPr>
                <w:rFonts w:ascii="Arial" w:hAnsi="Arial" w:cs="Arial"/>
                <w:color w:val="000000"/>
                <w:sz w:val="16"/>
                <w:szCs w:val="16"/>
              </w:rPr>
            </w:pPr>
            <w:r w:rsidRPr="009B065A">
              <w:rPr>
                <w:rFonts w:ascii="Arial" w:hAnsi="Arial" w:cs="Arial"/>
                <w:color w:val="000000"/>
                <w:sz w:val="16"/>
                <w:szCs w:val="16"/>
              </w:rPr>
              <w:t>увеличение остатков средств, всего</w:t>
            </w:r>
          </w:p>
        </w:tc>
        <w:tc>
          <w:tcPr>
            <w:tcW w:w="84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710</w:t>
            </w:r>
          </w:p>
        </w:tc>
        <w:tc>
          <w:tcPr>
            <w:tcW w:w="2380" w:type="dxa"/>
            <w:gridSpan w:val="3"/>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 </w:t>
            </w:r>
          </w:p>
        </w:tc>
        <w:tc>
          <w:tcPr>
            <w:tcW w:w="150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-18 616 725,92</w:t>
            </w:r>
          </w:p>
        </w:tc>
        <w:tc>
          <w:tcPr>
            <w:tcW w:w="142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-17 999 343,30</w:t>
            </w:r>
          </w:p>
        </w:tc>
        <w:tc>
          <w:tcPr>
            <w:tcW w:w="1600" w:type="dxa"/>
            <w:gridSpan w:val="2"/>
            <w:tcBorders>
              <w:top w:val="nil"/>
              <w:left w:val="nil"/>
              <w:bottom w:val="single" w:sz="4" w:space="0" w:color="000000"/>
              <w:right w:val="single" w:sz="8" w:space="0" w:color="000000"/>
            </w:tcBorders>
            <w:shd w:val="clear" w:color="auto" w:fill="auto"/>
            <w:noWrap/>
            <w:vAlign w:val="bottom"/>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X</w:t>
            </w:r>
          </w:p>
        </w:tc>
      </w:tr>
      <w:tr w:rsidR="009B065A" w:rsidRPr="009B065A" w:rsidTr="00331DAC">
        <w:trPr>
          <w:gridAfter w:val="2"/>
          <w:wAfter w:w="2555" w:type="dxa"/>
          <w:trHeight w:val="300"/>
        </w:trPr>
        <w:tc>
          <w:tcPr>
            <w:tcW w:w="4960" w:type="dxa"/>
            <w:tcBorders>
              <w:top w:val="nil"/>
              <w:left w:val="single" w:sz="4" w:space="0" w:color="000000"/>
              <w:bottom w:val="single" w:sz="4" w:space="0" w:color="000000"/>
              <w:right w:val="single" w:sz="8" w:space="0" w:color="000000"/>
            </w:tcBorders>
            <w:shd w:val="clear" w:color="auto" w:fill="auto"/>
            <w:vAlign w:val="bottom"/>
            <w:hideMark/>
          </w:tcPr>
          <w:p w:rsidR="009B065A" w:rsidRPr="009B065A" w:rsidRDefault="009B065A" w:rsidP="009B065A">
            <w:pPr>
              <w:rPr>
                <w:rFonts w:ascii="Arial CYR" w:hAnsi="Arial CYR" w:cs="Arial CYR"/>
                <w:color w:val="000000"/>
                <w:sz w:val="16"/>
                <w:szCs w:val="16"/>
              </w:rPr>
            </w:pPr>
            <w:r w:rsidRPr="009B065A">
              <w:rPr>
                <w:rFonts w:ascii="Arial CYR" w:hAnsi="Arial CYR" w:cs="Arial CYR"/>
                <w:color w:val="000000"/>
                <w:sz w:val="16"/>
                <w:szCs w:val="16"/>
              </w:rPr>
              <w:t xml:space="preserve">  Увеличение остатков средств бюджетов</w:t>
            </w:r>
          </w:p>
        </w:tc>
        <w:tc>
          <w:tcPr>
            <w:tcW w:w="84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710</w:t>
            </w:r>
          </w:p>
        </w:tc>
        <w:tc>
          <w:tcPr>
            <w:tcW w:w="2380" w:type="dxa"/>
            <w:gridSpan w:val="3"/>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 xml:space="preserve">000 01 05 00 </w:t>
            </w:r>
            <w:proofErr w:type="spellStart"/>
            <w:r w:rsidRPr="009B065A">
              <w:rPr>
                <w:rFonts w:ascii="Arial CYR" w:hAnsi="Arial CYR" w:cs="Arial CYR"/>
                <w:color w:val="000000"/>
                <w:sz w:val="16"/>
                <w:szCs w:val="16"/>
              </w:rPr>
              <w:t>00</w:t>
            </w:r>
            <w:proofErr w:type="spellEnd"/>
            <w:r w:rsidRPr="009B065A">
              <w:rPr>
                <w:rFonts w:ascii="Arial CYR" w:hAnsi="Arial CYR" w:cs="Arial CYR"/>
                <w:color w:val="000000"/>
                <w:sz w:val="16"/>
                <w:szCs w:val="16"/>
              </w:rPr>
              <w:t xml:space="preserve"> </w:t>
            </w:r>
            <w:proofErr w:type="spellStart"/>
            <w:r w:rsidRPr="009B065A">
              <w:rPr>
                <w:rFonts w:ascii="Arial CYR" w:hAnsi="Arial CYR" w:cs="Arial CYR"/>
                <w:color w:val="000000"/>
                <w:sz w:val="16"/>
                <w:szCs w:val="16"/>
              </w:rPr>
              <w:t>00</w:t>
            </w:r>
            <w:proofErr w:type="spellEnd"/>
            <w:r w:rsidRPr="009B065A">
              <w:rPr>
                <w:rFonts w:ascii="Arial CYR" w:hAnsi="Arial CYR" w:cs="Arial CYR"/>
                <w:color w:val="000000"/>
                <w:sz w:val="16"/>
                <w:szCs w:val="16"/>
              </w:rPr>
              <w:t xml:space="preserve"> 0000 500</w:t>
            </w:r>
          </w:p>
        </w:tc>
        <w:tc>
          <w:tcPr>
            <w:tcW w:w="150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-18 616 725,92</w:t>
            </w:r>
          </w:p>
        </w:tc>
        <w:tc>
          <w:tcPr>
            <w:tcW w:w="142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-17 999 343,30</w:t>
            </w:r>
          </w:p>
        </w:tc>
        <w:tc>
          <w:tcPr>
            <w:tcW w:w="1600" w:type="dxa"/>
            <w:gridSpan w:val="2"/>
            <w:tcBorders>
              <w:top w:val="nil"/>
              <w:left w:val="nil"/>
              <w:bottom w:val="single" w:sz="4" w:space="0" w:color="000000"/>
              <w:right w:val="single" w:sz="8" w:space="0" w:color="000000"/>
            </w:tcBorders>
            <w:shd w:val="clear" w:color="auto" w:fill="auto"/>
            <w:noWrap/>
            <w:vAlign w:val="bottom"/>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X</w:t>
            </w:r>
          </w:p>
        </w:tc>
      </w:tr>
      <w:tr w:rsidR="009B065A" w:rsidRPr="009B065A" w:rsidTr="00331DAC">
        <w:trPr>
          <w:gridAfter w:val="2"/>
          <w:wAfter w:w="2555" w:type="dxa"/>
          <w:trHeight w:val="300"/>
        </w:trPr>
        <w:tc>
          <w:tcPr>
            <w:tcW w:w="4960" w:type="dxa"/>
            <w:tcBorders>
              <w:top w:val="nil"/>
              <w:left w:val="single" w:sz="4" w:space="0" w:color="000000"/>
              <w:bottom w:val="single" w:sz="4" w:space="0" w:color="000000"/>
              <w:right w:val="single" w:sz="8" w:space="0" w:color="000000"/>
            </w:tcBorders>
            <w:shd w:val="clear" w:color="auto" w:fill="auto"/>
            <w:vAlign w:val="bottom"/>
            <w:hideMark/>
          </w:tcPr>
          <w:p w:rsidR="009B065A" w:rsidRPr="009B065A" w:rsidRDefault="009B065A" w:rsidP="009B065A">
            <w:pPr>
              <w:rPr>
                <w:rFonts w:ascii="Arial CYR" w:hAnsi="Arial CYR" w:cs="Arial CYR"/>
                <w:color w:val="000000"/>
                <w:sz w:val="16"/>
                <w:szCs w:val="16"/>
              </w:rPr>
            </w:pPr>
            <w:r w:rsidRPr="009B065A">
              <w:rPr>
                <w:rFonts w:ascii="Arial CYR" w:hAnsi="Arial CYR" w:cs="Arial CYR"/>
                <w:color w:val="000000"/>
                <w:sz w:val="16"/>
                <w:szCs w:val="16"/>
              </w:rPr>
              <w:t xml:space="preserve">  Увеличение прочих остатков средств бюджетов</w:t>
            </w:r>
          </w:p>
        </w:tc>
        <w:tc>
          <w:tcPr>
            <w:tcW w:w="84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710</w:t>
            </w:r>
          </w:p>
        </w:tc>
        <w:tc>
          <w:tcPr>
            <w:tcW w:w="2380" w:type="dxa"/>
            <w:gridSpan w:val="3"/>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 xml:space="preserve">000 01 05 02 00 </w:t>
            </w:r>
            <w:proofErr w:type="spellStart"/>
            <w:r w:rsidRPr="009B065A">
              <w:rPr>
                <w:rFonts w:ascii="Arial CYR" w:hAnsi="Arial CYR" w:cs="Arial CYR"/>
                <w:color w:val="000000"/>
                <w:sz w:val="16"/>
                <w:szCs w:val="16"/>
              </w:rPr>
              <w:t>00</w:t>
            </w:r>
            <w:proofErr w:type="spellEnd"/>
            <w:r w:rsidRPr="009B065A">
              <w:rPr>
                <w:rFonts w:ascii="Arial CYR" w:hAnsi="Arial CYR" w:cs="Arial CYR"/>
                <w:color w:val="000000"/>
                <w:sz w:val="16"/>
                <w:szCs w:val="16"/>
              </w:rPr>
              <w:t xml:space="preserve"> 0000 500</w:t>
            </w:r>
          </w:p>
        </w:tc>
        <w:tc>
          <w:tcPr>
            <w:tcW w:w="150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-18 616 725,92</w:t>
            </w:r>
          </w:p>
        </w:tc>
        <w:tc>
          <w:tcPr>
            <w:tcW w:w="142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-17 999 343,30</w:t>
            </w:r>
          </w:p>
        </w:tc>
        <w:tc>
          <w:tcPr>
            <w:tcW w:w="1600" w:type="dxa"/>
            <w:gridSpan w:val="2"/>
            <w:tcBorders>
              <w:top w:val="nil"/>
              <w:left w:val="nil"/>
              <w:bottom w:val="single" w:sz="4" w:space="0" w:color="000000"/>
              <w:right w:val="single" w:sz="8" w:space="0" w:color="000000"/>
            </w:tcBorders>
            <w:shd w:val="clear" w:color="auto" w:fill="auto"/>
            <w:noWrap/>
            <w:vAlign w:val="bottom"/>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X</w:t>
            </w:r>
          </w:p>
        </w:tc>
      </w:tr>
      <w:tr w:rsidR="009B065A" w:rsidRPr="009B065A" w:rsidTr="00331DAC">
        <w:trPr>
          <w:gridAfter w:val="2"/>
          <w:wAfter w:w="2555" w:type="dxa"/>
          <w:trHeight w:val="300"/>
        </w:trPr>
        <w:tc>
          <w:tcPr>
            <w:tcW w:w="4960" w:type="dxa"/>
            <w:tcBorders>
              <w:top w:val="nil"/>
              <w:left w:val="single" w:sz="4" w:space="0" w:color="000000"/>
              <w:bottom w:val="single" w:sz="4" w:space="0" w:color="000000"/>
              <w:right w:val="single" w:sz="8" w:space="0" w:color="000000"/>
            </w:tcBorders>
            <w:shd w:val="clear" w:color="auto" w:fill="auto"/>
            <w:vAlign w:val="bottom"/>
            <w:hideMark/>
          </w:tcPr>
          <w:p w:rsidR="009B065A" w:rsidRPr="009B065A" w:rsidRDefault="009B065A" w:rsidP="009B065A">
            <w:pPr>
              <w:rPr>
                <w:rFonts w:ascii="Arial CYR" w:hAnsi="Arial CYR" w:cs="Arial CYR"/>
                <w:color w:val="000000"/>
                <w:sz w:val="16"/>
                <w:szCs w:val="16"/>
              </w:rPr>
            </w:pPr>
            <w:r w:rsidRPr="009B065A">
              <w:rPr>
                <w:rFonts w:ascii="Arial CYR" w:hAnsi="Arial CYR" w:cs="Arial CYR"/>
                <w:color w:val="000000"/>
                <w:sz w:val="16"/>
                <w:szCs w:val="16"/>
              </w:rPr>
              <w:t xml:space="preserve">  Увеличение прочих остатков денежных средств бюджетов</w:t>
            </w:r>
          </w:p>
        </w:tc>
        <w:tc>
          <w:tcPr>
            <w:tcW w:w="84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710</w:t>
            </w:r>
          </w:p>
        </w:tc>
        <w:tc>
          <w:tcPr>
            <w:tcW w:w="2380" w:type="dxa"/>
            <w:gridSpan w:val="3"/>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000 01 05 02 01 00 0000 510</w:t>
            </w:r>
          </w:p>
        </w:tc>
        <w:tc>
          <w:tcPr>
            <w:tcW w:w="150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-18 616 725,92</w:t>
            </w:r>
          </w:p>
        </w:tc>
        <w:tc>
          <w:tcPr>
            <w:tcW w:w="142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-17 999 343,30</w:t>
            </w:r>
          </w:p>
        </w:tc>
        <w:tc>
          <w:tcPr>
            <w:tcW w:w="1600" w:type="dxa"/>
            <w:gridSpan w:val="2"/>
            <w:tcBorders>
              <w:top w:val="nil"/>
              <w:left w:val="nil"/>
              <w:bottom w:val="single" w:sz="4" w:space="0" w:color="000000"/>
              <w:right w:val="single" w:sz="8" w:space="0" w:color="000000"/>
            </w:tcBorders>
            <w:shd w:val="clear" w:color="auto" w:fill="auto"/>
            <w:noWrap/>
            <w:vAlign w:val="bottom"/>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X</w:t>
            </w:r>
          </w:p>
        </w:tc>
      </w:tr>
      <w:tr w:rsidR="009B065A" w:rsidRPr="009B065A" w:rsidTr="00331DAC">
        <w:trPr>
          <w:gridAfter w:val="2"/>
          <w:wAfter w:w="2555" w:type="dxa"/>
          <w:trHeight w:val="465"/>
        </w:trPr>
        <w:tc>
          <w:tcPr>
            <w:tcW w:w="4960" w:type="dxa"/>
            <w:tcBorders>
              <w:top w:val="nil"/>
              <w:left w:val="single" w:sz="4" w:space="0" w:color="000000"/>
              <w:bottom w:val="single" w:sz="4" w:space="0" w:color="000000"/>
              <w:right w:val="single" w:sz="8" w:space="0" w:color="000000"/>
            </w:tcBorders>
            <w:shd w:val="clear" w:color="auto" w:fill="auto"/>
            <w:vAlign w:val="bottom"/>
            <w:hideMark/>
          </w:tcPr>
          <w:p w:rsidR="009B065A" w:rsidRPr="009B065A" w:rsidRDefault="009B065A" w:rsidP="009B065A">
            <w:pPr>
              <w:rPr>
                <w:rFonts w:ascii="Arial CYR" w:hAnsi="Arial CYR" w:cs="Arial CYR"/>
                <w:color w:val="000000"/>
                <w:sz w:val="16"/>
                <w:szCs w:val="16"/>
              </w:rPr>
            </w:pPr>
            <w:r w:rsidRPr="009B065A">
              <w:rPr>
                <w:rFonts w:ascii="Arial CYR" w:hAnsi="Arial CYR" w:cs="Arial CYR"/>
                <w:color w:val="000000"/>
                <w:sz w:val="16"/>
                <w:szCs w:val="16"/>
              </w:rPr>
              <w:t xml:space="preserve">  Увеличение прочих остатков денежных средств бюджетов городских поселений</w:t>
            </w:r>
          </w:p>
        </w:tc>
        <w:tc>
          <w:tcPr>
            <w:tcW w:w="84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710</w:t>
            </w:r>
          </w:p>
        </w:tc>
        <w:tc>
          <w:tcPr>
            <w:tcW w:w="2380" w:type="dxa"/>
            <w:gridSpan w:val="3"/>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000 01 05 02 01 13 0000 510</w:t>
            </w:r>
          </w:p>
        </w:tc>
        <w:tc>
          <w:tcPr>
            <w:tcW w:w="150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-18 616 725,92</w:t>
            </w:r>
          </w:p>
        </w:tc>
        <w:tc>
          <w:tcPr>
            <w:tcW w:w="142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-17 999 343,30</w:t>
            </w:r>
          </w:p>
        </w:tc>
        <w:tc>
          <w:tcPr>
            <w:tcW w:w="1600" w:type="dxa"/>
            <w:gridSpan w:val="2"/>
            <w:tcBorders>
              <w:top w:val="nil"/>
              <w:left w:val="nil"/>
              <w:bottom w:val="single" w:sz="4" w:space="0" w:color="000000"/>
              <w:right w:val="single" w:sz="8" w:space="0" w:color="000000"/>
            </w:tcBorders>
            <w:shd w:val="clear" w:color="auto" w:fill="auto"/>
            <w:noWrap/>
            <w:vAlign w:val="bottom"/>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X</w:t>
            </w:r>
          </w:p>
        </w:tc>
      </w:tr>
      <w:tr w:rsidR="009B065A" w:rsidRPr="009B065A" w:rsidTr="00331DAC">
        <w:trPr>
          <w:gridAfter w:val="2"/>
          <w:wAfter w:w="2555" w:type="dxa"/>
          <w:trHeight w:val="282"/>
        </w:trPr>
        <w:tc>
          <w:tcPr>
            <w:tcW w:w="4960" w:type="dxa"/>
            <w:tcBorders>
              <w:top w:val="single" w:sz="4" w:space="0" w:color="000000"/>
              <w:left w:val="single" w:sz="4" w:space="0" w:color="000000"/>
              <w:bottom w:val="single" w:sz="4" w:space="0" w:color="000000"/>
              <w:right w:val="single" w:sz="8" w:space="0" w:color="000000"/>
            </w:tcBorders>
            <w:shd w:val="clear" w:color="auto" w:fill="auto"/>
            <w:vAlign w:val="bottom"/>
            <w:hideMark/>
          </w:tcPr>
          <w:p w:rsidR="009B065A" w:rsidRPr="009B065A" w:rsidRDefault="009B065A" w:rsidP="009B065A">
            <w:pPr>
              <w:rPr>
                <w:rFonts w:ascii="Arial" w:hAnsi="Arial" w:cs="Arial"/>
                <w:color w:val="000000"/>
                <w:sz w:val="16"/>
                <w:szCs w:val="16"/>
              </w:rPr>
            </w:pPr>
            <w:r w:rsidRPr="009B065A">
              <w:rPr>
                <w:rFonts w:ascii="Arial" w:hAnsi="Arial" w:cs="Arial"/>
                <w:color w:val="000000"/>
                <w:sz w:val="16"/>
                <w:szCs w:val="16"/>
              </w:rPr>
              <w:t>уменьшение остатков средств, всего</w:t>
            </w:r>
          </w:p>
        </w:tc>
        <w:tc>
          <w:tcPr>
            <w:tcW w:w="84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720</w:t>
            </w:r>
          </w:p>
        </w:tc>
        <w:tc>
          <w:tcPr>
            <w:tcW w:w="2380" w:type="dxa"/>
            <w:gridSpan w:val="3"/>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 </w:t>
            </w:r>
          </w:p>
        </w:tc>
        <w:tc>
          <w:tcPr>
            <w:tcW w:w="150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19 046 987,69</w:t>
            </w:r>
          </w:p>
        </w:tc>
        <w:tc>
          <w:tcPr>
            <w:tcW w:w="142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18 017 158,18</w:t>
            </w:r>
          </w:p>
        </w:tc>
        <w:tc>
          <w:tcPr>
            <w:tcW w:w="1600" w:type="dxa"/>
            <w:gridSpan w:val="2"/>
            <w:tcBorders>
              <w:top w:val="nil"/>
              <w:left w:val="nil"/>
              <w:bottom w:val="single" w:sz="4" w:space="0" w:color="000000"/>
              <w:right w:val="single" w:sz="8" w:space="0" w:color="000000"/>
            </w:tcBorders>
            <w:shd w:val="clear" w:color="auto" w:fill="auto"/>
            <w:noWrap/>
            <w:vAlign w:val="bottom"/>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X</w:t>
            </w:r>
          </w:p>
        </w:tc>
      </w:tr>
      <w:tr w:rsidR="009B065A" w:rsidRPr="009B065A" w:rsidTr="00331DAC">
        <w:trPr>
          <w:gridAfter w:val="2"/>
          <w:wAfter w:w="2555" w:type="dxa"/>
          <w:trHeight w:val="300"/>
        </w:trPr>
        <w:tc>
          <w:tcPr>
            <w:tcW w:w="4960" w:type="dxa"/>
            <w:tcBorders>
              <w:top w:val="nil"/>
              <w:left w:val="single" w:sz="4" w:space="0" w:color="000000"/>
              <w:bottom w:val="single" w:sz="4" w:space="0" w:color="000000"/>
              <w:right w:val="single" w:sz="8" w:space="0" w:color="000000"/>
            </w:tcBorders>
            <w:shd w:val="clear" w:color="auto" w:fill="auto"/>
            <w:vAlign w:val="bottom"/>
            <w:hideMark/>
          </w:tcPr>
          <w:p w:rsidR="009B065A" w:rsidRPr="009B065A" w:rsidRDefault="009B065A" w:rsidP="009B065A">
            <w:pPr>
              <w:rPr>
                <w:rFonts w:ascii="Arial CYR" w:hAnsi="Arial CYR" w:cs="Arial CYR"/>
                <w:color w:val="000000"/>
                <w:sz w:val="16"/>
                <w:szCs w:val="16"/>
              </w:rPr>
            </w:pPr>
            <w:r w:rsidRPr="009B065A">
              <w:rPr>
                <w:rFonts w:ascii="Arial CYR" w:hAnsi="Arial CYR" w:cs="Arial CYR"/>
                <w:color w:val="000000"/>
                <w:sz w:val="16"/>
                <w:szCs w:val="16"/>
              </w:rPr>
              <w:t xml:space="preserve">  Уменьшение остатков средств бюджетов</w:t>
            </w:r>
          </w:p>
        </w:tc>
        <w:tc>
          <w:tcPr>
            <w:tcW w:w="84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720</w:t>
            </w:r>
          </w:p>
        </w:tc>
        <w:tc>
          <w:tcPr>
            <w:tcW w:w="2380" w:type="dxa"/>
            <w:gridSpan w:val="3"/>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 xml:space="preserve">000 01 05 00 </w:t>
            </w:r>
            <w:proofErr w:type="spellStart"/>
            <w:r w:rsidRPr="009B065A">
              <w:rPr>
                <w:rFonts w:ascii="Arial CYR" w:hAnsi="Arial CYR" w:cs="Arial CYR"/>
                <w:color w:val="000000"/>
                <w:sz w:val="16"/>
                <w:szCs w:val="16"/>
              </w:rPr>
              <w:t>00</w:t>
            </w:r>
            <w:proofErr w:type="spellEnd"/>
            <w:r w:rsidRPr="009B065A">
              <w:rPr>
                <w:rFonts w:ascii="Arial CYR" w:hAnsi="Arial CYR" w:cs="Arial CYR"/>
                <w:color w:val="000000"/>
                <w:sz w:val="16"/>
                <w:szCs w:val="16"/>
              </w:rPr>
              <w:t xml:space="preserve"> </w:t>
            </w:r>
            <w:proofErr w:type="spellStart"/>
            <w:r w:rsidRPr="009B065A">
              <w:rPr>
                <w:rFonts w:ascii="Arial CYR" w:hAnsi="Arial CYR" w:cs="Arial CYR"/>
                <w:color w:val="000000"/>
                <w:sz w:val="16"/>
                <w:szCs w:val="16"/>
              </w:rPr>
              <w:t>00</w:t>
            </w:r>
            <w:proofErr w:type="spellEnd"/>
            <w:r w:rsidRPr="009B065A">
              <w:rPr>
                <w:rFonts w:ascii="Arial CYR" w:hAnsi="Arial CYR" w:cs="Arial CYR"/>
                <w:color w:val="000000"/>
                <w:sz w:val="16"/>
                <w:szCs w:val="16"/>
              </w:rPr>
              <w:t xml:space="preserve"> 0000 600</w:t>
            </w:r>
          </w:p>
        </w:tc>
        <w:tc>
          <w:tcPr>
            <w:tcW w:w="150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19 046 987,69</w:t>
            </w:r>
          </w:p>
        </w:tc>
        <w:tc>
          <w:tcPr>
            <w:tcW w:w="142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18 017 158,18</w:t>
            </w:r>
          </w:p>
        </w:tc>
        <w:tc>
          <w:tcPr>
            <w:tcW w:w="1600" w:type="dxa"/>
            <w:gridSpan w:val="2"/>
            <w:tcBorders>
              <w:top w:val="nil"/>
              <w:left w:val="nil"/>
              <w:bottom w:val="single" w:sz="4" w:space="0" w:color="000000"/>
              <w:right w:val="single" w:sz="8" w:space="0" w:color="000000"/>
            </w:tcBorders>
            <w:shd w:val="clear" w:color="auto" w:fill="auto"/>
            <w:noWrap/>
            <w:vAlign w:val="bottom"/>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X</w:t>
            </w:r>
          </w:p>
        </w:tc>
      </w:tr>
      <w:tr w:rsidR="009B065A" w:rsidRPr="009B065A" w:rsidTr="00331DAC">
        <w:trPr>
          <w:gridAfter w:val="2"/>
          <w:wAfter w:w="2555" w:type="dxa"/>
          <w:trHeight w:val="300"/>
        </w:trPr>
        <w:tc>
          <w:tcPr>
            <w:tcW w:w="4960" w:type="dxa"/>
            <w:tcBorders>
              <w:top w:val="nil"/>
              <w:left w:val="single" w:sz="4" w:space="0" w:color="000000"/>
              <w:bottom w:val="single" w:sz="4" w:space="0" w:color="000000"/>
              <w:right w:val="single" w:sz="8" w:space="0" w:color="000000"/>
            </w:tcBorders>
            <w:shd w:val="clear" w:color="auto" w:fill="auto"/>
            <w:vAlign w:val="bottom"/>
            <w:hideMark/>
          </w:tcPr>
          <w:p w:rsidR="009B065A" w:rsidRPr="009B065A" w:rsidRDefault="009B065A" w:rsidP="009B065A">
            <w:pPr>
              <w:rPr>
                <w:rFonts w:ascii="Arial CYR" w:hAnsi="Arial CYR" w:cs="Arial CYR"/>
                <w:color w:val="000000"/>
                <w:sz w:val="16"/>
                <w:szCs w:val="16"/>
              </w:rPr>
            </w:pPr>
            <w:r w:rsidRPr="009B065A">
              <w:rPr>
                <w:rFonts w:ascii="Arial CYR" w:hAnsi="Arial CYR" w:cs="Arial CYR"/>
                <w:color w:val="000000"/>
                <w:sz w:val="16"/>
                <w:szCs w:val="16"/>
              </w:rPr>
              <w:t xml:space="preserve">  Уменьшение прочих остатков средств бюджетов</w:t>
            </w:r>
          </w:p>
        </w:tc>
        <w:tc>
          <w:tcPr>
            <w:tcW w:w="84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720</w:t>
            </w:r>
          </w:p>
        </w:tc>
        <w:tc>
          <w:tcPr>
            <w:tcW w:w="2380" w:type="dxa"/>
            <w:gridSpan w:val="3"/>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 xml:space="preserve">000 01 05 02 00 </w:t>
            </w:r>
            <w:proofErr w:type="spellStart"/>
            <w:r w:rsidRPr="009B065A">
              <w:rPr>
                <w:rFonts w:ascii="Arial CYR" w:hAnsi="Arial CYR" w:cs="Arial CYR"/>
                <w:color w:val="000000"/>
                <w:sz w:val="16"/>
                <w:szCs w:val="16"/>
              </w:rPr>
              <w:t>00</w:t>
            </w:r>
            <w:proofErr w:type="spellEnd"/>
            <w:r w:rsidRPr="009B065A">
              <w:rPr>
                <w:rFonts w:ascii="Arial CYR" w:hAnsi="Arial CYR" w:cs="Arial CYR"/>
                <w:color w:val="000000"/>
                <w:sz w:val="16"/>
                <w:szCs w:val="16"/>
              </w:rPr>
              <w:t xml:space="preserve"> 0000 600</w:t>
            </w:r>
          </w:p>
        </w:tc>
        <w:tc>
          <w:tcPr>
            <w:tcW w:w="150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19 046 987,69</w:t>
            </w:r>
          </w:p>
        </w:tc>
        <w:tc>
          <w:tcPr>
            <w:tcW w:w="142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18 017 158,18</w:t>
            </w:r>
          </w:p>
        </w:tc>
        <w:tc>
          <w:tcPr>
            <w:tcW w:w="1600" w:type="dxa"/>
            <w:gridSpan w:val="2"/>
            <w:tcBorders>
              <w:top w:val="nil"/>
              <w:left w:val="nil"/>
              <w:bottom w:val="single" w:sz="4" w:space="0" w:color="000000"/>
              <w:right w:val="single" w:sz="8" w:space="0" w:color="000000"/>
            </w:tcBorders>
            <w:shd w:val="clear" w:color="auto" w:fill="auto"/>
            <w:noWrap/>
            <w:vAlign w:val="bottom"/>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X</w:t>
            </w:r>
          </w:p>
        </w:tc>
      </w:tr>
      <w:tr w:rsidR="009B065A" w:rsidRPr="009B065A" w:rsidTr="00331DAC">
        <w:trPr>
          <w:gridAfter w:val="2"/>
          <w:wAfter w:w="2555" w:type="dxa"/>
          <w:trHeight w:val="300"/>
        </w:trPr>
        <w:tc>
          <w:tcPr>
            <w:tcW w:w="4960" w:type="dxa"/>
            <w:tcBorders>
              <w:top w:val="nil"/>
              <w:left w:val="single" w:sz="4" w:space="0" w:color="000000"/>
              <w:bottom w:val="single" w:sz="4" w:space="0" w:color="000000"/>
              <w:right w:val="single" w:sz="8" w:space="0" w:color="000000"/>
            </w:tcBorders>
            <w:shd w:val="clear" w:color="auto" w:fill="auto"/>
            <w:vAlign w:val="bottom"/>
            <w:hideMark/>
          </w:tcPr>
          <w:p w:rsidR="009B065A" w:rsidRPr="009B065A" w:rsidRDefault="009B065A" w:rsidP="009B065A">
            <w:pPr>
              <w:rPr>
                <w:rFonts w:ascii="Arial CYR" w:hAnsi="Arial CYR" w:cs="Arial CYR"/>
                <w:color w:val="000000"/>
                <w:sz w:val="16"/>
                <w:szCs w:val="16"/>
              </w:rPr>
            </w:pPr>
            <w:r w:rsidRPr="009B065A">
              <w:rPr>
                <w:rFonts w:ascii="Arial CYR" w:hAnsi="Arial CYR" w:cs="Arial CYR"/>
                <w:color w:val="000000"/>
                <w:sz w:val="16"/>
                <w:szCs w:val="16"/>
              </w:rPr>
              <w:t xml:space="preserve">  Уменьшение прочих остатков денежных средств бюджетов</w:t>
            </w:r>
          </w:p>
        </w:tc>
        <w:tc>
          <w:tcPr>
            <w:tcW w:w="84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720</w:t>
            </w:r>
          </w:p>
        </w:tc>
        <w:tc>
          <w:tcPr>
            <w:tcW w:w="2380" w:type="dxa"/>
            <w:gridSpan w:val="3"/>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000 01 05 02 01 00 0000 610</w:t>
            </w:r>
          </w:p>
        </w:tc>
        <w:tc>
          <w:tcPr>
            <w:tcW w:w="150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19 046 987,69</w:t>
            </w:r>
          </w:p>
        </w:tc>
        <w:tc>
          <w:tcPr>
            <w:tcW w:w="142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18 017 158,18</w:t>
            </w:r>
          </w:p>
        </w:tc>
        <w:tc>
          <w:tcPr>
            <w:tcW w:w="1600" w:type="dxa"/>
            <w:gridSpan w:val="2"/>
            <w:tcBorders>
              <w:top w:val="nil"/>
              <w:left w:val="nil"/>
              <w:bottom w:val="single" w:sz="4" w:space="0" w:color="000000"/>
              <w:right w:val="single" w:sz="8" w:space="0" w:color="000000"/>
            </w:tcBorders>
            <w:shd w:val="clear" w:color="auto" w:fill="auto"/>
            <w:noWrap/>
            <w:vAlign w:val="bottom"/>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X</w:t>
            </w:r>
          </w:p>
        </w:tc>
      </w:tr>
      <w:tr w:rsidR="009B065A" w:rsidRPr="009B065A" w:rsidTr="00331DAC">
        <w:trPr>
          <w:gridAfter w:val="2"/>
          <w:wAfter w:w="2555" w:type="dxa"/>
          <w:trHeight w:val="465"/>
        </w:trPr>
        <w:tc>
          <w:tcPr>
            <w:tcW w:w="4960" w:type="dxa"/>
            <w:tcBorders>
              <w:top w:val="nil"/>
              <w:left w:val="single" w:sz="4" w:space="0" w:color="000000"/>
              <w:bottom w:val="single" w:sz="4" w:space="0" w:color="000000"/>
              <w:right w:val="single" w:sz="8" w:space="0" w:color="000000"/>
            </w:tcBorders>
            <w:shd w:val="clear" w:color="auto" w:fill="auto"/>
            <w:vAlign w:val="bottom"/>
            <w:hideMark/>
          </w:tcPr>
          <w:p w:rsidR="009B065A" w:rsidRPr="009B065A" w:rsidRDefault="009B065A" w:rsidP="009B065A">
            <w:pPr>
              <w:rPr>
                <w:rFonts w:ascii="Arial CYR" w:hAnsi="Arial CYR" w:cs="Arial CYR"/>
                <w:color w:val="000000"/>
                <w:sz w:val="16"/>
                <w:szCs w:val="16"/>
              </w:rPr>
            </w:pPr>
            <w:r w:rsidRPr="009B065A">
              <w:rPr>
                <w:rFonts w:ascii="Arial CYR" w:hAnsi="Arial CYR" w:cs="Arial CYR"/>
                <w:color w:val="000000"/>
                <w:sz w:val="16"/>
                <w:szCs w:val="16"/>
              </w:rPr>
              <w:t xml:space="preserve">  Уменьшение прочих остатков денежных средств бюджетов городских поселений</w:t>
            </w:r>
          </w:p>
        </w:tc>
        <w:tc>
          <w:tcPr>
            <w:tcW w:w="840" w:type="dxa"/>
            <w:gridSpan w:val="2"/>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720</w:t>
            </w:r>
          </w:p>
        </w:tc>
        <w:tc>
          <w:tcPr>
            <w:tcW w:w="2380" w:type="dxa"/>
            <w:gridSpan w:val="3"/>
            <w:tcBorders>
              <w:top w:val="nil"/>
              <w:left w:val="nil"/>
              <w:bottom w:val="single" w:sz="4" w:space="0" w:color="000000"/>
              <w:right w:val="single" w:sz="4" w:space="0" w:color="000000"/>
            </w:tcBorders>
            <w:shd w:val="clear" w:color="auto" w:fill="auto"/>
            <w:noWrap/>
            <w:vAlign w:val="center"/>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000 01 05 02 01 13 0000 610</w:t>
            </w:r>
          </w:p>
        </w:tc>
        <w:tc>
          <w:tcPr>
            <w:tcW w:w="150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19 046 987,69</w:t>
            </w:r>
          </w:p>
        </w:tc>
        <w:tc>
          <w:tcPr>
            <w:tcW w:w="1420" w:type="dxa"/>
            <w:gridSpan w:val="2"/>
            <w:tcBorders>
              <w:top w:val="nil"/>
              <w:left w:val="nil"/>
              <w:bottom w:val="single" w:sz="4" w:space="0" w:color="000000"/>
              <w:right w:val="single" w:sz="4" w:space="0" w:color="000000"/>
            </w:tcBorders>
            <w:shd w:val="clear" w:color="auto" w:fill="auto"/>
            <w:noWrap/>
            <w:vAlign w:val="bottom"/>
            <w:hideMark/>
          </w:tcPr>
          <w:p w:rsidR="009B065A" w:rsidRPr="009B065A" w:rsidRDefault="009B065A" w:rsidP="009B065A">
            <w:pPr>
              <w:jc w:val="right"/>
              <w:rPr>
                <w:rFonts w:ascii="Arial CYR" w:hAnsi="Arial CYR" w:cs="Arial CYR"/>
                <w:color w:val="000000"/>
                <w:sz w:val="16"/>
                <w:szCs w:val="16"/>
              </w:rPr>
            </w:pPr>
            <w:r w:rsidRPr="009B065A">
              <w:rPr>
                <w:rFonts w:ascii="Arial CYR" w:hAnsi="Arial CYR" w:cs="Arial CYR"/>
                <w:color w:val="000000"/>
                <w:sz w:val="16"/>
                <w:szCs w:val="16"/>
              </w:rPr>
              <w:t>18 017 158,18</w:t>
            </w:r>
          </w:p>
        </w:tc>
        <w:tc>
          <w:tcPr>
            <w:tcW w:w="1600" w:type="dxa"/>
            <w:gridSpan w:val="2"/>
            <w:tcBorders>
              <w:top w:val="nil"/>
              <w:left w:val="nil"/>
              <w:bottom w:val="single" w:sz="4" w:space="0" w:color="000000"/>
              <w:right w:val="single" w:sz="8" w:space="0" w:color="000000"/>
            </w:tcBorders>
            <w:shd w:val="clear" w:color="auto" w:fill="auto"/>
            <w:noWrap/>
            <w:vAlign w:val="bottom"/>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X</w:t>
            </w:r>
          </w:p>
        </w:tc>
      </w:tr>
      <w:tr w:rsidR="009B065A" w:rsidRPr="009B065A" w:rsidTr="00331DAC">
        <w:trPr>
          <w:gridAfter w:val="2"/>
          <w:wAfter w:w="2555" w:type="dxa"/>
          <w:trHeight w:val="210"/>
        </w:trPr>
        <w:tc>
          <w:tcPr>
            <w:tcW w:w="4960" w:type="dxa"/>
            <w:tcBorders>
              <w:top w:val="single" w:sz="4" w:space="0" w:color="000000"/>
              <w:left w:val="nil"/>
              <w:bottom w:val="nil"/>
              <w:right w:val="nil"/>
            </w:tcBorders>
            <w:shd w:val="clear" w:color="auto" w:fill="auto"/>
            <w:noWrap/>
            <w:vAlign w:val="bottom"/>
            <w:hideMark/>
          </w:tcPr>
          <w:p w:rsidR="009B065A" w:rsidRPr="009B065A" w:rsidRDefault="009B065A" w:rsidP="009B065A">
            <w:pPr>
              <w:rPr>
                <w:rFonts w:ascii="Arial CYR" w:hAnsi="Arial CYR" w:cs="Arial CYR"/>
                <w:color w:val="000000"/>
                <w:sz w:val="20"/>
                <w:szCs w:val="20"/>
              </w:rPr>
            </w:pPr>
            <w:r w:rsidRPr="009B065A">
              <w:rPr>
                <w:rFonts w:ascii="Arial CYR" w:hAnsi="Arial CYR" w:cs="Arial CYR"/>
                <w:color w:val="000000"/>
                <w:sz w:val="20"/>
                <w:szCs w:val="20"/>
              </w:rPr>
              <w:t> </w:t>
            </w:r>
          </w:p>
        </w:tc>
        <w:tc>
          <w:tcPr>
            <w:tcW w:w="840" w:type="dxa"/>
            <w:gridSpan w:val="2"/>
            <w:tcBorders>
              <w:top w:val="single" w:sz="8" w:space="0" w:color="000000"/>
              <w:left w:val="nil"/>
              <w:bottom w:val="nil"/>
              <w:right w:val="nil"/>
            </w:tcBorders>
            <w:shd w:val="clear" w:color="auto" w:fill="auto"/>
            <w:vAlign w:val="bottom"/>
            <w:hideMark/>
          </w:tcPr>
          <w:p w:rsidR="009B065A" w:rsidRPr="009B065A" w:rsidRDefault="009B065A" w:rsidP="009B065A">
            <w:pPr>
              <w:rPr>
                <w:rFonts w:ascii="Arial CYR" w:hAnsi="Arial CYR" w:cs="Arial CYR"/>
                <w:color w:val="000000"/>
                <w:sz w:val="20"/>
                <w:szCs w:val="20"/>
              </w:rPr>
            </w:pPr>
            <w:r w:rsidRPr="009B065A">
              <w:rPr>
                <w:rFonts w:ascii="Arial CYR" w:hAnsi="Arial CYR" w:cs="Arial CYR"/>
                <w:color w:val="000000"/>
                <w:sz w:val="20"/>
                <w:szCs w:val="20"/>
              </w:rPr>
              <w:t> </w:t>
            </w:r>
          </w:p>
        </w:tc>
        <w:tc>
          <w:tcPr>
            <w:tcW w:w="2380" w:type="dxa"/>
            <w:gridSpan w:val="3"/>
            <w:tcBorders>
              <w:top w:val="single" w:sz="8" w:space="0" w:color="000000"/>
              <w:left w:val="nil"/>
              <w:bottom w:val="nil"/>
              <w:right w:val="nil"/>
            </w:tcBorders>
            <w:shd w:val="clear" w:color="auto" w:fill="auto"/>
            <w:noWrap/>
            <w:vAlign w:val="bottom"/>
            <w:hideMark/>
          </w:tcPr>
          <w:p w:rsidR="009B065A" w:rsidRPr="009B065A" w:rsidRDefault="009B065A" w:rsidP="009B065A">
            <w:pPr>
              <w:rPr>
                <w:rFonts w:ascii="Arial CYR" w:hAnsi="Arial CYR" w:cs="Arial CYR"/>
                <w:color w:val="000000"/>
                <w:sz w:val="20"/>
                <w:szCs w:val="20"/>
              </w:rPr>
            </w:pPr>
            <w:r w:rsidRPr="009B065A">
              <w:rPr>
                <w:rFonts w:ascii="Arial CYR" w:hAnsi="Arial CYR" w:cs="Arial CYR"/>
                <w:color w:val="000000"/>
                <w:sz w:val="20"/>
                <w:szCs w:val="20"/>
              </w:rPr>
              <w:t> </w:t>
            </w:r>
          </w:p>
        </w:tc>
        <w:tc>
          <w:tcPr>
            <w:tcW w:w="1500" w:type="dxa"/>
            <w:gridSpan w:val="2"/>
            <w:tcBorders>
              <w:top w:val="single" w:sz="8" w:space="0" w:color="000000"/>
              <w:left w:val="nil"/>
              <w:bottom w:val="nil"/>
              <w:right w:val="nil"/>
            </w:tcBorders>
            <w:shd w:val="clear" w:color="auto" w:fill="auto"/>
            <w:noWrap/>
            <w:vAlign w:val="bottom"/>
            <w:hideMark/>
          </w:tcPr>
          <w:p w:rsidR="009B065A" w:rsidRPr="009B065A" w:rsidRDefault="009B065A" w:rsidP="009B065A">
            <w:pPr>
              <w:rPr>
                <w:rFonts w:ascii="Arial CYR" w:hAnsi="Arial CYR" w:cs="Arial CYR"/>
                <w:color w:val="000000"/>
                <w:sz w:val="16"/>
                <w:szCs w:val="16"/>
              </w:rPr>
            </w:pPr>
            <w:r w:rsidRPr="009B065A">
              <w:rPr>
                <w:rFonts w:ascii="Arial CYR" w:hAnsi="Arial CYR" w:cs="Arial CYR"/>
                <w:color w:val="000000"/>
                <w:sz w:val="16"/>
                <w:szCs w:val="16"/>
              </w:rPr>
              <w:t> </w:t>
            </w:r>
          </w:p>
        </w:tc>
        <w:tc>
          <w:tcPr>
            <w:tcW w:w="1420" w:type="dxa"/>
            <w:gridSpan w:val="2"/>
            <w:tcBorders>
              <w:top w:val="single" w:sz="8" w:space="0" w:color="000000"/>
              <w:left w:val="nil"/>
              <w:bottom w:val="nil"/>
              <w:right w:val="nil"/>
            </w:tcBorders>
            <w:shd w:val="clear" w:color="auto" w:fill="auto"/>
            <w:noWrap/>
            <w:vAlign w:val="bottom"/>
            <w:hideMark/>
          </w:tcPr>
          <w:p w:rsidR="009B065A" w:rsidRPr="009B065A" w:rsidRDefault="009B065A" w:rsidP="009B065A">
            <w:pPr>
              <w:rPr>
                <w:rFonts w:ascii="Arial CYR" w:hAnsi="Arial CYR" w:cs="Arial CYR"/>
                <w:color w:val="000000"/>
                <w:sz w:val="20"/>
                <w:szCs w:val="20"/>
              </w:rPr>
            </w:pPr>
            <w:r w:rsidRPr="009B065A">
              <w:rPr>
                <w:rFonts w:ascii="Arial CYR" w:hAnsi="Arial CYR" w:cs="Arial CYR"/>
                <w:color w:val="000000"/>
                <w:sz w:val="20"/>
                <w:szCs w:val="20"/>
              </w:rPr>
              <w:t> </w:t>
            </w:r>
          </w:p>
        </w:tc>
        <w:tc>
          <w:tcPr>
            <w:tcW w:w="1600" w:type="dxa"/>
            <w:gridSpan w:val="2"/>
            <w:tcBorders>
              <w:top w:val="single" w:sz="8" w:space="0" w:color="000000"/>
              <w:left w:val="nil"/>
              <w:bottom w:val="nil"/>
              <w:right w:val="nil"/>
            </w:tcBorders>
            <w:shd w:val="clear" w:color="auto" w:fill="auto"/>
            <w:noWrap/>
            <w:vAlign w:val="bottom"/>
            <w:hideMark/>
          </w:tcPr>
          <w:p w:rsidR="009B065A" w:rsidRPr="009B065A" w:rsidRDefault="009B065A" w:rsidP="009B065A">
            <w:pPr>
              <w:rPr>
                <w:rFonts w:ascii="Arial CYR" w:hAnsi="Arial CYR" w:cs="Arial CYR"/>
                <w:color w:val="000000"/>
                <w:sz w:val="20"/>
                <w:szCs w:val="20"/>
              </w:rPr>
            </w:pPr>
            <w:r w:rsidRPr="009B065A">
              <w:rPr>
                <w:rFonts w:ascii="Arial CYR" w:hAnsi="Arial CYR" w:cs="Arial CYR"/>
                <w:color w:val="000000"/>
                <w:sz w:val="20"/>
                <w:szCs w:val="20"/>
              </w:rPr>
              <w:t> </w:t>
            </w:r>
          </w:p>
        </w:tc>
      </w:tr>
      <w:tr w:rsidR="009B065A" w:rsidRPr="009B065A" w:rsidTr="00331DAC">
        <w:trPr>
          <w:gridAfter w:val="2"/>
          <w:wAfter w:w="2555" w:type="dxa"/>
          <w:trHeight w:val="300"/>
        </w:trPr>
        <w:tc>
          <w:tcPr>
            <w:tcW w:w="4960" w:type="dxa"/>
            <w:tcBorders>
              <w:top w:val="nil"/>
              <w:left w:val="nil"/>
              <w:bottom w:val="nil"/>
              <w:right w:val="nil"/>
            </w:tcBorders>
            <w:shd w:val="clear" w:color="auto" w:fill="auto"/>
            <w:noWrap/>
            <w:vAlign w:val="bottom"/>
            <w:hideMark/>
          </w:tcPr>
          <w:p w:rsidR="009B065A" w:rsidRPr="009B065A" w:rsidRDefault="009B065A" w:rsidP="009B065A">
            <w:pPr>
              <w:rPr>
                <w:rFonts w:ascii="Arial CYR" w:hAnsi="Arial CYR" w:cs="Arial CYR"/>
                <w:color w:val="000000"/>
                <w:sz w:val="20"/>
                <w:szCs w:val="20"/>
              </w:rPr>
            </w:pPr>
            <w:r w:rsidRPr="009B065A">
              <w:rPr>
                <w:rFonts w:ascii="Arial CYR" w:hAnsi="Arial CYR" w:cs="Arial CYR"/>
                <w:color w:val="000000"/>
                <w:sz w:val="20"/>
                <w:szCs w:val="20"/>
              </w:rPr>
              <w:t> </w:t>
            </w:r>
          </w:p>
        </w:tc>
        <w:tc>
          <w:tcPr>
            <w:tcW w:w="840" w:type="dxa"/>
            <w:gridSpan w:val="2"/>
            <w:tcBorders>
              <w:top w:val="nil"/>
              <w:left w:val="nil"/>
              <w:bottom w:val="nil"/>
              <w:right w:val="nil"/>
            </w:tcBorders>
            <w:shd w:val="clear" w:color="auto" w:fill="auto"/>
            <w:vAlign w:val="bottom"/>
            <w:hideMark/>
          </w:tcPr>
          <w:p w:rsidR="009B065A" w:rsidRPr="009B065A" w:rsidRDefault="009B065A" w:rsidP="009B065A">
            <w:pPr>
              <w:rPr>
                <w:rFonts w:ascii="Arial CYR" w:hAnsi="Arial CYR" w:cs="Arial CYR"/>
                <w:color w:val="000000"/>
                <w:sz w:val="20"/>
                <w:szCs w:val="20"/>
              </w:rPr>
            </w:pPr>
            <w:r w:rsidRPr="009B065A">
              <w:rPr>
                <w:rFonts w:ascii="Arial CYR" w:hAnsi="Arial CYR" w:cs="Arial CYR"/>
                <w:color w:val="000000"/>
                <w:sz w:val="20"/>
                <w:szCs w:val="20"/>
              </w:rPr>
              <w:t> </w:t>
            </w:r>
          </w:p>
        </w:tc>
        <w:tc>
          <w:tcPr>
            <w:tcW w:w="2380" w:type="dxa"/>
            <w:gridSpan w:val="3"/>
            <w:tcBorders>
              <w:top w:val="nil"/>
              <w:left w:val="nil"/>
              <w:bottom w:val="nil"/>
              <w:right w:val="nil"/>
            </w:tcBorders>
            <w:shd w:val="clear" w:color="auto" w:fill="auto"/>
            <w:noWrap/>
            <w:vAlign w:val="bottom"/>
            <w:hideMark/>
          </w:tcPr>
          <w:p w:rsidR="009B065A" w:rsidRPr="009B065A" w:rsidRDefault="009B065A" w:rsidP="009B065A">
            <w:pPr>
              <w:rPr>
                <w:rFonts w:ascii="Arial CYR" w:hAnsi="Arial CYR" w:cs="Arial CYR"/>
                <w:color w:val="000000"/>
                <w:sz w:val="20"/>
                <w:szCs w:val="20"/>
              </w:rPr>
            </w:pPr>
            <w:r w:rsidRPr="009B065A">
              <w:rPr>
                <w:rFonts w:ascii="Arial CYR" w:hAnsi="Arial CYR" w:cs="Arial CYR"/>
                <w:color w:val="000000"/>
                <w:sz w:val="20"/>
                <w:szCs w:val="20"/>
              </w:rPr>
              <w:t> </w:t>
            </w:r>
          </w:p>
        </w:tc>
        <w:tc>
          <w:tcPr>
            <w:tcW w:w="1500" w:type="dxa"/>
            <w:gridSpan w:val="2"/>
            <w:tcBorders>
              <w:top w:val="nil"/>
              <w:left w:val="nil"/>
              <w:bottom w:val="nil"/>
              <w:right w:val="nil"/>
            </w:tcBorders>
            <w:shd w:val="clear" w:color="auto" w:fill="auto"/>
            <w:noWrap/>
            <w:vAlign w:val="bottom"/>
            <w:hideMark/>
          </w:tcPr>
          <w:p w:rsidR="009B065A" w:rsidRPr="009B065A" w:rsidRDefault="009B065A" w:rsidP="009B065A">
            <w:pPr>
              <w:rPr>
                <w:rFonts w:ascii="Arial CYR" w:hAnsi="Arial CYR" w:cs="Arial CYR"/>
                <w:color w:val="000000"/>
                <w:sz w:val="16"/>
                <w:szCs w:val="16"/>
              </w:rPr>
            </w:pPr>
            <w:r w:rsidRPr="009B065A">
              <w:rPr>
                <w:rFonts w:ascii="Arial CYR" w:hAnsi="Arial CYR" w:cs="Arial CYR"/>
                <w:color w:val="000000"/>
                <w:sz w:val="16"/>
                <w:szCs w:val="16"/>
              </w:rPr>
              <w:t> </w:t>
            </w:r>
          </w:p>
        </w:tc>
        <w:tc>
          <w:tcPr>
            <w:tcW w:w="1420" w:type="dxa"/>
            <w:gridSpan w:val="2"/>
            <w:tcBorders>
              <w:top w:val="nil"/>
              <w:left w:val="nil"/>
              <w:bottom w:val="nil"/>
              <w:right w:val="nil"/>
            </w:tcBorders>
            <w:shd w:val="clear" w:color="auto" w:fill="auto"/>
            <w:noWrap/>
            <w:vAlign w:val="bottom"/>
            <w:hideMark/>
          </w:tcPr>
          <w:p w:rsidR="009B065A" w:rsidRPr="009B065A" w:rsidRDefault="009B065A" w:rsidP="009B065A">
            <w:pPr>
              <w:rPr>
                <w:rFonts w:ascii="Arial CYR" w:hAnsi="Arial CYR" w:cs="Arial CYR"/>
                <w:color w:val="000000"/>
                <w:sz w:val="20"/>
                <w:szCs w:val="20"/>
              </w:rPr>
            </w:pPr>
            <w:r w:rsidRPr="009B065A">
              <w:rPr>
                <w:rFonts w:ascii="Arial CYR" w:hAnsi="Arial CYR" w:cs="Arial CYR"/>
                <w:color w:val="000000"/>
                <w:sz w:val="20"/>
                <w:szCs w:val="20"/>
              </w:rPr>
              <w:t> </w:t>
            </w:r>
          </w:p>
        </w:tc>
        <w:tc>
          <w:tcPr>
            <w:tcW w:w="1600" w:type="dxa"/>
            <w:gridSpan w:val="2"/>
            <w:tcBorders>
              <w:top w:val="nil"/>
              <w:left w:val="nil"/>
              <w:bottom w:val="nil"/>
              <w:right w:val="nil"/>
            </w:tcBorders>
            <w:shd w:val="clear" w:color="auto" w:fill="auto"/>
            <w:noWrap/>
            <w:vAlign w:val="bottom"/>
            <w:hideMark/>
          </w:tcPr>
          <w:p w:rsidR="009B065A" w:rsidRPr="009B065A" w:rsidRDefault="009B065A" w:rsidP="009B065A">
            <w:pPr>
              <w:rPr>
                <w:rFonts w:ascii="Arial CYR" w:hAnsi="Arial CYR" w:cs="Arial CYR"/>
                <w:color w:val="000000"/>
                <w:sz w:val="20"/>
                <w:szCs w:val="20"/>
              </w:rPr>
            </w:pPr>
            <w:r w:rsidRPr="009B065A">
              <w:rPr>
                <w:rFonts w:ascii="Arial CYR" w:hAnsi="Arial CYR" w:cs="Arial CYR"/>
                <w:color w:val="000000"/>
                <w:sz w:val="20"/>
                <w:szCs w:val="20"/>
              </w:rPr>
              <w:t> </w:t>
            </w:r>
          </w:p>
        </w:tc>
      </w:tr>
      <w:tr w:rsidR="009B065A" w:rsidRPr="009B065A" w:rsidTr="00331DAC">
        <w:trPr>
          <w:gridAfter w:val="2"/>
          <w:wAfter w:w="2555" w:type="dxa"/>
          <w:trHeight w:val="402"/>
        </w:trPr>
        <w:tc>
          <w:tcPr>
            <w:tcW w:w="4960" w:type="dxa"/>
            <w:tcBorders>
              <w:top w:val="nil"/>
              <w:left w:val="nil"/>
              <w:bottom w:val="nil"/>
              <w:right w:val="nil"/>
            </w:tcBorders>
            <w:shd w:val="clear" w:color="auto" w:fill="auto"/>
            <w:noWrap/>
            <w:vAlign w:val="bottom"/>
            <w:hideMark/>
          </w:tcPr>
          <w:p w:rsidR="009B065A" w:rsidRPr="009B065A" w:rsidRDefault="009B065A" w:rsidP="009B065A">
            <w:pPr>
              <w:rPr>
                <w:rFonts w:ascii="Arial CYR" w:hAnsi="Arial CYR" w:cs="Arial CYR"/>
                <w:color w:val="000000"/>
                <w:sz w:val="16"/>
                <w:szCs w:val="16"/>
              </w:rPr>
            </w:pPr>
            <w:r w:rsidRPr="009B065A">
              <w:rPr>
                <w:rFonts w:ascii="Arial CYR" w:hAnsi="Arial CYR" w:cs="Arial CYR"/>
                <w:color w:val="000000"/>
                <w:sz w:val="16"/>
                <w:szCs w:val="16"/>
              </w:rPr>
              <w:t>Руководитель</w:t>
            </w:r>
          </w:p>
        </w:tc>
        <w:tc>
          <w:tcPr>
            <w:tcW w:w="840" w:type="dxa"/>
            <w:gridSpan w:val="2"/>
            <w:tcBorders>
              <w:top w:val="nil"/>
              <w:left w:val="nil"/>
              <w:bottom w:val="nil"/>
              <w:right w:val="nil"/>
            </w:tcBorders>
            <w:shd w:val="clear" w:color="auto" w:fill="auto"/>
            <w:vAlign w:val="bottom"/>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 </w:t>
            </w:r>
          </w:p>
        </w:tc>
        <w:tc>
          <w:tcPr>
            <w:tcW w:w="2380" w:type="dxa"/>
            <w:gridSpan w:val="3"/>
            <w:tcBorders>
              <w:top w:val="nil"/>
              <w:left w:val="nil"/>
              <w:bottom w:val="nil"/>
              <w:right w:val="nil"/>
            </w:tcBorders>
            <w:shd w:val="clear" w:color="auto" w:fill="auto"/>
            <w:noWrap/>
            <w:vAlign w:val="bottom"/>
            <w:hideMark/>
          </w:tcPr>
          <w:p w:rsidR="009B065A" w:rsidRPr="009B065A" w:rsidRDefault="009B065A" w:rsidP="009B065A">
            <w:pPr>
              <w:rPr>
                <w:rFonts w:ascii="Calibri" w:hAnsi="Calibri"/>
                <w:color w:val="000000"/>
              </w:rPr>
            </w:pPr>
            <w:r w:rsidRPr="009B065A">
              <w:rPr>
                <w:rFonts w:ascii="Calibri" w:hAnsi="Calibri"/>
                <w:color w:val="000000"/>
                <w:sz w:val="22"/>
                <w:szCs w:val="22"/>
              </w:rPr>
              <w:t> </w:t>
            </w:r>
          </w:p>
        </w:tc>
        <w:tc>
          <w:tcPr>
            <w:tcW w:w="2920" w:type="dxa"/>
            <w:gridSpan w:val="4"/>
            <w:tcBorders>
              <w:top w:val="nil"/>
              <w:left w:val="nil"/>
              <w:bottom w:val="single" w:sz="4" w:space="0" w:color="000000"/>
              <w:right w:val="nil"/>
            </w:tcBorders>
            <w:shd w:val="clear" w:color="auto" w:fill="auto"/>
            <w:vAlign w:val="bottom"/>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Ангарская Л.А.</w:t>
            </w:r>
          </w:p>
        </w:tc>
        <w:tc>
          <w:tcPr>
            <w:tcW w:w="1600" w:type="dxa"/>
            <w:gridSpan w:val="2"/>
            <w:tcBorders>
              <w:top w:val="nil"/>
              <w:left w:val="nil"/>
              <w:bottom w:val="nil"/>
              <w:right w:val="nil"/>
            </w:tcBorders>
            <w:shd w:val="clear" w:color="auto" w:fill="auto"/>
            <w:noWrap/>
            <w:vAlign w:val="bottom"/>
            <w:hideMark/>
          </w:tcPr>
          <w:p w:rsidR="009B065A" w:rsidRPr="009B065A" w:rsidRDefault="009B065A" w:rsidP="009B065A">
            <w:pPr>
              <w:rPr>
                <w:rFonts w:ascii="Calibri" w:hAnsi="Calibri"/>
                <w:color w:val="000000"/>
              </w:rPr>
            </w:pPr>
            <w:r w:rsidRPr="009B065A">
              <w:rPr>
                <w:rFonts w:ascii="Calibri" w:hAnsi="Calibri"/>
                <w:color w:val="000000"/>
                <w:sz w:val="22"/>
                <w:szCs w:val="22"/>
              </w:rPr>
              <w:t> </w:t>
            </w:r>
          </w:p>
        </w:tc>
      </w:tr>
      <w:tr w:rsidR="009B065A" w:rsidRPr="009B065A" w:rsidTr="00331DAC">
        <w:trPr>
          <w:gridAfter w:val="2"/>
          <w:wAfter w:w="2555" w:type="dxa"/>
          <w:trHeight w:val="199"/>
        </w:trPr>
        <w:tc>
          <w:tcPr>
            <w:tcW w:w="4960" w:type="dxa"/>
            <w:tcBorders>
              <w:top w:val="nil"/>
              <w:left w:val="nil"/>
              <w:bottom w:val="nil"/>
              <w:right w:val="nil"/>
            </w:tcBorders>
            <w:shd w:val="clear" w:color="auto" w:fill="auto"/>
            <w:noWrap/>
            <w:vAlign w:val="bottom"/>
            <w:hideMark/>
          </w:tcPr>
          <w:p w:rsidR="009B065A" w:rsidRPr="009B065A" w:rsidRDefault="009B065A" w:rsidP="009B065A">
            <w:pPr>
              <w:jc w:val="center"/>
              <w:rPr>
                <w:rFonts w:ascii="Arial CYR" w:hAnsi="Arial CYR" w:cs="Arial CYR"/>
                <w:color w:val="000000"/>
                <w:sz w:val="12"/>
                <w:szCs w:val="12"/>
              </w:rPr>
            </w:pPr>
            <w:r w:rsidRPr="009B065A">
              <w:rPr>
                <w:rFonts w:ascii="Arial CYR" w:hAnsi="Arial CYR" w:cs="Arial CYR"/>
                <w:color w:val="000000"/>
                <w:sz w:val="12"/>
                <w:szCs w:val="12"/>
              </w:rPr>
              <w:t> </w:t>
            </w:r>
          </w:p>
        </w:tc>
        <w:tc>
          <w:tcPr>
            <w:tcW w:w="840" w:type="dxa"/>
            <w:gridSpan w:val="2"/>
            <w:tcBorders>
              <w:top w:val="single" w:sz="4" w:space="0" w:color="000000"/>
              <w:left w:val="nil"/>
              <w:bottom w:val="nil"/>
              <w:right w:val="nil"/>
            </w:tcBorders>
            <w:shd w:val="clear" w:color="auto" w:fill="auto"/>
            <w:noWrap/>
            <w:vAlign w:val="bottom"/>
            <w:hideMark/>
          </w:tcPr>
          <w:p w:rsidR="009B065A" w:rsidRPr="009B065A" w:rsidRDefault="009B065A" w:rsidP="009B065A">
            <w:pPr>
              <w:jc w:val="center"/>
              <w:rPr>
                <w:rFonts w:ascii="Arial CYR" w:hAnsi="Arial CYR" w:cs="Arial CYR"/>
                <w:color w:val="000000"/>
                <w:sz w:val="12"/>
                <w:szCs w:val="12"/>
              </w:rPr>
            </w:pPr>
            <w:r w:rsidRPr="009B065A">
              <w:rPr>
                <w:rFonts w:ascii="Arial CYR" w:hAnsi="Arial CYR" w:cs="Arial CYR"/>
                <w:color w:val="000000"/>
                <w:sz w:val="12"/>
                <w:szCs w:val="12"/>
              </w:rPr>
              <w:t>(подпись)</w:t>
            </w:r>
          </w:p>
        </w:tc>
        <w:tc>
          <w:tcPr>
            <w:tcW w:w="2380" w:type="dxa"/>
            <w:gridSpan w:val="3"/>
            <w:tcBorders>
              <w:top w:val="nil"/>
              <w:left w:val="nil"/>
              <w:bottom w:val="nil"/>
              <w:right w:val="nil"/>
            </w:tcBorders>
            <w:shd w:val="clear" w:color="auto" w:fill="auto"/>
            <w:noWrap/>
            <w:vAlign w:val="bottom"/>
            <w:hideMark/>
          </w:tcPr>
          <w:p w:rsidR="009B065A" w:rsidRPr="009B065A" w:rsidRDefault="009B065A" w:rsidP="009B065A">
            <w:pPr>
              <w:rPr>
                <w:rFonts w:ascii="Calibri" w:hAnsi="Calibri"/>
                <w:color w:val="000000"/>
              </w:rPr>
            </w:pPr>
            <w:r w:rsidRPr="009B065A">
              <w:rPr>
                <w:rFonts w:ascii="Calibri" w:hAnsi="Calibri"/>
                <w:color w:val="000000"/>
                <w:sz w:val="22"/>
                <w:szCs w:val="22"/>
              </w:rPr>
              <w:t> </w:t>
            </w:r>
          </w:p>
        </w:tc>
        <w:tc>
          <w:tcPr>
            <w:tcW w:w="2920" w:type="dxa"/>
            <w:gridSpan w:val="4"/>
            <w:tcBorders>
              <w:top w:val="single" w:sz="4" w:space="0" w:color="000000"/>
              <w:left w:val="nil"/>
              <w:bottom w:val="nil"/>
              <w:right w:val="nil"/>
            </w:tcBorders>
            <w:shd w:val="clear" w:color="auto" w:fill="auto"/>
            <w:noWrap/>
            <w:vAlign w:val="bottom"/>
            <w:hideMark/>
          </w:tcPr>
          <w:p w:rsidR="009B065A" w:rsidRPr="009B065A" w:rsidRDefault="009B065A" w:rsidP="009B065A">
            <w:pPr>
              <w:jc w:val="center"/>
              <w:rPr>
                <w:rFonts w:ascii="Arial CYR" w:hAnsi="Arial CYR" w:cs="Arial CYR"/>
                <w:color w:val="000000"/>
                <w:sz w:val="12"/>
                <w:szCs w:val="12"/>
              </w:rPr>
            </w:pPr>
            <w:r w:rsidRPr="009B065A">
              <w:rPr>
                <w:rFonts w:ascii="Arial CYR" w:hAnsi="Arial CYR" w:cs="Arial CYR"/>
                <w:color w:val="000000"/>
                <w:sz w:val="12"/>
                <w:szCs w:val="12"/>
              </w:rPr>
              <w:t>(расшифровка подписи)</w:t>
            </w:r>
          </w:p>
        </w:tc>
        <w:tc>
          <w:tcPr>
            <w:tcW w:w="1600" w:type="dxa"/>
            <w:gridSpan w:val="2"/>
            <w:tcBorders>
              <w:top w:val="nil"/>
              <w:left w:val="nil"/>
              <w:bottom w:val="nil"/>
              <w:right w:val="nil"/>
            </w:tcBorders>
            <w:shd w:val="clear" w:color="auto" w:fill="auto"/>
            <w:noWrap/>
            <w:vAlign w:val="bottom"/>
            <w:hideMark/>
          </w:tcPr>
          <w:p w:rsidR="009B065A" w:rsidRPr="009B065A" w:rsidRDefault="009B065A" w:rsidP="009B065A">
            <w:pPr>
              <w:rPr>
                <w:rFonts w:ascii="Calibri" w:hAnsi="Calibri"/>
                <w:color w:val="000000"/>
              </w:rPr>
            </w:pPr>
            <w:r w:rsidRPr="009B065A">
              <w:rPr>
                <w:rFonts w:ascii="Calibri" w:hAnsi="Calibri"/>
                <w:color w:val="000000"/>
                <w:sz w:val="22"/>
                <w:szCs w:val="22"/>
              </w:rPr>
              <w:t> </w:t>
            </w:r>
          </w:p>
        </w:tc>
      </w:tr>
      <w:tr w:rsidR="009B065A" w:rsidRPr="009B065A" w:rsidTr="00331DAC">
        <w:trPr>
          <w:gridAfter w:val="2"/>
          <w:wAfter w:w="2555" w:type="dxa"/>
          <w:trHeight w:val="199"/>
        </w:trPr>
        <w:tc>
          <w:tcPr>
            <w:tcW w:w="4960" w:type="dxa"/>
            <w:tcBorders>
              <w:top w:val="nil"/>
              <w:left w:val="nil"/>
              <w:bottom w:val="nil"/>
              <w:right w:val="nil"/>
            </w:tcBorders>
            <w:shd w:val="clear" w:color="auto" w:fill="auto"/>
            <w:noWrap/>
            <w:vAlign w:val="bottom"/>
            <w:hideMark/>
          </w:tcPr>
          <w:p w:rsidR="009B065A" w:rsidRPr="009B065A" w:rsidRDefault="009B065A" w:rsidP="009B065A">
            <w:pPr>
              <w:rPr>
                <w:rFonts w:ascii="Arial CYR" w:hAnsi="Arial CYR" w:cs="Arial CYR"/>
                <w:color w:val="000000"/>
                <w:sz w:val="20"/>
                <w:szCs w:val="20"/>
              </w:rPr>
            </w:pPr>
            <w:r w:rsidRPr="009B065A">
              <w:rPr>
                <w:rFonts w:ascii="Arial CYR" w:hAnsi="Arial CYR" w:cs="Arial CYR"/>
                <w:color w:val="000000"/>
                <w:sz w:val="20"/>
                <w:szCs w:val="20"/>
              </w:rPr>
              <w:t> </w:t>
            </w:r>
          </w:p>
        </w:tc>
        <w:tc>
          <w:tcPr>
            <w:tcW w:w="840" w:type="dxa"/>
            <w:gridSpan w:val="2"/>
            <w:tcBorders>
              <w:top w:val="nil"/>
              <w:left w:val="nil"/>
              <w:bottom w:val="nil"/>
              <w:right w:val="nil"/>
            </w:tcBorders>
            <w:shd w:val="clear" w:color="auto" w:fill="auto"/>
            <w:noWrap/>
            <w:vAlign w:val="bottom"/>
            <w:hideMark/>
          </w:tcPr>
          <w:p w:rsidR="009B065A" w:rsidRPr="009B065A" w:rsidRDefault="009B065A" w:rsidP="009B065A">
            <w:pPr>
              <w:jc w:val="center"/>
              <w:rPr>
                <w:rFonts w:ascii="Arial CYR" w:hAnsi="Arial CYR" w:cs="Arial CYR"/>
                <w:color w:val="000000"/>
                <w:sz w:val="20"/>
                <w:szCs w:val="20"/>
              </w:rPr>
            </w:pPr>
            <w:r w:rsidRPr="009B065A">
              <w:rPr>
                <w:rFonts w:ascii="Arial CYR" w:hAnsi="Arial CYR" w:cs="Arial CYR"/>
                <w:color w:val="000000"/>
                <w:sz w:val="20"/>
                <w:szCs w:val="20"/>
              </w:rPr>
              <w:t> </w:t>
            </w:r>
          </w:p>
        </w:tc>
        <w:tc>
          <w:tcPr>
            <w:tcW w:w="2380" w:type="dxa"/>
            <w:gridSpan w:val="3"/>
            <w:tcBorders>
              <w:top w:val="nil"/>
              <w:left w:val="nil"/>
              <w:bottom w:val="nil"/>
              <w:right w:val="nil"/>
            </w:tcBorders>
            <w:shd w:val="clear" w:color="auto" w:fill="auto"/>
            <w:noWrap/>
            <w:vAlign w:val="bottom"/>
            <w:hideMark/>
          </w:tcPr>
          <w:p w:rsidR="009B065A" w:rsidRPr="009B065A" w:rsidRDefault="009B065A" w:rsidP="009B065A">
            <w:pPr>
              <w:rPr>
                <w:rFonts w:ascii="Arial CYR" w:hAnsi="Arial CYR" w:cs="Arial CYR"/>
                <w:color w:val="000000"/>
                <w:sz w:val="18"/>
                <w:szCs w:val="18"/>
              </w:rPr>
            </w:pPr>
            <w:r w:rsidRPr="009B065A">
              <w:rPr>
                <w:rFonts w:ascii="Arial CYR" w:hAnsi="Arial CYR" w:cs="Arial CYR"/>
                <w:color w:val="000000"/>
                <w:sz w:val="18"/>
                <w:szCs w:val="18"/>
              </w:rPr>
              <w:t> </w:t>
            </w:r>
          </w:p>
        </w:tc>
        <w:tc>
          <w:tcPr>
            <w:tcW w:w="1500" w:type="dxa"/>
            <w:gridSpan w:val="2"/>
            <w:tcBorders>
              <w:top w:val="nil"/>
              <w:left w:val="nil"/>
              <w:bottom w:val="nil"/>
              <w:right w:val="nil"/>
            </w:tcBorders>
            <w:shd w:val="clear" w:color="auto" w:fill="auto"/>
            <w:noWrap/>
            <w:vAlign w:val="bottom"/>
            <w:hideMark/>
          </w:tcPr>
          <w:p w:rsidR="009B065A" w:rsidRPr="009B065A" w:rsidRDefault="009B065A" w:rsidP="009B065A">
            <w:pPr>
              <w:rPr>
                <w:rFonts w:ascii="Arial CYR" w:hAnsi="Arial CYR" w:cs="Arial CYR"/>
                <w:color w:val="000000"/>
                <w:sz w:val="20"/>
                <w:szCs w:val="20"/>
              </w:rPr>
            </w:pPr>
            <w:r w:rsidRPr="009B065A">
              <w:rPr>
                <w:rFonts w:ascii="Arial CYR" w:hAnsi="Arial CYR" w:cs="Arial CYR"/>
                <w:color w:val="000000"/>
                <w:sz w:val="20"/>
                <w:szCs w:val="20"/>
              </w:rPr>
              <w:t> </w:t>
            </w:r>
          </w:p>
        </w:tc>
        <w:tc>
          <w:tcPr>
            <w:tcW w:w="1420" w:type="dxa"/>
            <w:gridSpan w:val="2"/>
            <w:tcBorders>
              <w:top w:val="nil"/>
              <w:left w:val="nil"/>
              <w:bottom w:val="nil"/>
              <w:right w:val="nil"/>
            </w:tcBorders>
            <w:shd w:val="clear" w:color="auto" w:fill="auto"/>
            <w:noWrap/>
            <w:vAlign w:val="bottom"/>
            <w:hideMark/>
          </w:tcPr>
          <w:p w:rsidR="009B065A" w:rsidRPr="009B065A" w:rsidRDefault="009B065A" w:rsidP="009B065A">
            <w:pPr>
              <w:rPr>
                <w:rFonts w:ascii="Arial CYR" w:hAnsi="Arial CYR" w:cs="Arial CYR"/>
                <w:color w:val="000000"/>
                <w:sz w:val="20"/>
                <w:szCs w:val="20"/>
              </w:rPr>
            </w:pPr>
            <w:r w:rsidRPr="009B065A">
              <w:rPr>
                <w:rFonts w:ascii="Arial CYR" w:hAnsi="Arial CYR" w:cs="Arial CYR"/>
                <w:color w:val="000000"/>
                <w:sz w:val="20"/>
                <w:szCs w:val="20"/>
              </w:rPr>
              <w:t> </w:t>
            </w:r>
          </w:p>
        </w:tc>
        <w:tc>
          <w:tcPr>
            <w:tcW w:w="1600" w:type="dxa"/>
            <w:gridSpan w:val="2"/>
            <w:tcBorders>
              <w:top w:val="nil"/>
              <w:left w:val="nil"/>
              <w:bottom w:val="nil"/>
              <w:right w:val="nil"/>
            </w:tcBorders>
            <w:shd w:val="clear" w:color="auto" w:fill="auto"/>
            <w:noWrap/>
            <w:vAlign w:val="bottom"/>
            <w:hideMark/>
          </w:tcPr>
          <w:p w:rsidR="009B065A" w:rsidRPr="009B065A" w:rsidRDefault="009B065A" w:rsidP="009B065A">
            <w:pPr>
              <w:rPr>
                <w:rFonts w:ascii="Arial CYR" w:hAnsi="Arial CYR" w:cs="Arial CYR"/>
                <w:color w:val="000000"/>
                <w:sz w:val="20"/>
                <w:szCs w:val="20"/>
              </w:rPr>
            </w:pPr>
            <w:r w:rsidRPr="009B065A">
              <w:rPr>
                <w:rFonts w:ascii="Arial CYR" w:hAnsi="Arial CYR" w:cs="Arial CYR"/>
                <w:color w:val="000000"/>
                <w:sz w:val="20"/>
                <w:szCs w:val="20"/>
              </w:rPr>
              <w:t> </w:t>
            </w:r>
          </w:p>
        </w:tc>
      </w:tr>
      <w:tr w:rsidR="009B065A" w:rsidRPr="009B065A" w:rsidTr="00331DAC">
        <w:trPr>
          <w:gridAfter w:val="2"/>
          <w:wAfter w:w="2555" w:type="dxa"/>
          <w:trHeight w:val="210"/>
        </w:trPr>
        <w:tc>
          <w:tcPr>
            <w:tcW w:w="4960" w:type="dxa"/>
            <w:tcBorders>
              <w:top w:val="nil"/>
              <w:left w:val="nil"/>
              <w:bottom w:val="nil"/>
              <w:right w:val="nil"/>
            </w:tcBorders>
            <w:shd w:val="clear" w:color="auto" w:fill="auto"/>
            <w:noWrap/>
            <w:vAlign w:val="bottom"/>
            <w:hideMark/>
          </w:tcPr>
          <w:p w:rsidR="009B065A" w:rsidRPr="009B065A" w:rsidRDefault="009B065A" w:rsidP="009B065A">
            <w:pPr>
              <w:rPr>
                <w:rFonts w:ascii="Arial CYR" w:hAnsi="Arial CYR" w:cs="Arial CYR"/>
                <w:color w:val="000000"/>
                <w:sz w:val="16"/>
                <w:szCs w:val="16"/>
              </w:rPr>
            </w:pPr>
            <w:r w:rsidRPr="009B065A">
              <w:rPr>
                <w:rFonts w:ascii="Arial CYR" w:hAnsi="Arial CYR" w:cs="Arial CYR"/>
                <w:color w:val="000000"/>
                <w:sz w:val="16"/>
                <w:szCs w:val="16"/>
              </w:rPr>
              <w:t> </w:t>
            </w:r>
          </w:p>
        </w:tc>
        <w:tc>
          <w:tcPr>
            <w:tcW w:w="840" w:type="dxa"/>
            <w:gridSpan w:val="2"/>
            <w:tcBorders>
              <w:top w:val="nil"/>
              <w:left w:val="nil"/>
              <w:bottom w:val="nil"/>
              <w:right w:val="nil"/>
            </w:tcBorders>
            <w:shd w:val="clear" w:color="auto" w:fill="auto"/>
            <w:vAlign w:val="bottom"/>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 </w:t>
            </w:r>
          </w:p>
        </w:tc>
        <w:tc>
          <w:tcPr>
            <w:tcW w:w="2380" w:type="dxa"/>
            <w:gridSpan w:val="3"/>
            <w:tcBorders>
              <w:top w:val="nil"/>
              <w:left w:val="nil"/>
              <w:bottom w:val="nil"/>
              <w:right w:val="nil"/>
            </w:tcBorders>
            <w:shd w:val="clear" w:color="auto" w:fill="auto"/>
            <w:noWrap/>
            <w:vAlign w:val="bottom"/>
            <w:hideMark/>
          </w:tcPr>
          <w:p w:rsidR="009B065A" w:rsidRPr="009B065A" w:rsidRDefault="009B065A" w:rsidP="009B065A">
            <w:pPr>
              <w:rPr>
                <w:rFonts w:ascii="Arial CYR" w:hAnsi="Arial CYR" w:cs="Arial CYR"/>
                <w:color w:val="000000"/>
                <w:sz w:val="18"/>
                <w:szCs w:val="18"/>
              </w:rPr>
            </w:pPr>
            <w:r w:rsidRPr="009B065A">
              <w:rPr>
                <w:rFonts w:ascii="Arial CYR" w:hAnsi="Arial CYR" w:cs="Arial CYR"/>
                <w:color w:val="000000"/>
                <w:sz w:val="18"/>
                <w:szCs w:val="18"/>
              </w:rPr>
              <w:t> </w:t>
            </w:r>
          </w:p>
        </w:tc>
        <w:tc>
          <w:tcPr>
            <w:tcW w:w="1500" w:type="dxa"/>
            <w:gridSpan w:val="2"/>
            <w:tcBorders>
              <w:top w:val="nil"/>
              <w:left w:val="nil"/>
              <w:bottom w:val="nil"/>
              <w:right w:val="nil"/>
            </w:tcBorders>
            <w:shd w:val="clear" w:color="auto" w:fill="auto"/>
            <w:noWrap/>
            <w:vAlign w:val="bottom"/>
            <w:hideMark/>
          </w:tcPr>
          <w:p w:rsidR="009B065A" w:rsidRPr="009B065A" w:rsidRDefault="009B065A" w:rsidP="009B065A">
            <w:pPr>
              <w:jc w:val="center"/>
              <w:rPr>
                <w:rFonts w:ascii="Arial CYR" w:hAnsi="Arial CYR" w:cs="Arial CYR"/>
                <w:color w:val="000000"/>
                <w:sz w:val="16"/>
                <w:szCs w:val="16"/>
              </w:rPr>
            </w:pPr>
            <w:r w:rsidRPr="009B065A">
              <w:rPr>
                <w:rFonts w:ascii="Arial CYR" w:hAnsi="Arial CYR" w:cs="Arial CYR"/>
                <w:color w:val="000000"/>
                <w:sz w:val="16"/>
                <w:szCs w:val="16"/>
              </w:rPr>
              <w:t> </w:t>
            </w:r>
          </w:p>
        </w:tc>
        <w:tc>
          <w:tcPr>
            <w:tcW w:w="3020" w:type="dxa"/>
            <w:gridSpan w:val="4"/>
            <w:tcBorders>
              <w:top w:val="nil"/>
              <w:left w:val="nil"/>
              <w:bottom w:val="nil"/>
              <w:right w:val="nil"/>
            </w:tcBorders>
            <w:shd w:val="clear" w:color="auto" w:fill="auto"/>
            <w:noWrap/>
            <w:vAlign w:val="bottom"/>
            <w:hideMark/>
          </w:tcPr>
          <w:p w:rsidR="009B065A" w:rsidRDefault="009B065A" w:rsidP="009B065A">
            <w:pPr>
              <w:jc w:val="center"/>
              <w:rPr>
                <w:rFonts w:ascii="Arial CYR" w:hAnsi="Arial CYR" w:cs="Arial CYR"/>
                <w:color w:val="000000"/>
                <w:sz w:val="16"/>
                <w:szCs w:val="16"/>
                <w:lang w:val="en-US"/>
              </w:rPr>
            </w:pPr>
            <w:r w:rsidRPr="009B065A">
              <w:rPr>
                <w:rFonts w:ascii="Arial CYR" w:hAnsi="Arial CYR" w:cs="Arial CYR"/>
                <w:color w:val="000000"/>
                <w:sz w:val="16"/>
                <w:szCs w:val="16"/>
              </w:rPr>
              <w:t> </w:t>
            </w:r>
          </w:p>
          <w:p w:rsidR="00E53AD4" w:rsidRDefault="00E53AD4" w:rsidP="009B065A">
            <w:pPr>
              <w:jc w:val="center"/>
              <w:rPr>
                <w:rFonts w:ascii="Arial CYR" w:hAnsi="Arial CYR" w:cs="Arial CYR"/>
                <w:color w:val="000000"/>
                <w:sz w:val="16"/>
                <w:szCs w:val="16"/>
                <w:lang w:val="en-US"/>
              </w:rPr>
            </w:pPr>
          </w:p>
          <w:p w:rsidR="00E53AD4" w:rsidRPr="009B065A" w:rsidRDefault="00E53AD4" w:rsidP="009B065A">
            <w:pPr>
              <w:jc w:val="center"/>
              <w:rPr>
                <w:rFonts w:ascii="Arial CYR" w:hAnsi="Arial CYR" w:cs="Arial CYR"/>
                <w:color w:val="000000"/>
                <w:sz w:val="16"/>
                <w:szCs w:val="16"/>
                <w:lang w:val="en-US"/>
              </w:rPr>
            </w:pPr>
          </w:p>
        </w:tc>
      </w:tr>
      <w:tr w:rsidR="009B065A" w:rsidRPr="009B065A" w:rsidTr="00331DAC">
        <w:trPr>
          <w:gridAfter w:val="2"/>
          <w:wAfter w:w="2555" w:type="dxa"/>
          <w:trHeight w:val="80"/>
        </w:trPr>
        <w:tc>
          <w:tcPr>
            <w:tcW w:w="4960" w:type="dxa"/>
            <w:tcBorders>
              <w:top w:val="nil"/>
              <w:left w:val="nil"/>
              <w:bottom w:val="nil"/>
              <w:right w:val="nil"/>
            </w:tcBorders>
            <w:shd w:val="clear" w:color="auto" w:fill="auto"/>
            <w:vAlign w:val="bottom"/>
            <w:hideMark/>
          </w:tcPr>
          <w:p w:rsidR="009B065A" w:rsidRPr="009B065A" w:rsidRDefault="009B065A" w:rsidP="009B065A">
            <w:pPr>
              <w:rPr>
                <w:rFonts w:ascii="Arial CYR" w:hAnsi="Arial CYR" w:cs="Arial CYR"/>
                <w:color w:val="000000"/>
                <w:sz w:val="16"/>
                <w:szCs w:val="16"/>
              </w:rPr>
            </w:pPr>
          </w:p>
        </w:tc>
        <w:tc>
          <w:tcPr>
            <w:tcW w:w="840" w:type="dxa"/>
            <w:gridSpan w:val="2"/>
            <w:tcBorders>
              <w:top w:val="nil"/>
              <w:left w:val="nil"/>
              <w:bottom w:val="single" w:sz="4" w:space="0" w:color="000000"/>
              <w:right w:val="nil"/>
            </w:tcBorders>
            <w:shd w:val="clear" w:color="auto" w:fill="auto"/>
            <w:vAlign w:val="bottom"/>
            <w:hideMark/>
          </w:tcPr>
          <w:p w:rsidR="009B065A" w:rsidRPr="009B065A" w:rsidRDefault="009B065A" w:rsidP="009B065A">
            <w:pPr>
              <w:jc w:val="center"/>
              <w:rPr>
                <w:rFonts w:ascii="Arial CYR" w:hAnsi="Arial CYR" w:cs="Arial CYR"/>
                <w:color w:val="000000"/>
                <w:sz w:val="16"/>
                <w:szCs w:val="16"/>
              </w:rPr>
            </w:pPr>
          </w:p>
        </w:tc>
        <w:tc>
          <w:tcPr>
            <w:tcW w:w="2380" w:type="dxa"/>
            <w:gridSpan w:val="3"/>
            <w:tcBorders>
              <w:top w:val="nil"/>
              <w:left w:val="nil"/>
              <w:bottom w:val="nil"/>
              <w:right w:val="nil"/>
            </w:tcBorders>
            <w:shd w:val="clear" w:color="auto" w:fill="auto"/>
            <w:noWrap/>
            <w:vAlign w:val="bottom"/>
            <w:hideMark/>
          </w:tcPr>
          <w:p w:rsidR="009B065A" w:rsidRPr="009B065A" w:rsidRDefault="009B065A" w:rsidP="009B065A">
            <w:pPr>
              <w:rPr>
                <w:rFonts w:ascii="Calibri" w:hAnsi="Calibri"/>
                <w:color w:val="000000"/>
              </w:rPr>
            </w:pPr>
          </w:p>
        </w:tc>
        <w:tc>
          <w:tcPr>
            <w:tcW w:w="2920" w:type="dxa"/>
            <w:gridSpan w:val="4"/>
            <w:tcBorders>
              <w:top w:val="nil"/>
              <w:left w:val="nil"/>
              <w:bottom w:val="single" w:sz="4" w:space="0" w:color="000000"/>
              <w:right w:val="nil"/>
            </w:tcBorders>
            <w:shd w:val="clear" w:color="auto" w:fill="auto"/>
            <w:noWrap/>
            <w:vAlign w:val="bottom"/>
            <w:hideMark/>
          </w:tcPr>
          <w:p w:rsidR="009B065A" w:rsidRPr="009B065A" w:rsidRDefault="009B065A" w:rsidP="009B065A">
            <w:pPr>
              <w:jc w:val="center"/>
              <w:rPr>
                <w:rFonts w:ascii="Arial CYR" w:hAnsi="Arial CYR" w:cs="Arial CYR"/>
                <w:color w:val="000000"/>
                <w:sz w:val="16"/>
                <w:szCs w:val="16"/>
              </w:rPr>
            </w:pPr>
          </w:p>
        </w:tc>
        <w:tc>
          <w:tcPr>
            <w:tcW w:w="1600" w:type="dxa"/>
            <w:gridSpan w:val="2"/>
            <w:tcBorders>
              <w:top w:val="nil"/>
              <w:left w:val="nil"/>
              <w:bottom w:val="nil"/>
              <w:right w:val="nil"/>
            </w:tcBorders>
            <w:shd w:val="clear" w:color="auto" w:fill="auto"/>
            <w:noWrap/>
            <w:vAlign w:val="bottom"/>
            <w:hideMark/>
          </w:tcPr>
          <w:p w:rsidR="009B065A" w:rsidRPr="009B065A" w:rsidRDefault="009B065A" w:rsidP="009B065A">
            <w:pPr>
              <w:jc w:val="center"/>
              <w:rPr>
                <w:rFonts w:ascii="Arial CYR" w:hAnsi="Arial CYR" w:cs="Arial CYR"/>
                <w:color w:val="000000"/>
                <w:sz w:val="12"/>
                <w:szCs w:val="12"/>
              </w:rPr>
            </w:pPr>
          </w:p>
        </w:tc>
      </w:tr>
      <w:tr w:rsidR="009B065A" w:rsidRPr="009B065A" w:rsidTr="00331DAC">
        <w:trPr>
          <w:gridAfter w:val="2"/>
          <w:wAfter w:w="2555" w:type="dxa"/>
          <w:trHeight w:val="222"/>
        </w:trPr>
        <w:tc>
          <w:tcPr>
            <w:tcW w:w="4960" w:type="dxa"/>
            <w:tcBorders>
              <w:top w:val="nil"/>
              <w:left w:val="nil"/>
              <w:bottom w:val="nil"/>
              <w:right w:val="nil"/>
            </w:tcBorders>
            <w:shd w:val="clear" w:color="auto" w:fill="auto"/>
            <w:noWrap/>
            <w:vAlign w:val="bottom"/>
            <w:hideMark/>
          </w:tcPr>
          <w:p w:rsidR="009B065A" w:rsidRPr="009B065A" w:rsidRDefault="009B065A" w:rsidP="009B065A">
            <w:pPr>
              <w:rPr>
                <w:rFonts w:ascii="Calibri" w:hAnsi="Calibri"/>
                <w:color w:val="000000"/>
              </w:rPr>
            </w:pPr>
          </w:p>
        </w:tc>
        <w:tc>
          <w:tcPr>
            <w:tcW w:w="840" w:type="dxa"/>
            <w:gridSpan w:val="2"/>
            <w:tcBorders>
              <w:top w:val="nil"/>
              <w:left w:val="nil"/>
              <w:bottom w:val="nil"/>
              <w:right w:val="nil"/>
            </w:tcBorders>
            <w:shd w:val="clear" w:color="auto" w:fill="auto"/>
            <w:noWrap/>
            <w:vAlign w:val="bottom"/>
            <w:hideMark/>
          </w:tcPr>
          <w:p w:rsidR="009B065A" w:rsidRPr="009B065A" w:rsidRDefault="009B065A" w:rsidP="009B065A">
            <w:pPr>
              <w:jc w:val="center"/>
              <w:rPr>
                <w:rFonts w:ascii="Arial CYR" w:hAnsi="Arial CYR" w:cs="Arial CYR"/>
                <w:color w:val="000000"/>
                <w:sz w:val="12"/>
                <w:szCs w:val="12"/>
              </w:rPr>
            </w:pPr>
          </w:p>
        </w:tc>
        <w:tc>
          <w:tcPr>
            <w:tcW w:w="2380" w:type="dxa"/>
            <w:gridSpan w:val="3"/>
            <w:tcBorders>
              <w:top w:val="nil"/>
              <w:left w:val="nil"/>
              <w:bottom w:val="nil"/>
              <w:right w:val="nil"/>
            </w:tcBorders>
            <w:shd w:val="clear" w:color="auto" w:fill="auto"/>
            <w:noWrap/>
            <w:vAlign w:val="bottom"/>
            <w:hideMark/>
          </w:tcPr>
          <w:p w:rsidR="009B065A" w:rsidRPr="009B065A" w:rsidRDefault="009B065A" w:rsidP="009B065A">
            <w:pPr>
              <w:rPr>
                <w:rFonts w:ascii="Calibri" w:hAnsi="Calibri"/>
                <w:color w:val="000000"/>
              </w:rPr>
            </w:pPr>
          </w:p>
        </w:tc>
        <w:tc>
          <w:tcPr>
            <w:tcW w:w="2920" w:type="dxa"/>
            <w:gridSpan w:val="4"/>
            <w:tcBorders>
              <w:top w:val="single" w:sz="4" w:space="0" w:color="000000"/>
              <w:left w:val="nil"/>
              <w:bottom w:val="nil"/>
              <w:right w:val="nil"/>
            </w:tcBorders>
            <w:shd w:val="clear" w:color="auto" w:fill="auto"/>
            <w:noWrap/>
            <w:vAlign w:val="bottom"/>
            <w:hideMark/>
          </w:tcPr>
          <w:p w:rsidR="009B065A" w:rsidRPr="009B065A" w:rsidRDefault="009B065A" w:rsidP="009B065A">
            <w:pPr>
              <w:jc w:val="center"/>
              <w:rPr>
                <w:rFonts w:ascii="Arial CYR" w:hAnsi="Arial CYR" w:cs="Arial CYR"/>
                <w:color w:val="000000"/>
                <w:sz w:val="12"/>
                <w:szCs w:val="12"/>
              </w:rPr>
            </w:pPr>
          </w:p>
        </w:tc>
        <w:tc>
          <w:tcPr>
            <w:tcW w:w="1600" w:type="dxa"/>
            <w:gridSpan w:val="2"/>
            <w:tcBorders>
              <w:top w:val="nil"/>
              <w:left w:val="nil"/>
              <w:bottom w:val="nil"/>
              <w:right w:val="nil"/>
            </w:tcBorders>
            <w:shd w:val="clear" w:color="auto" w:fill="auto"/>
            <w:noWrap/>
            <w:vAlign w:val="bottom"/>
            <w:hideMark/>
          </w:tcPr>
          <w:p w:rsidR="009B065A" w:rsidRPr="009B065A" w:rsidRDefault="009B065A" w:rsidP="009B065A">
            <w:pPr>
              <w:rPr>
                <w:rFonts w:ascii="Calibri" w:hAnsi="Calibri"/>
                <w:color w:val="000000"/>
              </w:rPr>
            </w:pPr>
          </w:p>
        </w:tc>
      </w:tr>
      <w:tr w:rsidR="009B065A" w:rsidRPr="009B065A" w:rsidTr="00331DAC">
        <w:trPr>
          <w:gridAfter w:val="2"/>
          <w:wAfter w:w="2555" w:type="dxa"/>
          <w:trHeight w:val="222"/>
        </w:trPr>
        <w:tc>
          <w:tcPr>
            <w:tcW w:w="4960" w:type="dxa"/>
            <w:tcBorders>
              <w:top w:val="nil"/>
              <w:left w:val="nil"/>
              <w:bottom w:val="nil"/>
              <w:right w:val="nil"/>
            </w:tcBorders>
            <w:shd w:val="clear" w:color="auto" w:fill="auto"/>
            <w:noWrap/>
            <w:vAlign w:val="bottom"/>
            <w:hideMark/>
          </w:tcPr>
          <w:p w:rsidR="009B065A" w:rsidRPr="009B065A" w:rsidRDefault="009B065A" w:rsidP="009B065A">
            <w:pPr>
              <w:rPr>
                <w:rFonts w:ascii="Calibri" w:hAnsi="Calibri"/>
                <w:color w:val="000000"/>
              </w:rPr>
            </w:pPr>
            <w:r w:rsidRPr="009B065A">
              <w:rPr>
                <w:rFonts w:ascii="Calibri" w:hAnsi="Calibri"/>
                <w:color w:val="000000"/>
                <w:sz w:val="22"/>
                <w:szCs w:val="22"/>
              </w:rPr>
              <w:t> </w:t>
            </w:r>
          </w:p>
        </w:tc>
        <w:tc>
          <w:tcPr>
            <w:tcW w:w="840" w:type="dxa"/>
            <w:gridSpan w:val="2"/>
            <w:tcBorders>
              <w:top w:val="nil"/>
              <w:left w:val="nil"/>
              <w:bottom w:val="nil"/>
              <w:right w:val="nil"/>
            </w:tcBorders>
            <w:shd w:val="clear" w:color="auto" w:fill="auto"/>
            <w:noWrap/>
            <w:vAlign w:val="bottom"/>
            <w:hideMark/>
          </w:tcPr>
          <w:p w:rsidR="009B065A" w:rsidRPr="009B065A" w:rsidRDefault="009B065A" w:rsidP="009B065A">
            <w:pPr>
              <w:jc w:val="center"/>
              <w:rPr>
                <w:rFonts w:ascii="Arial CYR" w:hAnsi="Arial CYR" w:cs="Arial CYR"/>
                <w:color w:val="000000"/>
                <w:sz w:val="12"/>
                <w:szCs w:val="12"/>
              </w:rPr>
            </w:pPr>
            <w:r w:rsidRPr="009B065A">
              <w:rPr>
                <w:rFonts w:ascii="Arial CYR" w:hAnsi="Arial CYR" w:cs="Arial CYR"/>
                <w:color w:val="000000"/>
                <w:sz w:val="12"/>
                <w:szCs w:val="12"/>
              </w:rPr>
              <w:t> </w:t>
            </w:r>
          </w:p>
        </w:tc>
        <w:tc>
          <w:tcPr>
            <w:tcW w:w="2380" w:type="dxa"/>
            <w:gridSpan w:val="3"/>
            <w:tcBorders>
              <w:top w:val="nil"/>
              <w:left w:val="nil"/>
              <w:bottom w:val="nil"/>
              <w:right w:val="nil"/>
            </w:tcBorders>
            <w:shd w:val="clear" w:color="auto" w:fill="auto"/>
            <w:noWrap/>
            <w:vAlign w:val="bottom"/>
            <w:hideMark/>
          </w:tcPr>
          <w:p w:rsidR="009B065A" w:rsidRPr="009B065A" w:rsidRDefault="009B065A" w:rsidP="009B065A">
            <w:pPr>
              <w:rPr>
                <w:rFonts w:ascii="Calibri" w:hAnsi="Calibri"/>
                <w:color w:val="000000"/>
              </w:rPr>
            </w:pPr>
            <w:r w:rsidRPr="009B065A">
              <w:rPr>
                <w:rFonts w:ascii="Calibri" w:hAnsi="Calibri"/>
                <w:color w:val="000000"/>
                <w:sz w:val="22"/>
                <w:szCs w:val="22"/>
              </w:rPr>
              <w:t> </w:t>
            </w:r>
          </w:p>
        </w:tc>
        <w:tc>
          <w:tcPr>
            <w:tcW w:w="1500" w:type="dxa"/>
            <w:gridSpan w:val="2"/>
            <w:tcBorders>
              <w:top w:val="nil"/>
              <w:left w:val="nil"/>
              <w:bottom w:val="nil"/>
              <w:right w:val="nil"/>
            </w:tcBorders>
            <w:shd w:val="clear" w:color="auto" w:fill="auto"/>
            <w:noWrap/>
            <w:vAlign w:val="bottom"/>
            <w:hideMark/>
          </w:tcPr>
          <w:p w:rsidR="009B065A" w:rsidRPr="009B065A" w:rsidRDefault="009B065A" w:rsidP="009B065A">
            <w:pPr>
              <w:jc w:val="center"/>
              <w:rPr>
                <w:rFonts w:ascii="Arial CYR" w:hAnsi="Arial CYR" w:cs="Arial CYR"/>
                <w:color w:val="000000"/>
                <w:sz w:val="12"/>
                <w:szCs w:val="12"/>
              </w:rPr>
            </w:pPr>
            <w:r w:rsidRPr="009B065A">
              <w:rPr>
                <w:rFonts w:ascii="Arial CYR" w:hAnsi="Arial CYR" w:cs="Arial CYR"/>
                <w:color w:val="000000"/>
                <w:sz w:val="12"/>
                <w:szCs w:val="12"/>
              </w:rPr>
              <w:t> </w:t>
            </w:r>
          </w:p>
        </w:tc>
        <w:tc>
          <w:tcPr>
            <w:tcW w:w="1420" w:type="dxa"/>
            <w:gridSpan w:val="2"/>
            <w:tcBorders>
              <w:top w:val="nil"/>
              <w:left w:val="nil"/>
              <w:bottom w:val="nil"/>
              <w:right w:val="nil"/>
            </w:tcBorders>
            <w:shd w:val="clear" w:color="auto" w:fill="auto"/>
            <w:noWrap/>
            <w:vAlign w:val="bottom"/>
            <w:hideMark/>
          </w:tcPr>
          <w:p w:rsidR="009B065A" w:rsidRPr="009B065A" w:rsidRDefault="009B065A" w:rsidP="009B065A">
            <w:pPr>
              <w:jc w:val="center"/>
              <w:rPr>
                <w:rFonts w:ascii="Arial CYR" w:hAnsi="Arial CYR" w:cs="Arial CYR"/>
                <w:color w:val="000000"/>
                <w:sz w:val="12"/>
                <w:szCs w:val="12"/>
              </w:rPr>
            </w:pPr>
            <w:r w:rsidRPr="009B065A">
              <w:rPr>
                <w:rFonts w:ascii="Arial CYR" w:hAnsi="Arial CYR" w:cs="Arial CYR"/>
                <w:color w:val="000000"/>
                <w:sz w:val="12"/>
                <w:szCs w:val="12"/>
              </w:rPr>
              <w:t> </w:t>
            </w:r>
          </w:p>
        </w:tc>
        <w:tc>
          <w:tcPr>
            <w:tcW w:w="1600" w:type="dxa"/>
            <w:gridSpan w:val="2"/>
            <w:tcBorders>
              <w:top w:val="nil"/>
              <w:left w:val="nil"/>
              <w:bottom w:val="nil"/>
              <w:right w:val="nil"/>
            </w:tcBorders>
            <w:shd w:val="clear" w:color="auto" w:fill="auto"/>
            <w:noWrap/>
            <w:vAlign w:val="bottom"/>
            <w:hideMark/>
          </w:tcPr>
          <w:p w:rsidR="009B065A" w:rsidRPr="009B065A" w:rsidRDefault="009B065A" w:rsidP="009B065A">
            <w:pPr>
              <w:rPr>
                <w:rFonts w:ascii="Calibri" w:hAnsi="Calibri"/>
                <w:color w:val="000000"/>
              </w:rPr>
            </w:pPr>
            <w:r w:rsidRPr="009B065A">
              <w:rPr>
                <w:rFonts w:ascii="Calibri" w:hAnsi="Calibri"/>
                <w:color w:val="000000"/>
                <w:sz w:val="22"/>
                <w:szCs w:val="22"/>
              </w:rPr>
              <w:t> </w:t>
            </w:r>
          </w:p>
        </w:tc>
      </w:tr>
      <w:tr w:rsidR="009B065A" w:rsidRPr="009B065A" w:rsidTr="00331DAC">
        <w:trPr>
          <w:gridAfter w:val="2"/>
          <w:wAfter w:w="2555" w:type="dxa"/>
          <w:trHeight w:val="180"/>
        </w:trPr>
        <w:tc>
          <w:tcPr>
            <w:tcW w:w="4960" w:type="dxa"/>
            <w:tcBorders>
              <w:top w:val="nil"/>
              <w:left w:val="nil"/>
              <w:bottom w:val="nil"/>
              <w:right w:val="nil"/>
            </w:tcBorders>
            <w:shd w:val="clear" w:color="auto" w:fill="auto"/>
            <w:noWrap/>
            <w:vAlign w:val="bottom"/>
            <w:hideMark/>
          </w:tcPr>
          <w:p w:rsidR="009B065A" w:rsidRPr="009B065A" w:rsidRDefault="009B065A" w:rsidP="009B065A">
            <w:pPr>
              <w:rPr>
                <w:rFonts w:ascii="Calibri" w:hAnsi="Calibri"/>
                <w:color w:val="000000"/>
              </w:rPr>
            </w:pPr>
            <w:r w:rsidRPr="009B065A">
              <w:rPr>
                <w:rFonts w:ascii="Calibri" w:hAnsi="Calibri"/>
                <w:color w:val="000000"/>
                <w:sz w:val="22"/>
                <w:szCs w:val="22"/>
              </w:rPr>
              <w:lastRenderedPageBreak/>
              <w:t> </w:t>
            </w:r>
          </w:p>
        </w:tc>
        <w:tc>
          <w:tcPr>
            <w:tcW w:w="840" w:type="dxa"/>
            <w:gridSpan w:val="2"/>
            <w:tcBorders>
              <w:top w:val="nil"/>
              <w:left w:val="nil"/>
              <w:bottom w:val="nil"/>
              <w:right w:val="nil"/>
            </w:tcBorders>
            <w:shd w:val="clear" w:color="auto" w:fill="auto"/>
            <w:noWrap/>
            <w:vAlign w:val="bottom"/>
            <w:hideMark/>
          </w:tcPr>
          <w:p w:rsidR="009B065A" w:rsidRPr="009B065A" w:rsidRDefault="009B065A" w:rsidP="009B065A">
            <w:pPr>
              <w:jc w:val="center"/>
              <w:rPr>
                <w:rFonts w:ascii="Arial CYR" w:hAnsi="Arial CYR" w:cs="Arial CYR"/>
                <w:color w:val="000000"/>
                <w:sz w:val="12"/>
                <w:szCs w:val="12"/>
              </w:rPr>
            </w:pPr>
            <w:r w:rsidRPr="009B065A">
              <w:rPr>
                <w:rFonts w:ascii="Arial CYR" w:hAnsi="Arial CYR" w:cs="Arial CYR"/>
                <w:color w:val="000000"/>
                <w:sz w:val="12"/>
                <w:szCs w:val="12"/>
              </w:rPr>
              <w:t> </w:t>
            </w:r>
          </w:p>
        </w:tc>
        <w:tc>
          <w:tcPr>
            <w:tcW w:w="2380" w:type="dxa"/>
            <w:gridSpan w:val="3"/>
            <w:tcBorders>
              <w:top w:val="nil"/>
              <w:left w:val="nil"/>
              <w:bottom w:val="nil"/>
              <w:right w:val="nil"/>
            </w:tcBorders>
            <w:shd w:val="clear" w:color="auto" w:fill="auto"/>
            <w:noWrap/>
            <w:vAlign w:val="bottom"/>
            <w:hideMark/>
          </w:tcPr>
          <w:p w:rsidR="009B065A" w:rsidRPr="009B065A" w:rsidRDefault="009B065A" w:rsidP="009B065A">
            <w:pPr>
              <w:rPr>
                <w:rFonts w:ascii="Calibri" w:hAnsi="Calibri"/>
                <w:color w:val="000000"/>
              </w:rPr>
            </w:pPr>
            <w:r w:rsidRPr="009B065A">
              <w:rPr>
                <w:rFonts w:ascii="Calibri" w:hAnsi="Calibri"/>
                <w:color w:val="000000"/>
                <w:sz w:val="22"/>
                <w:szCs w:val="22"/>
              </w:rPr>
              <w:t> </w:t>
            </w:r>
          </w:p>
        </w:tc>
        <w:tc>
          <w:tcPr>
            <w:tcW w:w="1500" w:type="dxa"/>
            <w:gridSpan w:val="2"/>
            <w:tcBorders>
              <w:top w:val="nil"/>
              <w:left w:val="nil"/>
              <w:bottom w:val="nil"/>
              <w:right w:val="nil"/>
            </w:tcBorders>
            <w:shd w:val="clear" w:color="auto" w:fill="auto"/>
            <w:noWrap/>
            <w:vAlign w:val="bottom"/>
            <w:hideMark/>
          </w:tcPr>
          <w:p w:rsidR="009B065A" w:rsidRPr="009B065A" w:rsidRDefault="009B065A" w:rsidP="009B065A">
            <w:pPr>
              <w:jc w:val="center"/>
              <w:rPr>
                <w:rFonts w:ascii="Arial CYR" w:hAnsi="Arial CYR" w:cs="Arial CYR"/>
                <w:color w:val="000000"/>
                <w:sz w:val="12"/>
                <w:szCs w:val="12"/>
              </w:rPr>
            </w:pPr>
            <w:r w:rsidRPr="009B065A">
              <w:rPr>
                <w:rFonts w:ascii="Arial CYR" w:hAnsi="Arial CYR" w:cs="Arial CYR"/>
                <w:color w:val="000000"/>
                <w:sz w:val="12"/>
                <w:szCs w:val="12"/>
              </w:rPr>
              <w:t> </w:t>
            </w:r>
          </w:p>
        </w:tc>
        <w:tc>
          <w:tcPr>
            <w:tcW w:w="1420" w:type="dxa"/>
            <w:gridSpan w:val="2"/>
            <w:tcBorders>
              <w:top w:val="nil"/>
              <w:left w:val="nil"/>
              <w:bottom w:val="nil"/>
              <w:right w:val="nil"/>
            </w:tcBorders>
            <w:shd w:val="clear" w:color="auto" w:fill="auto"/>
            <w:noWrap/>
            <w:vAlign w:val="bottom"/>
            <w:hideMark/>
          </w:tcPr>
          <w:p w:rsidR="009B065A" w:rsidRPr="009B065A" w:rsidRDefault="009B065A" w:rsidP="009B065A">
            <w:pPr>
              <w:jc w:val="center"/>
              <w:rPr>
                <w:rFonts w:ascii="Arial CYR" w:hAnsi="Arial CYR" w:cs="Arial CYR"/>
                <w:color w:val="000000"/>
                <w:sz w:val="12"/>
                <w:szCs w:val="12"/>
              </w:rPr>
            </w:pPr>
            <w:r w:rsidRPr="009B065A">
              <w:rPr>
                <w:rFonts w:ascii="Arial CYR" w:hAnsi="Arial CYR" w:cs="Arial CYR"/>
                <w:color w:val="000000"/>
                <w:sz w:val="12"/>
                <w:szCs w:val="12"/>
              </w:rPr>
              <w:t> </w:t>
            </w:r>
          </w:p>
        </w:tc>
        <w:tc>
          <w:tcPr>
            <w:tcW w:w="1600" w:type="dxa"/>
            <w:gridSpan w:val="2"/>
            <w:tcBorders>
              <w:top w:val="nil"/>
              <w:left w:val="nil"/>
              <w:bottom w:val="nil"/>
              <w:right w:val="nil"/>
            </w:tcBorders>
            <w:shd w:val="clear" w:color="auto" w:fill="auto"/>
            <w:noWrap/>
            <w:vAlign w:val="bottom"/>
            <w:hideMark/>
          </w:tcPr>
          <w:p w:rsidR="009B065A" w:rsidRPr="009B065A" w:rsidRDefault="009B065A" w:rsidP="009B065A">
            <w:pPr>
              <w:rPr>
                <w:rFonts w:ascii="Calibri" w:hAnsi="Calibri"/>
                <w:color w:val="000000"/>
              </w:rPr>
            </w:pPr>
            <w:r w:rsidRPr="009B065A">
              <w:rPr>
                <w:rFonts w:ascii="Calibri" w:hAnsi="Calibri"/>
                <w:color w:val="000000"/>
                <w:sz w:val="22"/>
                <w:szCs w:val="22"/>
              </w:rPr>
              <w:t> </w:t>
            </w:r>
          </w:p>
        </w:tc>
      </w:tr>
      <w:tr w:rsidR="00331DAC" w:rsidTr="00331DAC">
        <w:trPr>
          <w:trHeight w:val="210"/>
        </w:trPr>
        <w:tc>
          <w:tcPr>
            <w:tcW w:w="54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9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360" w:type="dxa"/>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55"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8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2217"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643" w:type="dxa"/>
            <w:tcBorders>
              <w:top w:val="nil"/>
              <w:left w:val="nil"/>
              <w:bottom w:val="nil"/>
              <w:right w:val="nil"/>
            </w:tcBorders>
            <w:shd w:val="clear" w:color="auto" w:fill="auto"/>
            <w:noWrap/>
            <w:vAlign w:val="bottom"/>
            <w:hideMark/>
          </w:tcPr>
          <w:p w:rsidR="00331DAC" w:rsidRDefault="00331DAC">
            <w:pPr>
              <w:jc w:val="right"/>
              <w:rPr>
                <w:color w:val="000000"/>
                <w:sz w:val="16"/>
                <w:szCs w:val="16"/>
              </w:rPr>
            </w:pPr>
            <w:r>
              <w:rPr>
                <w:color w:val="000000"/>
                <w:sz w:val="16"/>
                <w:szCs w:val="16"/>
              </w:rPr>
              <w:t> </w:t>
            </w:r>
          </w:p>
        </w:tc>
      </w:tr>
      <w:tr w:rsidR="00331DAC" w:rsidTr="00331DAC">
        <w:trPr>
          <w:trHeight w:val="315"/>
        </w:trPr>
        <w:tc>
          <w:tcPr>
            <w:tcW w:w="15255" w:type="dxa"/>
            <w:gridSpan w:val="14"/>
            <w:tcBorders>
              <w:top w:val="nil"/>
              <w:left w:val="nil"/>
              <w:bottom w:val="nil"/>
              <w:right w:val="nil"/>
            </w:tcBorders>
            <w:shd w:val="clear" w:color="auto" w:fill="auto"/>
            <w:noWrap/>
            <w:vAlign w:val="bottom"/>
            <w:hideMark/>
          </w:tcPr>
          <w:p w:rsidR="00331DAC" w:rsidRDefault="00331DAC">
            <w:pPr>
              <w:jc w:val="center"/>
              <w:rPr>
                <w:b/>
                <w:bCs/>
                <w:color w:val="000000"/>
              </w:rPr>
            </w:pPr>
            <w:r>
              <w:rPr>
                <w:b/>
                <w:bCs/>
                <w:color w:val="000000"/>
              </w:rPr>
              <w:t xml:space="preserve">                         БАЛАНС</w:t>
            </w:r>
          </w:p>
        </w:tc>
      </w:tr>
      <w:tr w:rsidR="00331DAC" w:rsidTr="00331DAC">
        <w:trPr>
          <w:trHeight w:val="315"/>
        </w:trPr>
        <w:tc>
          <w:tcPr>
            <w:tcW w:w="15255" w:type="dxa"/>
            <w:gridSpan w:val="14"/>
            <w:tcBorders>
              <w:top w:val="nil"/>
              <w:left w:val="nil"/>
              <w:bottom w:val="nil"/>
              <w:right w:val="nil"/>
            </w:tcBorders>
            <w:shd w:val="clear" w:color="auto" w:fill="auto"/>
            <w:noWrap/>
            <w:vAlign w:val="bottom"/>
            <w:hideMark/>
          </w:tcPr>
          <w:p w:rsidR="00331DAC" w:rsidRDefault="00331DAC">
            <w:pPr>
              <w:jc w:val="center"/>
              <w:rPr>
                <w:b/>
                <w:bCs/>
                <w:color w:val="000000"/>
              </w:rPr>
            </w:pPr>
            <w:r>
              <w:rPr>
                <w:b/>
                <w:bCs/>
                <w:color w:val="000000"/>
              </w:rPr>
              <w:t xml:space="preserve">                         ИСПОЛНЕНИЯ  БЮДЖЕТА</w:t>
            </w:r>
          </w:p>
        </w:tc>
      </w:tr>
      <w:tr w:rsidR="00331DAC" w:rsidTr="00331DAC">
        <w:trPr>
          <w:trHeight w:val="315"/>
        </w:trPr>
        <w:tc>
          <w:tcPr>
            <w:tcW w:w="5400" w:type="dxa"/>
            <w:gridSpan w:val="2"/>
            <w:tcBorders>
              <w:top w:val="nil"/>
              <w:left w:val="nil"/>
              <w:bottom w:val="nil"/>
              <w:right w:val="nil"/>
            </w:tcBorders>
            <w:shd w:val="clear" w:color="auto" w:fill="auto"/>
            <w:noWrap/>
            <w:vAlign w:val="bottom"/>
            <w:hideMark/>
          </w:tcPr>
          <w:p w:rsidR="00331DAC" w:rsidRDefault="00331DAC">
            <w:pPr>
              <w:rPr>
                <w:b/>
                <w:bCs/>
                <w:color w:val="000000"/>
                <w:sz w:val="20"/>
                <w:szCs w:val="20"/>
              </w:rPr>
            </w:pPr>
            <w:r>
              <w:rPr>
                <w:b/>
                <w:bCs/>
                <w:color w:val="000000"/>
                <w:sz w:val="20"/>
                <w:szCs w:val="20"/>
              </w:rPr>
              <w:t> </w:t>
            </w:r>
          </w:p>
        </w:tc>
        <w:tc>
          <w:tcPr>
            <w:tcW w:w="9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360" w:type="dxa"/>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55"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8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2217" w:type="dxa"/>
            <w:gridSpan w:val="2"/>
            <w:tcBorders>
              <w:top w:val="nil"/>
              <w:left w:val="nil"/>
              <w:bottom w:val="nil"/>
              <w:right w:val="single" w:sz="4" w:space="0" w:color="000000"/>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643" w:type="dxa"/>
            <w:tcBorders>
              <w:top w:val="single" w:sz="4" w:space="0" w:color="000000"/>
              <w:left w:val="nil"/>
              <w:bottom w:val="single" w:sz="8"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КОДЫ</w:t>
            </w:r>
          </w:p>
        </w:tc>
      </w:tr>
      <w:tr w:rsidR="00331DAC" w:rsidTr="00331DAC">
        <w:trPr>
          <w:trHeight w:val="300"/>
        </w:trPr>
        <w:tc>
          <w:tcPr>
            <w:tcW w:w="54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xml:space="preserve">                   </w:t>
            </w:r>
          </w:p>
        </w:tc>
        <w:tc>
          <w:tcPr>
            <w:tcW w:w="4715" w:type="dxa"/>
            <w:gridSpan w:val="7"/>
            <w:tcBorders>
              <w:top w:val="nil"/>
              <w:left w:val="nil"/>
              <w:bottom w:val="nil"/>
              <w:right w:val="nil"/>
            </w:tcBorders>
            <w:shd w:val="clear" w:color="auto" w:fill="auto"/>
            <w:noWrap/>
            <w:vAlign w:val="bottom"/>
            <w:hideMark/>
          </w:tcPr>
          <w:p w:rsidR="00331DAC" w:rsidRDefault="00331DAC">
            <w:pPr>
              <w:jc w:val="center"/>
              <w:rPr>
                <w:color w:val="000000"/>
                <w:sz w:val="20"/>
                <w:szCs w:val="20"/>
              </w:rPr>
            </w:pPr>
            <w:r>
              <w:rPr>
                <w:color w:val="000000"/>
                <w:sz w:val="20"/>
                <w:szCs w:val="20"/>
              </w:rPr>
              <w:t>на  1 января 2020 г.</w:t>
            </w:r>
          </w:p>
        </w:tc>
        <w:tc>
          <w:tcPr>
            <w:tcW w:w="128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2217" w:type="dxa"/>
            <w:gridSpan w:val="2"/>
            <w:tcBorders>
              <w:top w:val="nil"/>
              <w:left w:val="nil"/>
              <w:bottom w:val="nil"/>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 xml:space="preserve">               Форма по ОКУД  </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0503120</w:t>
            </w:r>
          </w:p>
        </w:tc>
      </w:tr>
      <w:tr w:rsidR="00331DAC" w:rsidTr="00331DAC">
        <w:trPr>
          <w:trHeight w:val="304"/>
        </w:trPr>
        <w:tc>
          <w:tcPr>
            <w:tcW w:w="54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5995" w:type="dxa"/>
            <w:gridSpan w:val="9"/>
            <w:vMerge w:val="restart"/>
            <w:tcBorders>
              <w:top w:val="nil"/>
              <w:left w:val="nil"/>
              <w:bottom w:val="single" w:sz="4" w:space="0" w:color="000000"/>
              <w:right w:val="nil"/>
            </w:tcBorders>
            <w:shd w:val="clear" w:color="auto" w:fill="auto"/>
            <w:vAlign w:val="bottom"/>
            <w:hideMark/>
          </w:tcPr>
          <w:p w:rsidR="00331DAC" w:rsidRDefault="00331DAC">
            <w:pPr>
              <w:rPr>
                <w:color w:val="000000"/>
                <w:sz w:val="20"/>
                <w:szCs w:val="20"/>
              </w:rPr>
            </w:pPr>
            <w:r>
              <w:rPr>
                <w:color w:val="000000"/>
                <w:sz w:val="20"/>
                <w:szCs w:val="20"/>
              </w:rPr>
              <w:t>ГП "Курорт-Дарасунское" Карымский район</w:t>
            </w:r>
          </w:p>
        </w:tc>
        <w:tc>
          <w:tcPr>
            <w:tcW w:w="2217" w:type="dxa"/>
            <w:gridSpan w:val="2"/>
            <w:tcBorders>
              <w:top w:val="nil"/>
              <w:left w:val="nil"/>
              <w:bottom w:val="nil"/>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 xml:space="preserve">                     Дата</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01.01.2020</w:t>
            </w:r>
          </w:p>
        </w:tc>
      </w:tr>
      <w:tr w:rsidR="00331DAC" w:rsidTr="00331DAC">
        <w:trPr>
          <w:trHeight w:val="300"/>
        </w:trPr>
        <w:tc>
          <w:tcPr>
            <w:tcW w:w="54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xml:space="preserve">Наименование финансового органа                                                          </w:t>
            </w:r>
          </w:p>
        </w:tc>
        <w:tc>
          <w:tcPr>
            <w:tcW w:w="5995" w:type="dxa"/>
            <w:gridSpan w:val="9"/>
            <w:vMerge/>
            <w:tcBorders>
              <w:top w:val="nil"/>
              <w:left w:val="nil"/>
              <w:bottom w:val="nil"/>
              <w:right w:val="nil"/>
            </w:tcBorders>
            <w:vAlign w:val="center"/>
            <w:hideMark/>
          </w:tcPr>
          <w:p w:rsidR="00331DAC" w:rsidRDefault="00331DAC">
            <w:pPr>
              <w:rPr>
                <w:color w:val="000000"/>
                <w:sz w:val="20"/>
                <w:szCs w:val="20"/>
              </w:rPr>
            </w:pPr>
          </w:p>
        </w:tc>
        <w:tc>
          <w:tcPr>
            <w:tcW w:w="2217" w:type="dxa"/>
            <w:gridSpan w:val="2"/>
            <w:tcBorders>
              <w:top w:val="nil"/>
              <w:left w:val="nil"/>
              <w:bottom w:val="nil"/>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 xml:space="preserve">               по ОКПО</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r>
      <w:tr w:rsidR="00331DAC" w:rsidTr="00331DAC">
        <w:trPr>
          <w:trHeight w:val="300"/>
        </w:trPr>
        <w:tc>
          <w:tcPr>
            <w:tcW w:w="54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900" w:type="dxa"/>
            <w:gridSpan w:val="2"/>
            <w:tcBorders>
              <w:top w:val="nil"/>
              <w:left w:val="nil"/>
              <w:bottom w:val="single" w:sz="4" w:space="0" w:color="000000"/>
              <w:right w:val="nil"/>
            </w:tcBorders>
            <w:shd w:val="clear" w:color="auto" w:fill="auto"/>
            <w:vAlign w:val="bottom"/>
            <w:hideMark/>
          </w:tcPr>
          <w:p w:rsidR="00331DAC" w:rsidRDefault="00331DAC">
            <w:pPr>
              <w:rPr>
                <w:color w:val="000000"/>
                <w:sz w:val="20"/>
                <w:szCs w:val="20"/>
              </w:rPr>
            </w:pPr>
            <w:r>
              <w:rPr>
                <w:color w:val="000000"/>
                <w:sz w:val="20"/>
                <w:szCs w:val="20"/>
              </w:rPr>
              <w:t> </w:t>
            </w:r>
          </w:p>
        </w:tc>
        <w:tc>
          <w:tcPr>
            <w:tcW w:w="1360" w:type="dxa"/>
            <w:tcBorders>
              <w:top w:val="nil"/>
              <w:left w:val="nil"/>
              <w:bottom w:val="single" w:sz="4" w:space="0" w:color="000000"/>
              <w:right w:val="nil"/>
            </w:tcBorders>
            <w:shd w:val="clear" w:color="auto" w:fill="auto"/>
            <w:vAlign w:val="bottom"/>
            <w:hideMark/>
          </w:tcPr>
          <w:p w:rsidR="00331DAC" w:rsidRDefault="00331DAC">
            <w:pPr>
              <w:rPr>
                <w:color w:val="000000"/>
                <w:sz w:val="20"/>
                <w:szCs w:val="20"/>
              </w:rPr>
            </w:pPr>
            <w:r>
              <w:rPr>
                <w:color w:val="000000"/>
                <w:sz w:val="20"/>
                <w:szCs w:val="20"/>
              </w:rPr>
              <w:t> </w:t>
            </w:r>
          </w:p>
        </w:tc>
        <w:tc>
          <w:tcPr>
            <w:tcW w:w="1255" w:type="dxa"/>
            <w:gridSpan w:val="2"/>
            <w:tcBorders>
              <w:top w:val="nil"/>
              <w:left w:val="nil"/>
              <w:bottom w:val="single" w:sz="4" w:space="0" w:color="000000"/>
              <w:right w:val="nil"/>
            </w:tcBorders>
            <w:shd w:val="clear" w:color="auto" w:fill="auto"/>
            <w:vAlign w:val="bottom"/>
            <w:hideMark/>
          </w:tcPr>
          <w:p w:rsidR="00331DAC" w:rsidRDefault="00331DAC">
            <w:pPr>
              <w:rPr>
                <w:color w:val="000000"/>
                <w:sz w:val="20"/>
                <w:szCs w:val="20"/>
              </w:rPr>
            </w:pPr>
            <w:r>
              <w:rPr>
                <w:color w:val="000000"/>
                <w:sz w:val="20"/>
                <w:szCs w:val="20"/>
              </w:rPr>
              <w:t> </w:t>
            </w:r>
          </w:p>
        </w:tc>
        <w:tc>
          <w:tcPr>
            <w:tcW w:w="1200" w:type="dxa"/>
            <w:gridSpan w:val="2"/>
            <w:tcBorders>
              <w:top w:val="nil"/>
              <w:left w:val="nil"/>
              <w:bottom w:val="single" w:sz="4" w:space="0" w:color="000000"/>
              <w:right w:val="nil"/>
            </w:tcBorders>
            <w:shd w:val="clear" w:color="auto" w:fill="auto"/>
            <w:vAlign w:val="bottom"/>
            <w:hideMark/>
          </w:tcPr>
          <w:p w:rsidR="00331DAC" w:rsidRDefault="00331DAC">
            <w:pPr>
              <w:rPr>
                <w:color w:val="000000"/>
                <w:sz w:val="20"/>
                <w:szCs w:val="20"/>
              </w:rPr>
            </w:pPr>
            <w:r>
              <w:rPr>
                <w:color w:val="000000"/>
                <w:sz w:val="20"/>
                <w:szCs w:val="20"/>
              </w:rPr>
              <w:t> </w:t>
            </w:r>
          </w:p>
        </w:tc>
        <w:tc>
          <w:tcPr>
            <w:tcW w:w="1280" w:type="dxa"/>
            <w:gridSpan w:val="2"/>
            <w:tcBorders>
              <w:top w:val="nil"/>
              <w:left w:val="nil"/>
              <w:bottom w:val="single" w:sz="4" w:space="0" w:color="000000"/>
              <w:right w:val="nil"/>
            </w:tcBorders>
            <w:shd w:val="clear" w:color="auto" w:fill="auto"/>
            <w:vAlign w:val="bottom"/>
            <w:hideMark/>
          </w:tcPr>
          <w:p w:rsidR="00331DAC" w:rsidRDefault="00331DAC">
            <w:pPr>
              <w:rPr>
                <w:color w:val="000000"/>
                <w:sz w:val="20"/>
                <w:szCs w:val="20"/>
              </w:rPr>
            </w:pPr>
            <w:r>
              <w:rPr>
                <w:color w:val="000000"/>
                <w:sz w:val="20"/>
                <w:szCs w:val="20"/>
              </w:rPr>
              <w:t> </w:t>
            </w:r>
          </w:p>
        </w:tc>
        <w:tc>
          <w:tcPr>
            <w:tcW w:w="2217" w:type="dxa"/>
            <w:gridSpan w:val="2"/>
            <w:tcBorders>
              <w:top w:val="nil"/>
              <w:left w:val="nil"/>
              <w:bottom w:val="nil"/>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ИНН</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r>
      <w:tr w:rsidR="00331DAC" w:rsidTr="00331DAC">
        <w:trPr>
          <w:trHeight w:val="304"/>
        </w:trPr>
        <w:tc>
          <w:tcPr>
            <w:tcW w:w="54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xml:space="preserve">Наименование публично-правового образования </w:t>
            </w:r>
          </w:p>
        </w:tc>
        <w:tc>
          <w:tcPr>
            <w:tcW w:w="5995" w:type="dxa"/>
            <w:gridSpan w:val="9"/>
            <w:tcBorders>
              <w:top w:val="single" w:sz="4" w:space="0" w:color="000000"/>
              <w:left w:val="nil"/>
              <w:bottom w:val="single" w:sz="4" w:space="0" w:color="000000"/>
              <w:right w:val="nil"/>
            </w:tcBorders>
            <w:shd w:val="clear" w:color="auto" w:fill="auto"/>
            <w:vAlign w:val="bottom"/>
            <w:hideMark/>
          </w:tcPr>
          <w:p w:rsidR="00331DAC" w:rsidRDefault="00331DAC">
            <w:pPr>
              <w:rPr>
                <w:color w:val="000000"/>
                <w:sz w:val="20"/>
                <w:szCs w:val="20"/>
              </w:rPr>
            </w:pPr>
            <w:r>
              <w:rPr>
                <w:color w:val="000000"/>
                <w:sz w:val="20"/>
                <w:szCs w:val="20"/>
              </w:rPr>
              <w:t>Бюджет городских поселений</w:t>
            </w:r>
          </w:p>
        </w:tc>
        <w:tc>
          <w:tcPr>
            <w:tcW w:w="2217" w:type="dxa"/>
            <w:gridSpan w:val="2"/>
            <w:tcBorders>
              <w:top w:val="nil"/>
              <w:left w:val="nil"/>
              <w:bottom w:val="nil"/>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 xml:space="preserve">         главы по БК</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802</w:t>
            </w:r>
          </w:p>
        </w:tc>
      </w:tr>
      <w:tr w:rsidR="00331DAC" w:rsidTr="00331DAC">
        <w:trPr>
          <w:trHeight w:val="300"/>
        </w:trPr>
        <w:tc>
          <w:tcPr>
            <w:tcW w:w="54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Периодичность:  годовая</w:t>
            </w:r>
          </w:p>
        </w:tc>
        <w:tc>
          <w:tcPr>
            <w:tcW w:w="9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360" w:type="dxa"/>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55"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8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2217" w:type="dxa"/>
            <w:gridSpan w:val="2"/>
            <w:tcBorders>
              <w:top w:val="nil"/>
              <w:left w:val="nil"/>
              <w:bottom w:val="nil"/>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 xml:space="preserve">  по ОКТМО</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76620157</w:t>
            </w:r>
          </w:p>
        </w:tc>
      </w:tr>
      <w:tr w:rsidR="00331DAC" w:rsidTr="00331DAC">
        <w:trPr>
          <w:trHeight w:val="300"/>
        </w:trPr>
        <w:tc>
          <w:tcPr>
            <w:tcW w:w="54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Единица измерения: руб.</w:t>
            </w:r>
          </w:p>
        </w:tc>
        <w:tc>
          <w:tcPr>
            <w:tcW w:w="9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360" w:type="dxa"/>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55"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8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2217" w:type="dxa"/>
            <w:gridSpan w:val="2"/>
            <w:tcBorders>
              <w:top w:val="nil"/>
              <w:left w:val="nil"/>
              <w:bottom w:val="nil"/>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r>
      <w:tr w:rsidR="00331DAC" w:rsidTr="00331DAC">
        <w:trPr>
          <w:trHeight w:val="315"/>
        </w:trPr>
        <w:tc>
          <w:tcPr>
            <w:tcW w:w="54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xml:space="preserve">                    </w:t>
            </w:r>
          </w:p>
        </w:tc>
        <w:tc>
          <w:tcPr>
            <w:tcW w:w="9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360" w:type="dxa"/>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55"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8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2217" w:type="dxa"/>
            <w:gridSpan w:val="2"/>
            <w:tcBorders>
              <w:top w:val="nil"/>
              <w:left w:val="nil"/>
              <w:bottom w:val="nil"/>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 xml:space="preserve">     по ОКЕИ  </w:t>
            </w:r>
          </w:p>
        </w:tc>
        <w:tc>
          <w:tcPr>
            <w:tcW w:w="1643" w:type="dxa"/>
            <w:tcBorders>
              <w:top w:val="nil"/>
              <w:left w:val="nil"/>
              <w:bottom w:val="single" w:sz="8" w:space="0" w:color="000000"/>
              <w:right w:val="single" w:sz="8"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 xml:space="preserve">383 </w:t>
            </w:r>
          </w:p>
        </w:tc>
      </w:tr>
      <w:tr w:rsidR="00331DAC" w:rsidTr="00331DAC">
        <w:trPr>
          <w:trHeight w:val="300"/>
        </w:trPr>
        <w:tc>
          <w:tcPr>
            <w:tcW w:w="5400" w:type="dxa"/>
            <w:gridSpan w:val="2"/>
            <w:tcBorders>
              <w:top w:val="nil"/>
              <w:left w:val="nil"/>
              <w:bottom w:val="nil"/>
              <w:right w:val="nil"/>
            </w:tcBorders>
            <w:shd w:val="clear" w:color="auto" w:fill="auto"/>
            <w:noWrap/>
            <w:vAlign w:val="bottom"/>
            <w:hideMark/>
          </w:tcPr>
          <w:p w:rsidR="00331DAC" w:rsidRDefault="00331DAC">
            <w:pPr>
              <w:rPr>
                <w:rFonts w:ascii="Calibri" w:hAnsi="Calibri"/>
                <w:color w:val="000000"/>
              </w:rPr>
            </w:pPr>
            <w:r>
              <w:rPr>
                <w:rFonts w:ascii="Calibri" w:hAnsi="Calibri"/>
                <w:color w:val="000000"/>
                <w:sz w:val="22"/>
                <w:szCs w:val="22"/>
              </w:rPr>
              <w:t> </w:t>
            </w:r>
          </w:p>
        </w:tc>
        <w:tc>
          <w:tcPr>
            <w:tcW w:w="900" w:type="dxa"/>
            <w:gridSpan w:val="2"/>
            <w:tcBorders>
              <w:top w:val="nil"/>
              <w:left w:val="nil"/>
              <w:bottom w:val="nil"/>
              <w:right w:val="nil"/>
            </w:tcBorders>
            <w:shd w:val="clear" w:color="auto" w:fill="auto"/>
            <w:noWrap/>
            <w:vAlign w:val="bottom"/>
            <w:hideMark/>
          </w:tcPr>
          <w:p w:rsidR="00331DAC" w:rsidRDefault="00331DAC">
            <w:pPr>
              <w:rPr>
                <w:rFonts w:ascii="Calibri" w:hAnsi="Calibri"/>
                <w:color w:val="000000"/>
              </w:rPr>
            </w:pPr>
            <w:r>
              <w:rPr>
                <w:rFonts w:ascii="Calibri" w:hAnsi="Calibri"/>
                <w:color w:val="000000"/>
                <w:sz w:val="22"/>
                <w:szCs w:val="22"/>
              </w:rPr>
              <w:t> </w:t>
            </w:r>
          </w:p>
        </w:tc>
        <w:tc>
          <w:tcPr>
            <w:tcW w:w="1360" w:type="dxa"/>
            <w:tcBorders>
              <w:top w:val="nil"/>
              <w:left w:val="nil"/>
              <w:bottom w:val="nil"/>
              <w:right w:val="nil"/>
            </w:tcBorders>
            <w:shd w:val="clear" w:color="auto" w:fill="auto"/>
            <w:noWrap/>
            <w:vAlign w:val="bottom"/>
            <w:hideMark/>
          </w:tcPr>
          <w:p w:rsidR="00331DAC" w:rsidRDefault="00331DAC">
            <w:pPr>
              <w:rPr>
                <w:rFonts w:ascii="Calibri" w:hAnsi="Calibri"/>
                <w:color w:val="000000"/>
              </w:rPr>
            </w:pPr>
            <w:r>
              <w:rPr>
                <w:rFonts w:ascii="Calibri" w:hAnsi="Calibri"/>
                <w:color w:val="000000"/>
                <w:sz w:val="22"/>
                <w:szCs w:val="22"/>
              </w:rPr>
              <w:t> </w:t>
            </w:r>
          </w:p>
        </w:tc>
        <w:tc>
          <w:tcPr>
            <w:tcW w:w="1255" w:type="dxa"/>
            <w:gridSpan w:val="2"/>
            <w:tcBorders>
              <w:top w:val="nil"/>
              <w:left w:val="nil"/>
              <w:bottom w:val="nil"/>
              <w:right w:val="nil"/>
            </w:tcBorders>
            <w:shd w:val="clear" w:color="auto" w:fill="auto"/>
            <w:noWrap/>
            <w:vAlign w:val="bottom"/>
            <w:hideMark/>
          </w:tcPr>
          <w:p w:rsidR="00331DAC" w:rsidRDefault="00331DAC">
            <w:pPr>
              <w:rPr>
                <w:rFonts w:ascii="Calibri" w:hAnsi="Calibri"/>
                <w:color w:val="000000"/>
              </w:rPr>
            </w:pPr>
            <w:r>
              <w:rPr>
                <w:rFonts w:ascii="Calibri" w:hAnsi="Calibri"/>
                <w:color w:val="000000"/>
                <w:sz w:val="22"/>
                <w:szCs w:val="22"/>
              </w:rPr>
              <w:t> </w:t>
            </w:r>
          </w:p>
        </w:tc>
        <w:tc>
          <w:tcPr>
            <w:tcW w:w="1200" w:type="dxa"/>
            <w:gridSpan w:val="2"/>
            <w:tcBorders>
              <w:top w:val="nil"/>
              <w:left w:val="nil"/>
              <w:bottom w:val="nil"/>
              <w:right w:val="nil"/>
            </w:tcBorders>
            <w:shd w:val="clear" w:color="auto" w:fill="auto"/>
            <w:noWrap/>
            <w:vAlign w:val="bottom"/>
            <w:hideMark/>
          </w:tcPr>
          <w:p w:rsidR="00331DAC" w:rsidRDefault="00331DAC">
            <w:pPr>
              <w:rPr>
                <w:rFonts w:ascii="Calibri" w:hAnsi="Calibri"/>
                <w:color w:val="000000"/>
              </w:rPr>
            </w:pPr>
            <w:r>
              <w:rPr>
                <w:rFonts w:ascii="Calibri" w:hAnsi="Calibri"/>
                <w:color w:val="000000"/>
                <w:sz w:val="22"/>
                <w:szCs w:val="22"/>
              </w:rPr>
              <w:t> </w:t>
            </w:r>
          </w:p>
        </w:tc>
        <w:tc>
          <w:tcPr>
            <w:tcW w:w="1280" w:type="dxa"/>
            <w:gridSpan w:val="2"/>
            <w:tcBorders>
              <w:top w:val="nil"/>
              <w:left w:val="nil"/>
              <w:bottom w:val="nil"/>
              <w:right w:val="nil"/>
            </w:tcBorders>
            <w:shd w:val="clear" w:color="auto" w:fill="auto"/>
            <w:noWrap/>
            <w:vAlign w:val="bottom"/>
            <w:hideMark/>
          </w:tcPr>
          <w:p w:rsidR="00331DAC" w:rsidRDefault="00331DAC">
            <w:pPr>
              <w:rPr>
                <w:rFonts w:ascii="Calibri" w:hAnsi="Calibri"/>
                <w:color w:val="000000"/>
              </w:rPr>
            </w:pPr>
            <w:r>
              <w:rPr>
                <w:rFonts w:ascii="Calibri" w:hAnsi="Calibri"/>
                <w:color w:val="000000"/>
                <w:sz w:val="22"/>
                <w:szCs w:val="22"/>
              </w:rPr>
              <w:t> </w:t>
            </w:r>
          </w:p>
        </w:tc>
        <w:tc>
          <w:tcPr>
            <w:tcW w:w="2217" w:type="dxa"/>
            <w:gridSpan w:val="2"/>
            <w:tcBorders>
              <w:top w:val="nil"/>
              <w:left w:val="nil"/>
              <w:bottom w:val="nil"/>
              <w:right w:val="nil"/>
            </w:tcBorders>
            <w:shd w:val="clear" w:color="auto" w:fill="auto"/>
            <w:noWrap/>
            <w:vAlign w:val="bottom"/>
            <w:hideMark/>
          </w:tcPr>
          <w:p w:rsidR="00331DAC" w:rsidRDefault="00331DAC">
            <w:pPr>
              <w:rPr>
                <w:rFonts w:ascii="Calibri" w:hAnsi="Calibri"/>
                <w:color w:val="000000"/>
              </w:rPr>
            </w:pPr>
            <w:r>
              <w:rPr>
                <w:rFonts w:ascii="Calibri" w:hAnsi="Calibri"/>
                <w:color w:val="000000"/>
                <w:sz w:val="22"/>
                <w:szCs w:val="22"/>
              </w:rPr>
              <w:t> </w:t>
            </w:r>
          </w:p>
        </w:tc>
        <w:tc>
          <w:tcPr>
            <w:tcW w:w="1643" w:type="dxa"/>
            <w:tcBorders>
              <w:top w:val="nil"/>
              <w:left w:val="nil"/>
              <w:bottom w:val="nil"/>
              <w:right w:val="nil"/>
            </w:tcBorders>
            <w:shd w:val="clear" w:color="auto" w:fill="auto"/>
            <w:noWrap/>
            <w:vAlign w:val="bottom"/>
            <w:hideMark/>
          </w:tcPr>
          <w:p w:rsidR="00331DAC" w:rsidRDefault="00331DAC">
            <w:pPr>
              <w:rPr>
                <w:rFonts w:ascii="Calibri" w:hAnsi="Calibri"/>
                <w:color w:val="000000"/>
              </w:rPr>
            </w:pPr>
            <w:r>
              <w:rPr>
                <w:rFonts w:ascii="Calibri" w:hAnsi="Calibri"/>
                <w:color w:val="000000"/>
                <w:sz w:val="22"/>
                <w:szCs w:val="22"/>
              </w:rPr>
              <w:t> </w:t>
            </w:r>
          </w:p>
        </w:tc>
      </w:tr>
      <w:tr w:rsidR="00331DAC" w:rsidTr="00331DAC">
        <w:trPr>
          <w:trHeight w:val="300"/>
        </w:trPr>
        <w:tc>
          <w:tcPr>
            <w:tcW w:w="5400" w:type="dxa"/>
            <w:gridSpan w:val="2"/>
            <w:vMerge w:val="restart"/>
            <w:tcBorders>
              <w:top w:val="single" w:sz="4" w:space="0" w:color="000000"/>
              <w:left w:val="nil"/>
              <w:bottom w:val="single" w:sz="4" w:space="0" w:color="000000"/>
              <w:right w:val="single" w:sz="4" w:space="0" w:color="000000"/>
            </w:tcBorders>
            <w:shd w:val="clear" w:color="auto" w:fill="auto"/>
            <w:noWrap/>
            <w:vAlign w:val="center"/>
            <w:hideMark/>
          </w:tcPr>
          <w:p w:rsidR="00331DAC" w:rsidRDefault="00331DAC">
            <w:pPr>
              <w:jc w:val="center"/>
              <w:rPr>
                <w:color w:val="000000"/>
                <w:sz w:val="20"/>
                <w:szCs w:val="20"/>
              </w:rPr>
            </w:pPr>
            <w:r>
              <w:rPr>
                <w:color w:val="000000"/>
                <w:sz w:val="20"/>
                <w:szCs w:val="20"/>
              </w:rPr>
              <w:t xml:space="preserve">А К Т И В </w:t>
            </w:r>
          </w:p>
        </w:tc>
        <w:tc>
          <w:tcPr>
            <w:tcW w:w="90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31DAC" w:rsidRDefault="00331DAC">
            <w:pPr>
              <w:jc w:val="center"/>
              <w:rPr>
                <w:color w:val="000000"/>
                <w:sz w:val="20"/>
                <w:szCs w:val="20"/>
              </w:rPr>
            </w:pPr>
            <w:r>
              <w:rPr>
                <w:color w:val="000000"/>
                <w:sz w:val="20"/>
                <w:szCs w:val="20"/>
              </w:rPr>
              <w:t>Код строки</w:t>
            </w:r>
          </w:p>
        </w:tc>
        <w:tc>
          <w:tcPr>
            <w:tcW w:w="3815" w:type="dxa"/>
            <w:gridSpan w:val="5"/>
            <w:tcBorders>
              <w:top w:val="single" w:sz="4" w:space="0" w:color="000000"/>
              <w:left w:val="nil"/>
              <w:bottom w:val="single" w:sz="4" w:space="0" w:color="000000"/>
              <w:right w:val="single" w:sz="4" w:space="0" w:color="000000"/>
            </w:tcBorders>
            <w:shd w:val="clear" w:color="auto" w:fill="auto"/>
            <w:noWrap/>
            <w:vAlign w:val="center"/>
            <w:hideMark/>
          </w:tcPr>
          <w:p w:rsidR="00331DAC" w:rsidRDefault="00331DAC">
            <w:pPr>
              <w:jc w:val="center"/>
              <w:rPr>
                <w:color w:val="000000"/>
                <w:sz w:val="20"/>
                <w:szCs w:val="20"/>
              </w:rPr>
            </w:pPr>
            <w:r>
              <w:rPr>
                <w:color w:val="000000"/>
                <w:sz w:val="20"/>
                <w:szCs w:val="20"/>
              </w:rPr>
              <w:t xml:space="preserve">      На начало года</w:t>
            </w:r>
          </w:p>
        </w:tc>
        <w:tc>
          <w:tcPr>
            <w:tcW w:w="5140" w:type="dxa"/>
            <w:gridSpan w:val="5"/>
            <w:tcBorders>
              <w:top w:val="single" w:sz="4" w:space="0" w:color="000000"/>
              <w:left w:val="nil"/>
              <w:bottom w:val="single" w:sz="4" w:space="0" w:color="000000"/>
              <w:right w:val="nil"/>
            </w:tcBorders>
            <w:shd w:val="clear" w:color="auto" w:fill="auto"/>
            <w:noWrap/>
            <w:vAlign w:val="center"/>
            <w:hideMark/>
          </w:tcPr>
          <w:p w:rsidR="00331DAC" w:rsidRDefault="00331DAC">
            <w:pPr>
              <w:jc w:val="center"/>
              <w:rPr>
                <w:color w:val="000000"/>
                <w:sz w:val="20"/>
                <w:szCs w:val="20"/>
              </w:rPr>
            </w:pPr>
            <w:r>
              <w:rPr>
                <w:color w:val="000000"/>
                <w:sz w:val="20"/>
                <w:szCs w:val="20"/>
              </w:rPr>
              <w:t xml:space="preserve">На конец отчетного периода </w:t>
            </w:r>
          </w:p>
        </w:tc>
      </w:tr>
      <w:tr w:rsidR="00331DAC" w:rsidTr="00331DAC">
        <w:trPr>
          <w:trHeight w:val="300"/>
        </w:trPr>
        <w:tc>
          <w:tcPr>
            <w:tcW w:w="5400" w:type="dxa"/>
            <w:gridSpan w:val="2"/>
            <w:vMerge/>
            <w:tcBorders>
              <w:top w:val="single" w:sz="4" w:space="0" w:color="000000"/>
              <w:left w:val="nil"/>
              <w:bottom w:val="single" w:sz="4" w:space="0" w:color="000000"/>
              <w:right w:val="single" w:sz="4" w:space="0" w:color="000000"/>
            </w:tcBorders>
            <w:vAlign w:val="center"/>
            <w:hideMark/>
          </w:tcPr>
          <w:p w:rsidR="00331DAC" w:rsidRDefault="00331DAC">
            <w:pPr>
              <w:rPr>
                <w:color w:val="000000"/>
                <w:sz w:val="20"/>
                <w:szCs w:val="20"/>
              </w:rPr>
            </w:pPr>
          </w:p>
        </w:tc>
        <w:tc>
          <w:tcPr>
            <w:tcW w:w="900" w:type="dxa"/>
            <w:gridSpan w:val="2"/>
            <w:vMerge/>
            <w:tcBorders>
              <w:top w:val="single" w:sz="4" w:space="0" w:color="000000"/>
              <w:left w:val="single" w:sz="4" w:space="0" w:color="000000"/>
              <w:bottom w:val="single" w:sz="4" w:space="0" w:color="000000"/>
              <w:right w:val="single" w:sz="4" w:space="0" w:color="000000"/>
            </w:tcBorders>
            <w:vAlign w:val="center"/>
            <w:hideMark/>
          </w:tcPr>
          <w:p w:rsidR="00331DAC" w:rsidRDefault="00331DAC">
            <w:pPr>
              <w:rPr>
                <w:color w:val="000000"/>
                <w:sz w:val="20"/>
                <w:szCs w:val="20"/>
              </w:rPr>
            </w:pPr>
          </w:p>
        </w:tc>
        <w:tc>
          <w:tcPr>
            <w:tcW w:w="13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331DAC" w:rsidRDefault="00331DAC">
            <w:pPr>
              <w:jc w:val="center"/>
              <w:rPr>
                <w:color w:val="000000"/>
                <w:sz w:val="20"/>
                <w:szCs w:val="20"/>
              </w:rPr>
            </w:pPr>
            <w:r>
              <w:rPr>
                <w:color w:val="000000"/>
                <w:sz w:val="20"/>
                <w:szCs w:val="20"/>
              </w:rPr>
              <w:t>бюджетная деятельность</w:t>
            </w:r>
          </w:p>
        </w:tc>
        <w:tc>
          <w:tcPr>
            <w:tcW w:w="1255"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331DAC" w:rsidRDefault="00331DAC">
            <w:pPr>
              <w:jc w:val="center"/>
              <w:rPr>
                <w:color w:val="000000"/>
                <w:sz w:val="20"/>
                <w:szCs w:val="20"/>
              </w:rPr>
            </w:pPr>
            <w:r>
              <w:rPr>
                <w:color w:val="000000"/>
                <w:sz w:val="20"/>
                <w:szCs w:val="20"/>
              </w:rPr>
              <w:t>средства во  временном распоряжении</w:t>
            </w:r>
          </w:p>
        </w:tc>
        <w:tc>
          <w:tcPr>
            <w:tcW w:w="120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331DAC" w:rsidRDefault="00331DAC">
            <w:pPr>
              <w:jc w:val="center"/>
              <w:rPr>
                <w:color w:val="000000"/>
                <w:sz w:val="20"/>
                <w:szCs w:val="20"/>
              </w:rPr>
            </w:pPr>
            <w:r>
              <w:rPr>
                <w:color w:val="000000"/>
                <w:sz w:val="20"/>
                <w:szCs w:val="20"/>
              </w:rPr>
              <w:t>итого</w:t>
            </w:r>
          </w:p>
        </w:tc>
        <w:tc>
          <w:tcPr>
            <w:tcW w:w="128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331DAC" w:rsidRDefault="00331DAC">
            <w:pPr>
              <w:jc w:val="center"/>
              <w:rPr>
                <w:color w:val="000000"/>
                <w:sz w:val="20"/>
                <w:szCs w:val="20"/>
              </w:rPr>
            </w:pPr>
            <w:r>
              <w:rPr>
                <w:color w:val="000000"/>
                <w:sz w:val="20"/>
                <w:szCs w:val="20"/>
              </w:rPr>
              <w:t>бюджетная деятельность</w:t>
            </w:r>
          </w:p>
        </w:tc>
        <w:tc>
          <w:tcPr>
            <w:tcW w:w="2217"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331DAC" w:rsidRDefault="00331DAC">
            <w:pPr>
              <w:jc w:val="center"/>
              <w:rPr>
                <w:color w:val="000000"/>
                <w:sz w:val="20"/>
                <w:szCs w:val="20"/>
              </w:rPr>
            </w:pPr>
            <w:r>
              <w:rPr>
                <w:color w:val="000000"/>
                <w:sz w:val="20"/>
                <w:szCs w:val="20"/>
              </w:rPr>
              <w:t>средства во временном распоряжении</w:t>
            </w:r>
          </w:p>
        </w:tc>
        <w:tc>
          <w:tcPr>
            <w:tcW w:w="1643" w:type="dxa"/>
            <w:vMerge w:val="restart"/>
            <w:tcBorders>
              <w:top w:val="nil"/>
              <w:left w:val="single" w:sz="4" w:space="0" w:color="000000"/>
              <w:bottom w:val="single" w:sz="4" w:space="0" w:color="000000"/>
              <w:right w:val="nil"/>
            </w:tcBorders>
            <w:shd w:val="clear" w:color="auto" w:fill="auto"/>
            <w:vAlign w:val="center"/>
            <w:hideMark/>
          </w:tcPr>
          <w:p w:rsidR="00331DAC" w:rsidRDefault="00331DAC">
            <w:pPr>
              <w:jc w:val="center"/>
              <w:rPr>
                <w:color w:val="000000"/>
                <w:sz w:val="20"/>
                <w:szCs w:val="20"/>
              </w:rPr>
            </w:pPr>
            <w:r>
              <w:rPr>
                <w:color w:val="000000"/>
                <w:sz w:val="20"/>
                <w:szCs w:val="20"/>
              </w:rPr>
              <w:t>итого</w:t>
            </w:r>
          </w:p>
        </w:tc>
      </w:tr>
      <w:tr w:rsidR="00331DAC" w:rsidTr="00331DAC">
        <w:trPr>
          <w:trHeight w:val="495"/>
        </w:trPr>
        <w:tc>
          <w:tcPr>
            <w:tcW w:w="5400" w:type="dxa"/>
            <w:gridSpan w:val="2"/>
            <w:vMerge/>
            <w:tcBorders>
              <w:top w:val="single" w:sz="4" w:space="0" w:color="000000"/>
              <w:left w:val="nil"/>
              <w:bottom w:val="single" w:sz="4" w:space="0" w:color="000000"/>
              <w:right w:val="single" w:sz="4" w:space="0" w:color="000000"/>
            </w:tcBorders>
            <w:vAlign w:val="center"/>
            <w:hideMark/>
          </w:tcPr>
          <w:p w:rsidR="00331DAC" w:rsidRDefault="00331DAC">
            <w:pPr>
              <w:rPr>
                <w:color w:val="000000"/>
                <w:sz w:val="20"/>
                <w:szCs w:val="20"/>
              </w:rPr>
            </w:pPr>
          </w:p>
        </w:tc>
        <w:tc>
          <w:tcPr>
            <w:tcW w:w="900" w:type="dxa"/>
            <w:gridSpan w:val="2"/>
            <w:vMerge/>
            <w:tcBorders>
              <w:top w:val="single" w:sz="4" w:space="0" w:color="000000"/>
              <w:left w:val="single" w:sz="4" w:space="0" w:color="000000"/>
              <w:bottom w:val="single" w:sz="4" w:space="0" w:color="000000"/>
              <w:right w:val="single" w:sz="4" w:space="0" w:color="000000"/>
            </w:tcBorders>
            <w:vAlign w:val="center"/>
            <w:hideMark/>
          </w:tcPr>
          <w:p w:rsidR="00331DAC" w:rsidRDefault="00331DAC">
            <w:pPr>
              <w:rPr>
                <w:color w:val="000000"/>
                <w:sz w:val="20"/>
                <w:szCs w:val="20"/>
              </w:rPr>
            </w:pPr>
          </w:p>
        </w:tc>
        <w:tc>
          <w:tcPr>
            <w:tcW w:w="1360" w:type="dxa"/>
            <w:vMerge/>
            <w:tcBorders>
              <w:top w:val="nil"/>
              <w:left w:val="single" w:sz="4" w:space="0" w:color="000000"/>
              <w:bottom w:val="single" w:sz="4" w:space="0" w:color="000000"/>
              <w:right w:val="single" w:sz="4" w:space="0" w:color="000000"/>
            </w:tcBorders>
            <w:vAlign w:val="center"/>
            <w:hideMark/>
          </w:tcPr>
          <w:p w:rsidR="00331DAC" w:rsidRDefault="00331DAC">
            <w:pPr>
              <w:rPr>
                <w:color w:val="000000"/>
                <w:sz w:val="20"/>
                <w:szCs w:val="20"/>
              </w:rPr>
            </w:pPr>
          </w:p>
        </w:tc>
        <w:tc>
          <w:tcPr>
            <w:tcW w:w="1255" w:type="dxa"/>
            <w:gridSpan w:val="2"/>
            <w:vMerge/>
            <w:tcBorders>
              <w:top w:val="nil"/>
              <w:left w:val="single" w:sz="4" w:space="0" w:color="000000"/>
              <w:bottom w:val="single" w:sz="4" w:space="0" w:color="000000"/>
              <w:right w:val="single" w:sz="4" w:space="0" w:color="000000"/>
            </w:tcBorders>
            <w:vAlign w:val="center"/>
            <w:hideMark/>
          </w:tcPr>
          <w:p w:rsidR="00331DAC" w:rsidRDefault="00331DAC">
            <w:pPr>
              <w:rPr>
                <w:color w:val="000000"/>
                <w:sz w:val="20"/>
                <w:szCs w:val="20"/>
              </w:rPr>
            </w:pPr>
          </w:p>
        </w:tc>
        <w:tc>
          <w:tcPr>
            <w:tcW w:w="1200" w:type="dxa"/>
            <w:gridSpan w:val="2"/>
            <w:vMerge/>
            <w:tcBorders>
              <w:top w:val="nil"/>
              <w:left w:val="single" w:sz="4" w:space="0" w:color="000000"/>
              <w:bottom w:val="single" w:sz="4" w:space="0" w:color="000000"/>
              <w:right w:val="single" w:sz="4" w:space="0" w:color="000000"/>
            </w:tcBorders>
            <w:vAlign w:val="center"/>
            <w:hideMark/>
          </w:tcPr>
          <w:p w:rsidR="00331DAC" w:rsidRDefault="00331DAC">
            <w:pPr>
              <w:rPr>
                <w:color w:val="000000"/>
                <w:sz w:val="20"/>
                <w:szCs w:val="20"/>
              </w:rPr>
            </w:pPr>
          </w:p>
        </w:tc>
        <w:tc>
          <w:tcPr>
            <w:tcW w:w="1280" w:type="dxa"/>
            <w:gridSpan w:val="2"/>
            <w:vMerge/>
            <w:tcBorders>
              <w:top w:val="nil"/>
              <w:left w:val="single" w:sz="4" w:space="0" w:color="000000"/>
              <w:bottom w:val="single" w:sz="4" w:space="0" w:color="000000"/>
              <w:right w:val="single" w:sz="4" w:space="0" w:color="000000"/>
            </w:tcBorders>
            <w:vAlign w:val="center"/>
            <w:hideMark/>
          </w:tcPr>
          <w:p w:rsidR="00331DAC" w:rsidRDefault="00331DAC">
            <w:pPr>
              <w:rPr>
                <w:color w:val="000000"/>
                <w:sz w:val="20"/>
                <w:szCs w:val="20"/>
              </w:rPr>
            </w:pPr>
          </w:p>
        </w:tc>
        <w:tc>
          <w:tcPr>
            <w:tcW w:w="2217" w:type="dxa"/>
            <w:gridSpan w:val="2"/>
            <w:vMerge/>
            <w:tcBorders>
              <w:top w:val="nil"/>
              <w:left w:val="single" w:sz="4" w:space="0" w:color="000000"/>
              <w:bottom w:val="single" w:sz="4" w:space="0" w:color="000000"/>
              <w:right w:val="single" w:sz="4" w:space="0" w:color="000000"/>
            </w:tcBorders>
            <w:vAlign w:val="center"/>
            <w:hideMark/>
          </w:tcPr>
          <w:p w:rsidR="00331DAC" w:rsidRDefault="00331DAC">
            <w:pPr>
              <w:rPr>
                <w:color w:val="000000"/>
                <w:sz w:val="20"/>
                <w:szCs w:val="20"/>
              </w:rPr>
            </w:pPr>
          </w:p>
        </w:tc>
        <w:tc>
          <w:tcPr>
            <w:tcW w:w="1643" w:type="dxa"/>
            <w:vMerge/>
            <w:tcBorders>
              <w:top w:val="nil"/>
              <w:left w:val="single" w:sz="4" w:space="0" w:color="000000"/>
              <w:bottom w:val="single" w:sz="4" w:space="0" w:color="000000"/>
              <w:right w:val="nil"/>
            </w:tcBorders>
            <w:vAlign w:val="center"/>
            <w:hideMark/>
          </w:tcPr>
          <w:p w:rsidR="00331DAC" w:rsidRDefault="00331DAC">
            <w:pPr>
              <w:rPr>
                <w:color w:val="000000"/>
                <w:sz w:val="20"/>
                <w:szCs w:val="20"/>
              </w:rPr>
            </w:pPr>
          </w:p>
        </w:tc>
      </w:tr>
      <w:tr w:rsidR="00331DAC" w:rsidTr="00331DAC">
        <w:trPr>
          <w:trHeight w:val="300"/>
        </w:trPr>
        <w:tc>
          <w:tcPr>
            <w:tcW w:w="5400" w:type="dxa"/>
            <w:gridSpan w:val="2"/>
            <w:tcBorders>
              <w:top w:val="nil"/>
              <w:left w:val="nil"/>
              <w:bottom w:val="single" w:sz="4" w:space="0" w:color="000000"/>
              <w:right w:val="single" w:sz="4" w:space="0" w:color="000000"/>
            </w:tcBorders>
            <w:shd w:val="clear" w:color="auto" w:fill="auto"/>
            <w:noWrap/>
            <w:vAlign w:val="center"/>
            <w:hideMark/>
          </w:tcPr>
          <w:p w:rsidR="00331DAC" w:rsidRDefault="00331DAC">
            <w:pPr>
              <w:jc w:val="center"/>
              <w:rPr>
                <w:color w:val="000000"/>
                <w:sz w:val="20"/>
                <w:szCs w:val="20"/>
              </w:rPr>
            </w:pPr>
            <w:r>
              <w:rPr>
                <w:color w:val="000000"/>
                <w:sz w:val="20"/>
                <w:szCs w:val="20"/>
              </w:rPr>
              <w:t>1</w:t>
            </w:r>
          </w:p>
        </w:tc>
        <w:tc>
          <w:tcPr>
            <w:tcW w:w="900" w:type="dxa"/>
            <w:gridSpan w:val="2"/>
            <w:tcBorders>
              <w:top w:val="nil"/>
              <w:left w:val="nil"/>
              <w:bottom w:val="single" w:sz="8" w:space="0" w:color="000000"/>
              <w:right w:val="single" w:sz="4" w:space="0" w:color="000000"/>
            </w:tcBorders>
            <w:shd w:val="clear" w:color="auto" w:fill="auto"/>
            <w:noWrap/>
            <w:vAlign w:val="center"/>
            <w:hideMark/>
          </w:tcPr>
          <w:p w:rsidR="00331DAC" w:rsidRDefault="00331DAC">
            <w:pPr>
              <w:jc w:val="center"/>
              <w:rPr>
                <w:color w:val="000000"/>
                <w:sz w:val="20"/>
                <w:szCs w:val="20"/>
              </w:rPr>
            </w:pPr>
            <w:r>
              <w:rPr>
                <w:color w:val="000000"/>
                <w:sz w:val="20"/>
                <w:szCs w:val="20"/>
              </w:rPr>
              <w:t>2</w:t>
            </w:r>
          </w:p>
        </w:tc>
        <w:tc>
          <w:tcPr>
            <w:tcW w:w="1360" w:type="dxa"/>
            <w:tcBorders>
              <w:top w:val="nil"/>
              <w:left w:val="nil"/>
              <w:bottom w:val="single" w:sz="8" w:space="0" w:color="000000"/>
              <w:right w:val="single" w:sz="4" w:space="0" w:color="000000"/>
            </w:tcBorders>
            <w:shd w:val="clear" w:color="auto" w:fill="auto"/>
            <w:noWrap/>
            <w:vAlign w:val="center"/>
            <w:hideMark/>
          </w:tcPr>
          <w:p w:rsidR="00331DAC" w:rsidRDefault="00331DAC">
            <w:pPr>
              <w:jc w:val="center"/>
              <w:rPr>
                <w:color w:val="000000"/>
                <w:sz w:val="20"/>
                <w:szCs w:val="20"/>
              </w:rPr>
            </w:pPr>
            <w:r>
              <w:rPr>
                <w:color w:val="000000"/>
                <w:sz w:val="20"/>
                <w:szCs w:val="20"/>
              </w:rPr>
              <w:t>3</w:t>
            </w:r>
          </w:p>
        </w:tc>
        <w:tc>
          <w:tcPr>
            <w:tcW w:w="1255" w:type="dxa"/>
            <w:gridSpan w:val="2"/>
            <w:tcBorders>
              <w:top w:val="nil"/>
              <w:left w:val="nil"/>
              <w:bottom w:val="single" w:sz="8" w:space="0" w:color="000000"/>
              <w:right w:val="single" w:sz="4" w:space="0" w:color="000000"/>
            </w:tcBorders>
            <w:shd w:val="clear" w:color="auto" w:fill="auto"/>
            <w:noWrap/>
            <w:vAlign w:val="center"/>
            <w:hideMark/>
          </w:tcPr>
          <w:p w:rsidR="00331DAC" w:rsidRDefault="00331DAC">
            <w:pPr>
              <w:jc w:val="center"/>
              <w:rPr>
                <w:color w:val="000000"/>
                <w:sz w:val="20"/>
                <w:szCs w:val="20"/>
              </w:rPr>
            </w:pPr>
            <w:r>
              <w:rPr>
                <w:color w:val="000000"/>
                <w:sz w:val="20"/>
                <w:szCs w:val="20"/>
              </w:rPr>
              <w:t>4</w:t>
            </w:r>
          </w:p>
        </w:tc>
        <w:tc>
          <w:tcPr>
            <w:tcW w:w="1200" w:type="dxa"/>
            <w:gridSpan w:val="2"/>
            <w:tcBorders>
              <w:top w:val="nil"/>
              <w:left w:val="nil"/>
              <w:bottom w:val="single" w:sz="8" w:space="0" w:color="000000"/>
              <w:right w:val="single" w:sz="4" w:space="0" w:color="000000"/>
            </w:tcBorders>
            <w:shd w:val="clear" w:color="auto" w:fill="auto"/>
            <w:noWrap/>
            <w:vAlign w:val="center"/>
            <w:hideMark/>
          </w:tcPr>
          <w:p w:rsidR="00331DAC" w:rsidRDefault="00331DAC">
            <w:pPr>
              <w:jc w:val="center"/>
              <w:rPr>
                <w:color w:val="000000"/>
                <w:sz w:val="20"/>
                <w:szCs w:val="20"/>
              </w:rPr>
            </w:pPr>
            <w:r>
              <w:rPr>
                <w:color w:val="000000"/>
                <w:sz w:val="20"/>
                <w:szCs w:val="20"/>
              </w:rPr>
              <w:t>5</w:t>
            </w:r>
          </w:p>
        </w:tc>
        <w:tc>
          <w:tcPr>
            <w:tcW w:w="1280" w:type="dxa"/>
            <w:gridSpan w:val="2"/>
            <w:tcBorders>
              <w:top w:val="nil"/>
              <w:left w:val="nil"/>
              <w:bottom w:val="single" w:sz="8" w:space="0" w:color="000000"/>
              <w:right w:val="single" w:sz="4" w:space="0" w:color="000000"/>
            </w:tcBorders>
            <w:shd w:val="clear" w:color="auto" w:fill="auto"/>
            <w:noWrap/>
            <w:vAlign w:val="center"/>
            <w:hideMark/>
          </w:tcPr>
          <w:p w:rsidR="00331DAC" w:rsidRDefault="00331DAC">
            <w:pPr>
              <w:jc w:val="center"/>
              <w:rPr>
                <w:color w:val="000000"/>
                <w:sz w:val="20"/>
                <w:szCs w:val="20"/>
              </w:rPr>
            </w:pPr>
            <w:r>
              <w:rPr>
                <w:color w:val="000000"/>
                <w:sz w:val="20"/>
                <w:szCs w:val="20"/>
              </w:rPr>
              <w:t>6</w:t>
            </w:r>
          </w:p>
        </w:tc>
        <w:tc>
          <w:tcPr>
            <w:tcW w:w="2217" w:type="dxa"/>
            <w:gridSpan w:val="2"/>
            <w:tcBorders>
              <w:top w:val="nil"/>
              <w:left w:val="nil"/>
              <w:bottom w:val="single" w:sz="8" w:space="0" w:color="000000"/>
              <w:right w:val="single" w:sz="4" w:space="0" w:color="000000"/>
            </w:tcBorders>
            <w:shd w:val="clear" w:color="auto" w:fill="auto"/>
            <w:noWrap/>
            <w:vAlign w:val="center"/>
            <w:hideMark/>
          </w:tcPr>
          <w:p w:rsidR="00331DAC" w:rsidRDefault="00331DAC">
            <w:pPr>
              <w:jc w:val="center"/>
              <w:rPr>
                <w:color w:val="000000"/>
                <w:sz w:val="20"/>
                <w:szCs w:val="20"/>
              </w:rPr>
            </w:pPr>
            <w:r>
              <w:rPr>
                <w:color w:val="000000"/>
                <w:sz w:val="20"/>
                <w:szCs w:val="20"/>
              </w:rPr>
              <w:t>7</w:t>
            </w:r>
          </w:p>
        </w:tc>
        <w:tc>
          <w:tcPr>
            <w:tcW w:w="1643" w:type="dxa"/>
            <w:tcBorders>
              <w:top w:val="nil"/>
              <w:left w:val="nil"/>
              <w:bottom w:val="single" w:sz="8" w:space="0" w:color="000000"/>
              <w:right w:val="nil"/>
            </w:tcBorders>
            <w:shd w:val="clear" w:color="auto" w:fill="auto"/>
            <w:noWrap/>
            <w:vAlign w:val="center"/>
            <w:hideMark/>
          </w:tcPr>
          <w:p w:rsidR="00331DAC" w:rsidRDefault="00331DAC">
            <w:pPr>
              <w:jc w:val="center"/>
              <w:rPr>
                <w:color w:val="000000"/>
                <w:sz w:val="20"/>
                <w:szCs w:val="20"/>
              </w:rPr>
            </w:pPr>
            <w:r>
              <w:rPr>
                <w:color w:val="000000"/>
                <w:sz w:val="20"/>
                <w:szCs w:val="20"/>
              </w:rPr>
              <w:t>8</w:t>
            </w:r>
          </w:p>
        </w:tc>
      </w:tr>
      <w:tr w:rsidR="00331DAC" w:rsidTr="00331DAC">
        <w:trPr>
          <w:trHeight w:val="300"/>
        </w:trPr>
        <w:tc>
          <w:tcPr>
            <w:tcW w:w="5400" w:type="dxa"/>
            <w:gridSpan w:val="2"/>
            <w:tcBorders>
              <w:top w:val="nil"/>
              <w:left w:val="nil"/>
              <w:bottom w:val="nil"/>
              <w:right w:val="single" w:sz="8" w:space="0" w:color="000000"/>
            </w:tcBorders>
            <w:shd w:val="clear" w:color="auto" w:fill="auto"/>
            <w:noWrap/>
            <w:vAlign w:val="bottom"/>
            <w:hideMark/>
          </w:tcPr>
          <w:p w:rsidR="00331DAC" w:rsidRDefault="00331DAC">
            <w:pPr>
              <w:jc w:val="center"/>
              <w:rPr>
                <w:b/>
                <w:bCs/>
                <w:color w:val="000000"/>
                <w:sz w:val="20"/>
                <w:szCs w:val="20"/>
              </w:rPr>
            </w:pPr>
            <w:r>
              <w:rPr>
                <w:b/>
                <w:bCs/>
                <w:color w:val="000000"/>
                <w:sz w:val="20"/>
                <w:szCs w:val="20"/>
              </w:rPr>
              <w:t>I. Нефинансовые активы</w:t>
            </w:r>
          </w:p>
        </w:tc>
        <w:tc>
          <w:tcPr>
            <w:tcW w:w="900" w:type="dxa"/>
            <w:gridSpan w:val="2"/>
            <w:tcBorders>
              <w:top w:val="nil"/>
              <w:left w:val="nil"/>
              <w:bottom w:val="nil"/>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1360" w:type="dxa"/>
            <w:tcBorders>
              <w:top w:val="nil"/>
              <w:left w:val="nil"/>
              <w:bottom w:val="nil"/>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1255" w:type="dxa"/>
            <w:gridSpan w:val="2"/>
            <w:tcBorders>
              <w:top w:val="nil"/>
              <w:left w:val="nil"/>
              <w:bottom w:val="nil"/>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1200" w:type="dxa"/>
            <w:gridSpan w:val="2"/>
            <w:tcBorders>
              <w:top w:val="nil"/>
              <w:left w:val="nil"/>
              <w:bottom w:val="nil"/>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1280" w:type="dxa"/>
            <w:gridSpan w:val="2"/>
            <w:tcBorders>
              <w:top w:val="nil"/>
              <w:left w:val="nil"/>
              <w:bottom w:val="nil"/>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2217" w:type="dxa"/>
            <w:gridSpan w:val="2"/>
            <w:tcBorders>
              <w:top w:val="nil"/>
              <w:left w:val="nil"/>
              <w:bottom w:val="nil"/>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1643" w:type="dxa"/>
            <w:tcBorders>
              <w:top w:val="nil"/>
              <w:left w:val="nil"/>
              <w:bottom w:val="nil"/>
              <w:right w:val="single" w:sz="8"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r>
      <w:tr w:rsidR="00331DAC" w:rsidTr="00331DAC">
        <w:trPr>
          <w:trHeight w:val="30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 xml:space="preserve">Основные средства (балансовая стоимость, 010100000)*                                              </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010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2 457 378,22</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2 457 378,22</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2 457 378,22</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2 457 378,22</w:t>
            </w:r>
          </w:p>
        </w:tc>
      </w:tr>
      <w:tr w:rsidR="00331DAC" w:rsidTr="00331DAC">
        <w:trPr>
          <w:trHeight w:val="30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Уменьшение стоимости основных средств**, всего*</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020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1 739 461,54</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1 739 461,54</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1 837 641,83</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1 837 641,83</w:t>
            </w:r>
          </w:p>
        </w:tc>
      </w:tr>
      <w:tr w:rsidR="00331DAC" w:rsidTr="00331DAC">
        <w:trPr>
          <w:trHeight w:val="465"/>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 xml:space="preserve">     из них: </w:t>
            </w:r>
            <w:r>
              <w:rPr>
                <w:color w:val="000000"/>
                <w:sz w:val="20"/>
                <w:szCs w:val="20"/>
              </w:rPr>
              <w:br/>
              <w:t xml:space="preserve">     амортизация основных средств*</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021</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1 739 461,54</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1 739 461,54</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1 837 641,83</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1 837 641,83</w:t>
            </w:r>
          </w:p>
        </w:tc>
      </w:tr>
      <w:tr w:rsidR="00331DAC" w:rsidTr="00331DAC">
        <w:trPr>
          <w:trHeight w:val="30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 xml:space="preserve">Основные средства (остаточная стоимость, стр. 010 - стр. 020)                                                                                   </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030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717 916,68</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717 916,68</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619 736,39</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619 736,39</w:t>
            </w:r>
          </w:p>
        </w:tc>
      </w:tr>
      <w:tr w:rsidR="00331DAC" w:rsidTr="00331DAC">
        <w:trPr>
          <w:trHeight w:val="30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Нематериальные активы (балансовая стоимость, 010200000)*</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040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30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Уменьшение стоимости нематериальных активов**, всего*</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050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48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 xml:space="preserve">     из них: </w:t>
            </w:r>
            <w:r>
              <w:rPr>
                <w:color w:val="000000"/>
                <w:sz w:val="20"/>
                <w:szCs w:val="20"/>
              </w:rPr>
              <w:br/>
              <w:t xml:space="preserve">     амортизация нематериальных активов*</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051</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54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 xml:space="preserve">Нематериальные активы** </w:t>
            </w:r>
            <w:r>
              <w:rPr>
                <w:color w:val="000000"/>
                <w:sz w:val="20"/>
                <w:szCs w:val="20"/>
              </w:rPr>
              <w:br/>
              <w:t>(остаточная стоимость, стр. 040 - стр. 050)</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060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54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proofErr w:type="spellStart"/>
            <w:r>
              <w:rPr>
                <w:color w:val="000000"/>
                <w:sz w:val="20"/>
                <w:szCs w:val="20"/>
              </w:rPr>
              <w:t>Непроизведенные</w:t>
            </w:r>
            <w:proofErr w:type="spellEnd"/>
            <w:r>
              <w:rPr>
                <w:color w:val="000000"/>
                <w:sz w:val="20"/>
                <w:szCs w:val="20"/>
              </w:rPr>
              <w:t xml:space="preserve"> активы (010300000)**</w:t>
            </w:r>
            <w:r>
              <w:rPr>
                <w:color w:val="000000"/>
                <w:sz w:val="20"/>
                <w:szCs w:val="20"/>
              </w:rPr>
              <w:br/>
              <w:t xml:space="preserve"> (остаточная стоимость)</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070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39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lastRenderedPageBreak/>
              <w:t>Материальные запасы (010500000), всего</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080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480"/>
        </w:trPr>
        <w:tc>
          <w:tcPr>
            <w:tcW w:w="5400" w:type="dxa"/>
            <w:gridSpan w:val="2"/>
            <w:tcBorders>
              <w:top w:val="nil"/>
              <w:left w:val="nil"/>
              <w:bottom w:val="single" w:sz="4" w:space="0" w:color="000000"/>
              <w:right w:val="single" w:sz="8" w:space="0" w:color="000000"/>
            </w:tcBorders>
            <w:shd w:val="clear" w:color="000000" w:fill="FFFFFF"/>
            <w:vAlign w:val="bottom"/>
            <w:hideMark/>
          </w:tcPr>
          <w:p w:rsidR="00331DAC" w:rsidRDefault="00331DAC">
            <w:pPr>
              <w:rPr>
                <w:color w:val="000000"/>
                <w:sz w:val="20"/>
                <w:szCs w:val="20"/>
              </w:rPr>
            </w:pPr>
            <w:r>
              <w:rPr>
                <w:color w:val="000000"/>
                <w:sz w:val="20"/>
                <w:szCs w:val="20"/>
              </w:rPr>
              <w:t xml:space="preserve">     из них: </w:t>
            </w:r>
            <w:r>
              <w:rPr>
                <w:color w:val="000000"/>
                <w:sz w:val="20"/>
                <w:szCs w:val="20"/>
              </w:rPr>
              <w:br/>
              <w:t xml:space="preserve">     </w:t>
            </w:r>
            <w:proofErr w:type="spellStart"/>
            <w:r>
              <w:rPr>
                <w:color w:val="000000"/>
                <w:sz w:val="20"/>
                <w:szCs w:val="20"/>
              </w:rPr>
              <w:t>внеоборотные</w:t>
            </w:r>
            <w:proofErr w:type="spellEnd"/>
            <w:r>
              <w:rPr>
                <w:color w:val="000000"/>
                <w:sz w:val="20"/>
                <w:szCs w:val="20"/>
              </w:rPr>
              <w:t xml:space="preserve">                                                                </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081</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514"/>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 xml:space="preserve">Права пользования активами (011100000)** </w:t>
            </w:r>
            <w:r>
              <w:rPr>
                <w:color w:val="000000"/>
                <w:sz w:val="20"/>
                <w:szCs w:val="20"/>
              </w:rPr>
              <w:br/>
              <w:t>(остаточная стоимость), всего</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100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514"/>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 xml:space="preserve">     </w:t>
            </w:r>
            <w:proofErr w:type="gramStart"/>
            <w:r>
              <w:rPr>
                <w:color w:val="000000"/>
                <w:sz w:val="20"/>
                <w:szCs w:val="20"/>
              </w:rPr>
              <w:t xml:space="preserve">из них: </w:t>
            </w:r>
            <w:r>
              <w:rPr>
                <w:color w:val="000000"/>
                <w:sz w:val="20"/>
                <w:szCs w:val="20"/>
              </w:rPr>
              <w:br/>
              <w:t xml:space="preserve">     долгосрочные</w:t>
            </w:r>
            <w:proofErr w:type="gramEnd"/>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101</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30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 xml:space="preserve">Вложения в нефинансовые активы (010600000), всего                                                                                    </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120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480"/>
        </w:trPr>
        <w:tc>
          <w:tcPr>
            <w:tcW w:w="5400" w:type="dxa"/>
            <w:gridSpan w:val="2"/>
            <w:tcBorders>
              <w:top w:val="nil"/>
              <w:left w:val="nil"/>
              <w:bottom w:val="single" w:sz="4" w:space="0" w:color="000000"/>
              <w:right w:val="single" w:sz="8" w:space="0" w:color="000000"/>
            </w:tcBorders>
            <w:shd w:val="clear" w:color="000000" w:fill="FFFFFF"/>
            <w:vAlign w:val="bottom"/>
            <w:hideMark/>
          </w:tcPr>
          <w:p w:rsidR="00331DAC" w:rsidRDefault="00331DAC">
            <w:pPr>
              <w:rPr>
                <w:color w:val="000000"/>
                <w:sz w:val="20"/>
                <w:szCs w:val="20"/>
              </w:rPr>
            </w:pPr>
            <w:r>
              <w:rPr>
                <w:color w:val="000000"/>
                <w:sz w:val="20"/>
                <w:szCs w:val="20"/>
              </w:rPr>
              <w:t xml:space="preserve">     из них: </w:t>
            </w:r>
            <w:r>
              <w:rPr>
                <w:color w:val="000000"/>
                <w:sz w:val="20"/>
                <w:szCs w:val="20"/>
              </w:rPr>
              <w:br/>
              <w:t xml:space="preserve">     </w:t>
            </w:r>
            <w:proofErr w:type="spellStart"/>
            <w:r>
              <w:rPr>
                <w:color w:val="000000"/>
                <w:sz w:val="20"/>
                <w:szCs w:val="20"/>
              </w:rPr>
              <w:t>внеоборотные</w:t>
            </w:r>
            <w:proofErr w:type="spellEnd"/>
            <w:r>
              <w:rPr>
                <w:color w:val="000000"/>
                <w:sz w:val="20"/>
                <w:szCs w:val="20"/>
              </w:rPr>
              <w:t xml:space="preserve">                                                                            </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121</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30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Нефинансовые активы в пути (010700000)</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130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48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 xml:space="preserve">Нефинансовые активы имущества казны (010800000)** </w:t>
            </w:r>
            <w:r>
              <w:rPr>
                <w:color w:val="000000"/>
                <w:sz w:val="20"/>
                <w:szCs w:val="20"/>
              </w:rPr>
              <w:br/>
              <w:t xml:space="preserve">(остаточная стоимость) </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140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11 033 828,57</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11 033 828,57</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11 060 568,57</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11 060 568,57</w:t>
            </w:r>
          </w:p>
        </w:tc>
      </w:tr>
      <w:tr w:rsidR="00331DAC" w:rsidTr="00331DAC">
        <w:trPr>
          <w:trHeight w:val="48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 xml:space="preserve">Затраты на изготовление готовой продукции, </w:t>
            </w:r>
            <w:r>
              <w:rPr>
                <w:color w:val="000000"/>
                <w:sz w:val="20"/>
                <w:szCs w:val="20"/>
              </w:rPr>
              <w:br/>
              <w:t>выполнение работ, услуг (010900000)</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150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300"/>
        </w:trPr>
        <w:tc>
          <w:tcPr>
            <w:tcW w:w="5400" w:type="dxa"/>
            <w:gridSpan w:val="2"/>
            <w:tcBorders>
              <w:top w:val="nil"/>
              <w:left w:val="nil"/>
              <w:bottom w:val="nil"/>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Расходы будущих периодов (040150000)</w:t>
            </w:r>
          </w:p>
        </w:tc>
        <w:tc>
          <w:tcPr>
            <w:tcW w:w="900" w:type="dxa"/>
            <w:gridSpan w:val="2"/>
            <w:tcBorders>
              <w:top w:val="nil"/>
              <w:left w:val="nil"/>
              <w:bottom w:val="nil"/>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160</w:t>
            </w:r>
          </w:p>
        </w:tc>
        <w:tc>
          <w:tcPr>
            <w:tcW w:w="1360" w:type="dxa"/>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nil"/>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735"/>
        </w:trPr>
        <w:tc>
          <w:tcPr>
            <w:tcW w:w="5400" w:type="dxa"/>
            <w:gridSpan w:val="2"/>
            <w:tcBorders>
              <w:top w:val="single" w:sz="8" w:space="0" w:color="000000"/>
              <w:left w:val="nil"/>
              <w:bottom w:val="single" w:sz="8" w:space="0" w:color="000000"/>
              <w:right w:val="single" w:sz="8" w:space="0" w:color="000000"/>
            </w:tcBorders>
            <w:shd w:val="clear" w:color="000000" w:fill="FFFFFF"/>
            <w:vAlign w:val="bottom"/>
            <w:hideMark/>
          </w:tcPr>
          <w:p w:rsidR="00331DAC" w:rsidRDefault="00331DAC">
            <w:pPr>
              <w:rPr>
                <w:b/>
                <w:bCs/>
                <w:color w:val="000000"/>
                <w:sz w:val="20"/>
                <w:szCs w:val="20"/>
              </w:rPr>
            </w:pPr>
            <w:r>
              <w:rPr>
                <w:b/>
                <w:bCs/>
                <w:color w:val="000000"/>
                <w:sz w:val="20"/>
                <w:szCs w:val="20"/>
              </w:rPr>
              <w:t xml:space="preserve">Итого по разделу I </w:t>
            </w:r>
            <w:r>
              <w:rPr>
                <w:b/>
                <w:bCs/>
                <w:color w:val="000000"/>
                <w:sz w:val="20"/>
                <w:szCs w:val="20"/>
              </w:rPr>
              <w:br/>
              <w:t xml:space="preserve">(стр. 030+стр. 060+стр. 070+стр. 080+стр. 100+стр. 120+стр. 130+стр. 140+стр. 150+стр. 160)                                                             </w:t>
            </w:r>
          </w:p>
        </w:tc>
        <w:tc>
          <w:tcPr>
            <w:tcW w:w="900" w:type="dxa"/>
            <w:gridSpan w:val="2"/>
            <w:tcBorders>
              <w:top w:val="single" w:sz="8" w:space="0" w:color="000000"/>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190</w:t>
            </w:r>
          </w:p>
        </w:tc>
        <w:tc>
          <w:tcPr>
            <w:tcW w:w="1360" w:type="dxa"/>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11 751 745,25</w:t>
            </w:r>
          </w:p>
        </w:tc>
        <w:tc>
          <w:tcPr>
            <w:tcW w:w="1255"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11 751 745,25</w:t>
            </w:r>
          </w:p>
        </w:tc>
        <w:tc>
          <w:tcPr>
            <w:tcW w:w="1280"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11 680 304,96</w:t>
            </w:r>
          </w:p>
        </w:tc>
        <w:tc>
          <w:tcPr>
            <w:tcW w:w="2217"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single" w:sz="8" w:space="0" w:color="000000"/>
              <w:left w:val="nil"/>
              <w:bottom w:val="single" w:sz="8"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11 680 304,96</w:t>
            </w:r>
          </w:p>
        </w:tc>
      </w:tr>
      <w:tr w:rsidR="00331DAC" w:rsidTr="00331DAC">
        <w:trPr>
          <w:trHeight w:val="300"/>
        </w:trPr>
        <w:tc>
          <w:tcPr>
            <w:tcW w:w="5400" w:type="dxa"/>
            <w:gridSpan w:val="2"/>
            <w:tcBorders>
              <w:top w:val="nil"/>
              <w:left w:val="nil"/>
              <w:bottom w:val="nil"/>
              <w:right w:val="nil"/>
            </w:tcBorders>
            <w:shd w:val="clear" w:color="auto" w:fill="auto"/>
            <w:noWrap/>
            <w:vAlign w:val="bottom"/>
            <w:hideMark/>
          </w:tcPr>
          <w:p w:rsidR="00331DAC" w:rsidRDefault="00331DAC">
            <w:pPr>
              <w:rPr>
                <w:rFonts w:ascii="Calibri" w:hAnsi="Calibri"/>
                <w:color w:val="000000"/>
              </w:rPr>
            </w:pPr>
            <w:r>
              <w:rPr>
                <w:rFonts w:ascii="Calibri" w:hAnsi="Calibri"/>
                <w:color w:val="000000"/>
                <w:sz w:val="22"/>
                <w:szCs w:val="22"/>
              </w:rPr>
              <w:t> </w:t>
            </w:r>
          </w:p>
        </w:tc>
        <w:tc>
          <w:tcPr>
            <w:tcW w:w="900" w:type="dxa"/>
            <w:gridSpan w:val="2"/>
            <w:tcBorders>
              <w:top w:val="single" w:sz="8" w:space="0" w:color="000000"/>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360" w:type="dxa"/>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55"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8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2217"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643" w:type="dxa"/>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r>
      <w:tr w:rsidR="00331DAC" w:rsidTr="00331DAC">
        <w:trPr>
          <w:trHeight w:val="300"/>
        </w:trPr>
        <w:tc>
          <w:tcPr>
            <w:tcW w:w="54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9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360" w:type="dxa"/>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55"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8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2217"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643" w:type="dxa"/>
            <w:tcBorders>
              <w:top w:val="nil"/>
              <w:left w:val="nil"/>
              <w:bottom w:val="nil"/>
              <w:right w:val="nil"/>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r>
      <w:tr w:rsidR="00331DAC" w:rsidTr="00331DAC">
        <w:trPr>
          <w:trHeight w:val="300"/>
        </w:trPr>
        <w:tc>
          <w:tcPr>
            <w:tcW w:w="5400" w:type="dxa"/>
            <w:gridSpan w:val="2"/>
            <w:tcBorders>
              <w:top w:val="nil"/>
              <w:left w:val="nil"/>
              <w:bottom w:val="single" w:sz="4" w:space="0" w:color="000000"/>
              <w:right w:val="nil"/>
            </w:tcBorders>
            <w:shd w:val="clear" w:color="auto" w:fill="auto"/>
            <w:noWrap/>
            <w:vAlign w:val="bottom"/>
            <w:hideMark/>
          </w:tcPr>
          <w:p w:rsidR="00331DAC" w:rsidRDefault="00331DAC">
            <w:pPr>
              <w:ind w:firstLineChars="400" w:firstLine="800"/>
              <w:rPr>
                <w:color w:val="000000"/>
                <w:sz w:val="20"/>
                <w:szCs w:val="20"/>
              </w:rPr>
            </w:pPr>
            <w:r>
              <w:rPr>
                <w:color w:val="000000"/>
                <w:sz w:val="20"/>
                <w:szCs w:val="20"/>
              </w:rPr>
              <w:t> </w:t>
            </w:r>
          </w:p>
        </w:tc>
        <w:tc>
          <w:tcPr>
            <w:tcW w:w="900" w:type="dxa"/>
            <w:gridSpan w:val="2"/>
            <w:tcBorders>
              <w:top w:val="nil"/>
              <w:left w:val="nil"/>
              <w:bottom w:val="single" w:sz="4" w:space="0" w:color="000000"/>
              <w:right w:val="nil"/>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1360" w:type="dxa"/>
            <w:tcBorders>
              <w:top w:val="nil"/>
              <w:left w:val="nil"/>
              <w:bottom w:val="single" w:sz="4" w:space="0" w:color="000000"/>
              <w:right w:val="nil"/>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1255" w:type="dxa"/>
            <w:gridSpan w:val="2"/>
            <w:tcBorders>
              <w:top w:val="nil"/>
              <w:left w:val="nil"/>
              <w:bottom w:val="single" w:sz="4" w:space="0" w:color="000000"/>
              <w:right w:val="nil"/>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1200" w:type="dxa"/>
            <w:gridSpan w:val="2"/>
            <w:tcBorders>
              <w:top w:val="nil"/>
              <w:left w:val="nil"/>
              <w:bottom w:val="single" w:sz="4" w:space="0" w:color="000000"/>
              <w:right w:val="nil"/>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1280" w:type="dxa"/>
            <w:gridSpan w:val="2"/>
            <w:tcBorders>
              <w:top w:val="nil"/>
              <w:left w:val="nil"/>
              <w:bottom w:val="single" w:sz="4" w:space="0" w:color="000000"/>
              <w:right w:val="nil"/>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2217" w:type="dxa"/>
            <w:gridSpan w:val="2"/>
            <w:tcBorders>
              <w:top w:val="nil"/>
              <w:left w:val="nil"/>
              <w:bottom w:val="single" w:sz="4" w:space="0" w:color="000000"/>
              <w:right w:val="nil"/>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1643" w:type="dxa"/>
            <w:tcBorders>
              <w:top w:val="nil"/>
              <w:left w:val="nil"/>
              <w:bottom w:val="single" w:sz="4" w:space="0" w:color="000000"/>
              <w:right w:val="nil"/>
            </w:tcBorders>
            <w:shd w:val="clear" w:color="auto" w:fill="auto"/>
            <w:noWrap/>
            <w:vAlign w:val="bottom"/>
            <w:hideMark/>
          </w:tcPr>
          <w:p w:rsidR="00331DAC" w:rsidRDefault="00331DAC">
            <w:pPr>
              <w:jc w:val="right"/>
              <w:rPr>
                <w:color w:val="000000"/>
                <w:sz w:val="20"/>
                <w:szCs w:val="20"/>
              </w:rPr>
            </w:pPr>
            <w:r>
              <w:rPr>
                <w:color w:val="000000"/>
                <w:sz w:val="20"/>
                <w:szCs w:val="20"/>
              </w:rPr>
              <w:t>Форма 0503120 с.2</w:t>
            </w:r>
          </w:p>
        </w:tc>
      </w:tr>
      <w:tr w:rsidR="00331DAC" w:rsidTr="00331DAC">
        <w:trPr>
          <w:trHeight w:val="237"/>
        </w:trPr>
        <w:tc>
          <w:tcPr>
            <w:tcW w:w="5400" w:type="dxa"/>
            <w:gridSpan w:val="2"/>
            <w:vMerge w:val="restart"/>
            <w:tcBorders>
              <w:top w:val="nil"/>
              <w:left w:val="nil"/>
              <w:bottom w:val="single" w:sz="4" w:space="0" w:color="000000"/>
              <w:right w:val="single" w:sz="4" w:space="0" w:color="000000"/>
            </w:tcBorders>
            <w:shd w:val="clear" w:color="auto" w:fill="auto"/>
            <w:noWrap/>
            <w:vAlign w:val="center"/>
            <w:hideMark/>
          </w:tcPr>
          <w:p w:rsidR="00331DAC" w:rsidRDefault="00331DAC">
            <w:pPr>
              <w:jc w:val="center"/>
              <w:rPr>
                <w:color w:val="000000"/>
                <w:sz w:val="18"/>
                <w:szCs w:val="18"/>
              </w:rPr>
            </w:pPr>
            <w:r>
              <w:rPr>
                <w:color w:val="000000"/>
                <w:sz w:val="18"/>
                <w:szCs w:val="18"/>
              </w:rPr>
              <w:t>А К Т И В</w:t>
            </w:r>
          </w:p>
        </w:tc>
        <w:tc>
          <w:tcPr>
            <w:tcW w:w="90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331DAC" w:rsidRDefault="00331DAC">
            <w:pPr>
              <w:jc w:val="center"/>
              <w:rPr>
                <w:color w:val="000000"/>
                <w:sz w:val="18"/>
                <w:szCs w:val="18"/>
              </w:rPr>
            </w:pPr>
            <w:r>
              <w:rPr>
                <w:color w:val="000000"/>
                <w:sz w:val="18"/>
                <w:szCs w:val="18"/>
              </w:rPr>
              <w:t>Код строки</w:t>
            </w:r>
          </w:p>
        </w:tc>
        <w:tc>
          <w:tcPr>
            <w:tcW w:w="3815" w:type="dxa"/>
            <w:gridSpan w:val="5"/>
            <w:tcBorders>
              <w:top w:val="single" w:sz="4" w:space="0" w:color="000000"/>
              <w:left w:val="nil"/>
              <w:bottom w:val="single" w:sz="4" w:space="0" w:color="000000"/>
              <w:right w:val="single" w:sz="4" w:space="0" w:color="000000"/>
            </w:tcBorders>
            <w:shd w:val="clear" w:color="auto" w:fill="auto"/>
            <w:noWrap/>
            <w:vAlign w:val="center"/>
            <w:hideMark/>
          </w:tcPr>
          <w:p w:rsidR="00331DAC" w:rsidRDefault="00331DAC">
            <w:pPr>
              <w:jc w:val="center"/>
              <w:rPr>
                <w:color w:val="000000"/>
                <w:sz w:val="18"/>
                <w:szCs w:val="18"/>
              </w:rPr>
            </w:pPr>
            <w:r>
              <w:rPr>
                <w:color w:val="000000"/>
                <w:sz w:val="18"/>
                <w:szCs w:val="18"/>
              </w:rPr>
              <w:t xml:space="preserve">      На начало года</w:t>
            </w:r>
          </w:p>
        </w:tc>
        <w:tc>
          <w:tcPr>
            <w:tcW w:w="5140" w:type="dxa"/>
            <w:gridSpan w:val="5"/>
            <w:tcBorders>
              <w:top w:val="single" w:sz="4" w:space="0" w:color="000000"/>
              <w:left w:val="nil"/>
              <w:bottom w:val="single" w:sz="4" w:space="0" w:color="000000"/>
              <w:right w:val="nil"/>
            </w:tcBorders>
            <w:shd w:val="clear" w:color="auto" w:fill="auto"/>
            <w:noWrap/>
            <w:vAlign w:val="center"/>
            <w:hideMark/>
          </w:tcPr>
          <w:p w:rsidR="00331DAC" w:rsidRDefault="00331DAC">
            <w:pPr>
              <w:jc w:val="center"/>
              <w:rPr>
                <w:color w:val="000000"/>
                <w:sz w:val="18"/>
                <w:szCs w:val="18"/>
              </w:rPr>
            </w:pPr>
            <w:r>
              <w:rPr>
                <w:color w:val="000000"/>
                <w:sz w:val="18"/>
                <w:szCs w:val="18"/>
              </w:rPr>
              <w:t xml:space="preserve">На конец отчетного периода </w:t>
            </w:r>
          </w:p>
        </w:tc>
      </w:tr>
      <w:tr w:rsidR="00331DAC" w:rsidTr="00331DAC">
        <w:trPr>
          <w:trHeight w:val="390"/>
        </w:trPr>
        <w:tc>
          <w:tcPr>
            <w:tcW w:w="5400" w:type="dxa"/>
            <w:gridSpan w:val="2"/>
            <w:vMerge/>
            <w:tcBorders>
              <w:top w:val="nil"/>
              <w:left w:val="nil"/>
              <w:bottom w:val="single" w:sz="4" w:space="0" w:color="000000"/>
              <w:right w:val="single" w:sz="4" w:space="0" w:color="000000"/>
            </w:tcBorders>
            <w:vAlign w:val="center"/>
            <w:hideMark/>
          </w:tcPr>
          <w:p w:rsidR="00331DAC" w:rsidRDefault="00331DAC">
            <w:pPr>
              <w:rPr>
                <w:color w:val="000000"/>
                <w:sz w:val="18"/>
                <w:szCs w:val="18"/>
              </w:rPr>
            </w:pPr>
          </w:p>
        </w:tc>
        <w:tc>
          <w:tcPr>
            <w:tcW w:w="900" w:type="dxa"/>
            <w:gridSpan w:val="2"/>
            <w:vMerge/>
            <w:tcBorders>
              <w:top w:val="nil"/>
              <w:left w:val="single" w:sz="4" w:space="0" w:color="000000"/>
              <w:bottom w:val="single" w:sz="4" w:space="0" w:color="000000"/>
              <w:right w:val="single" w:sz="4" w:space="0" w:color="000000"/>
            </w:tcBorders>
            <w:vAlign w:val="center"/>
            <w:hideMark/>
          </w:tcPr>
          <w:p w:rsidR="00331DAC" w:rsidRDefault="00331DAC">
            <w:pPr>
              <w:rPr>
                <w:color w:val="000000"/>
                <w:sz w:val="18"/>
                <w:szCs w:val="18"/>
              </w:rPr>
            </w:pPr>
          </w:p>
        </w:tc>
        <w:tc>
          <w:tcPr>
            <w:tcW w:w="13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331DAC" w:rsidRDefault="00331DAC">
            <w:pPr>
              <w:jc w:val="center"/>
              <w:rPr>
                <w:color w:val="000000"/>
                <w:sz w:val="18"/>
                <w:szCs w:val="18"/>
              </w:rPr>
            </w:pPr>
            <w:r>
              <w:rPr>
                <w:color w:val="000000"/>
                <w:sz w:val="18"/>
                <w:szCs w:val="18"/>
              </w:rPr>
              <w:t>бюджетная деятельность</w:t>
            </w:r>
          </w:p>
        </w:tc>
        <w:tc>
          <w:tcPr>
            <w:tcW w:w="1255"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331DAC" w:rsidRDefault="00331DAC">
            <w:pPr>
              <w:jc w:val="center"/>
              <w:rPr>
                <w:color w:val="000000"/>
                <w:sz w:val="18"/>
                <w:szCs w:val="18"/>
              </w:rPr>
            </w:pPr>
            <w:r>
              <w:rPr>
                <w:color w:val="000000"/>
                <w:sz w:val="18"/>
                <w:szCs w:val="18"/>
              </w:rPr>
              <w:t>средства во  временном распоряжении</w:t>
            </w:r>
          </w:p>
        </w:tc>
        <w:tc>
          <w:tcPr>
            <w:tcW w:w="120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331DAC" w:rsidRDefault="00331DAC">
            <w:pPr>
              <w:jc w:val="center"/>
              <w:rPr>
                <w:color w:val="000000"/>
                <w:sz w:val="18"/>
                <w:szCs w:val="18"/>
              </w:rPr>
            </w:pPr>
            <w:r>
              <w:rPr>
                <w:color w:val="000000"/>
                <w:sz w:val="18"/>
                <w:szCs w:val="18"/>
              </w:rPr>
              <w:t>итого</w:t>
            </w:r>
          </w:p>
        </w:tc>
        <w:tc>
          <w:tcPr>
            <w:tcW w:w="128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331DAC" w:rsidRDefault="00331DAC">
            <w:pPr>
              <w:jc w:val="center"/>
              <w:rPr>
                <w:color w:val="000000"/>
                <w:sz w:val="18"/>
                <w:szCs w:val="18"/>
              </w:rPr>
            </w:pPr>
            <w:r>
              <w:rPr>
                <w:color w:val="000000"/>
                <w:sz w:val="18"/>
                <w:szCs w:val="18"/>
              </w:rPr>
              <w:t>бюджетная деятельность</w:t>
            </w:r>
          </w:p>
        </w:tc>
        <w:tc>
          <w:tcPr>
            <w:tcW w:w="2217"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331DAC" w:rsidRDefault="00331DAC">
            <w:pPr>
              <w:jc w:val="center"/>
              <w:rPr>
                <w:color w:val="000000"/>
                <w:sz w:val="18"/>
                <w:szCs w:val="18"/>
              </w:rPr>
            </w:pPr>
            <w:r>
              <w:rPr>
                <w:color w:val="000000"/>
                <w:sz w:val="18"/>
                <w:szCs w:val="18"/>
              </w:rPr>
              <w:t>средства во временном распоряжении</w:t>
            </w:r>
          </w:p>
        </w:tc>
        <w:tc>
          <w:tcPr>
            <w:tcW w:w="1643" w:type="dxa"/>
            <w:vMerge w:val="restart"/>
            <w:tcBorders>
              <w:top w:val="nil"/>
              <w:left w:val="single" w:sz="4" w:space="0" w:color="000000"/>
              <w:bottom w:val="single" w:sz="4" w:space="0" w:color="000000"/>
              <w:right w:val="nil"/>
            </w:tcBorders>
            <w:shd w:val="clear" w:color="auto" w:fill="auto"/>
            <w:vAlign w:val="center"/>
            <w:hideMark/>
          </w:tcPr>
          <w:p w:rsidR="00331DAC" w:rsidRDefault="00331DAC">
            <w:pPr>
              <w:jc w:val="center"/>
              <w:rPr>
                <w:color w:val="000000"/>
                <w:sz w:val="18"/>
                <w:szCs w:val="18"/>
              </w:rPr>
            </w:pPr>
            <w:r>
              <w:rPr>
                <w:color w:val="000000"/>
                <w:sz w:val="18"/>
                <w:szCs w:val="18"/>
              </w:rPr>
              <w:t>итого</w:t>
            </w:r>
          </w:p>
        </w:tc>
      </w:tr>
      <w:tr w:rsidR="00331DAC" w:rsidTr="00331DAC">
        <w:trPr>
          <w:trHeight w:val="480"/>
        </w:trPr>
        <w:tc>
          <w:tcPr>
            <w:tcW w:w="5400" w:type="dxa"/>
            <w:gridSpan w:val="2"/>
            <w:vMerge/>
            <w:tcBorders>
              <w:top w:val="nil"/>
              <w:left w:val="nil"/>
              <w:bottom w:val="single" w:sz="4" w:space="0" w:color="000000"/>
              <w:right w:val="single" w:sz="4" w:space="0" w:color="000000"/>
            </w:tcBorders>
            <w:vAlign w:val="center"/>
            <w:hideMark/>
          </w:tcPr>
          <w:p w:rsidR="00331DAC" w:rsidRDefault="00331DAC">
            <w:pPr>
              <w:rPr>
                <w:color w:val="000000"/>
                <w:sz w:val="18"/>
                <w:szCs w:val="18"/>
              </w:rPr>
            </w:pPr>
          </w:p>
        </w:tc>
        <w:tc>
          <w:tcPr>
            <w:tcW w:w="900" w:type="dxa"/>
            <w:gridSpan w:val="2"/>
            <w:vMerge/>
            <w:tcBorders>
              <w:top w:val="nil"/>
              <w:left w:val="single" w:sz="4" w:space="0" w:color="000000"/>
              <w:bottom w:val="single" w:sz="4" w:space="0" w:color="000000"/>
              <w:right w:val="single" w:sz="4" w:space="0" w:color="000000"/>
            </w:tcBorders>
            <w:vAlign w:val="center"/>
            <w:hideMark/>
          </w:tcPr>
          <w:p w:rsidR="00331DAC" w:rsidRDefault="00331DAC">
            <w:pPr>
              <w:rPr>
                <w:color w:val="000000"/>
                <w:sz w:val="18"/>
                <w:szCs w:val="18"/>
              </w:rPr>
            </w:pPr>
          </w:p>
        </w:tc>
        <w:tc>
          <w:tcPr>
            <w:tcW w:w="1360" w:type="dxa"/>
            <w:vMerge/>
            <w:tcBorders>
              <w:top w:val="nil"/>
              <w:left w:val="single" w:sz="4" w:space="0" w:color="000000"/>
              <w:bottom w:val="single" w:sz="4" w:space="0" w:color="000000"/>
              <w:right w:val="single" w:sz="4" w:space="0" w:color="000000"/>
            </w:tcBorders>
            <w:vAlign w:val="center"/>
            <w:hideMark/>
          </w:tcPr>
          <w:p w:rsidR="00331DAC" w:rsidRDefault="00331DAC">
            <w:pPr>
              <w:rPr>
                <w:color w:val="000000"/>
                <w:sz w:val="18"/>
                <w:szCs w:val="18"/>
              </w:rPr>
            </w:pPr>
          </w:p>
        </w:tc>
        <w:tc>
          <w:tcPr>
            <w:tcW w:w="1255" w:type="dxa"/>
            <w:gridSpan w:val="2"/>
            <w:vMerge/>
            <w:tcBorders>
              <w:top w:val="nil"/>
              <w:left w:val="single" w:sz="4" w:space="0" w:color="000000"/>
              <w:bottom w:val="single" w:sz="4" w:space="0" w:color="000000"/>
              <w:right w:val="single" w:sz="4" w:space="0" w:color="000000"/>
            </w:tcBorders>
            <w:vAlign w:val="center"/>
            <w:hideMark/>
          </w:tcPr>
          <w:p w:rsidR="00331DAC" w:rsidRDefault="00331DAC">
            <w:pPr>
              <w:rPr>
                <w:color w:val="000000"/>
                <w:sz w:val="18"/>
                <w:szCs w:val="18"/>
              </w:rPr>
            </w:pPr>
          </w:p>
        </w:tc>
        <w:tc>
          <w:tcPr>
            <w:tcW w:w="1200" w:type="dxa"/>
            <w:gridSpan w:val="2"/>
            <w:vMerge/>
            <w:tcBorders>
              <w:top w:val="nil"/>
              <w:left w:val="single" w:sz="4" w:space="0" w:color="000000"/>
              <w:bottom w:val="single" w:sz="4" w:space="0" w:color="000000"/>
              <w:right w:val="single" w:sz="4" w:space="0" w:color="000000"/>
            </w:tcBorders>
            <w:vAlign w:val="center"/>
            <w:hideMark/>
          </w:tcPr>
          <w:p w:rsidR="00331DAC" w:rsidRDefault="00331DAC">
            <w:pPr>
              <w:rPr>
                <w:color w:val="000000"/>
                <w:sz w:val="18"/>
                <w:szCs w:val="18"/>
              </w:rPr>
            </w:pPr>
          </w:p>
        </w:tc>
        <w:tc>
          <w:tcPr>
            <w:tcW w:w="1280" w:type="dxa"/>
            <w:gridSpan w:val="2"/>
            <w:vMerge/>
            <w:tcBorders>
              <w:top w:val="nil"/>
              <w:left w:val="single" w:sz="4" w:space="0" w:color="000000"/>
              <w:bottom w:val="single" w:sz="4" w:space="0" w:color="000000"/>
              <w:right w:val="single" w:sz="4" w:space="0" w:color="000000"/>
            </w:tcBorders>
            <w:vAlign w:val="center"/>
            <w:hideMark/>
          </w:tcPr>
          <w:p w:rsidR="00331DAC" w:rsidRDefault="00331DAC">
            <w:pPr>
              <w:rPr>
                <w:color w:val="000000"/>
                <w:sz w:val="18"/>
                <w:szCs w:val="18"/>
              </w:rPr>
            </w:pPr>
          </w:p>
        </w:tc>
        <w:tc>
          <w:tcPr>
            <w:tcW w:w="2217" w:type="dxa"/>
            <w:gridSpan w:val="2"/>
            <w:vMerge/>
            <w:tcBorders>
              <w:top w:val="nil"/>
              <w:left w:val="single" w:sz="4" w:space="0" w:color="000000"/>
              <w:bottom w:val="single" w:sz="4" w:space="0" w:color="000000"/>
              <w:right w:val="single" w:sz="4" w:space="0" w:color="000000"/>
            </w:tcBorders>
            <w:vAlign w:val="center"/>
            <w:hideMark/>
          </w:tcPr>
          <w:p w:rsidR="00331DAC" w:rsidRDefault="00331DAC">
            <w:pPr>
              <w:rPr>
                <w:color w:val="000000"/>
                <w:sz w:val="18"/>
                <w:szCs w:val="18"/>
              </w:rPr>
            </w:pPr>
          </w:p>
        </w:tc>
        <w:tc>
          <w:tcPr>
            <w:tcW w:w="1643" w:type="dxa"/>
            <w:vMerge/>
            <w:tcBorders>
              <w:top w:val="nil"/>
              <w:left w:val="single" w:sz="4" w:space="0" w:color="000000"/>
              <w:bottom w:val="single" w:sz="4" w:space="0" w:color="000000"/>
              <w:right w:val="nil"/>
            </w:tcBorders>
            <w:vAlign w:val="center"/>
            <w:hideMark/>
          </w:tcPr>
          <w:p w:rsidR="00331DAC" w:rsidRDefault="00331DAC">
            <w:pPr>
              <w:rPr>
                <w:color w:val="000000"/>
                <w:sz w:val="18"/>
                <w:szCs w:val="18"/>
              </w:rPr>
            </w:pPr>
          </w:p>
        </w:tc>
      </w:tr>
      <w:tr w:rsidR="00331DAC" w:rsidTr="00331DAC">
        <w:trPr>
          <w:trHeight w:val="237"/>
        </w:trPr>
        <w:tc>
          <w:tcPr>
            <w:tcW w:w="5400" w:type="dxa"/>
            <w:gridSpan w:val="2"/>
            <w:tcBorders>
              <w:top w:val="nil"/>
              <w:left w:val="nil"/>
              <w:bottom w:val="single" w:sz="4" w:space="0" w:color="000000"/>
              <w:right w:val="single" w:sz="4" w:space="0" w:color="000000"/>
            </w:tcBorders>
            <w:shd w:val="clear" w:color="auto" w:fill="auto"/>
            <w:noWrap/>
            <w:vAlign w:val="center"/>
            <w:hideMark/>
          </w:tcPr>
          <w:p w:rsidR="00331DAC" w:rsidRDefault="00331DAC">
            <w:pPr>
              <w:jc w:val="center"/>
              <w:rPr>
                <w:color w:val="000000"/>
                <w:sz w:val="18"/>
                <w:szCs w:val="18"/>
              </w:rPr>
            </w:pPr>
            <w:r>
              <w:rPr>
                <w:color w:val="000000"/>
                <w:sz w:val="18"/>
                <w:szCs w:val="18"/>
              </w:rPr>
              <w:t>1</w:t>
            </w:r>
          </w:p>
        </w:tc>
        <w:tc>
          <w:tcPr>
            <w:tcW w:w="900" w:type="dxa"/>
            <w:gridSpan w:val="2"/>
            <w:tcBorders>
              <w:top w:val="nil"/>
              <w:left w:val="nil"/>
              <w:bottom w:val="single" w:sz="8" w:space="0" w:color="000000"/>
              <w:right w:val="single" w:sz="4" w:space="0" w:color="000000"/>
            </w:tcBorders>
            <w:shd w:val="clear" w:color="auto" w:fill="auto"/>
            <w:noWrap/>
            <w:vAlign w:val="center"/>
            <w:hideMark/>
          </w:tcPr>
          <w:p w:rsidR="00331DAC" w:rsidRDefault="00331DAC">
            <w:pPr>
              <w:jc w:val="center"/>
              <w:rPr>
                <w:color w:val="000000"/>
                <w:sz w:val="18"/>
                <w:szCs w:val="18"/>
              </w:rPr>
            </w:pPr>
            <w:r>
              <w:rPr>
                <w:color w:val="000000"/>
                <w:sz w:val="18"/>
                <w:szCs w:val="18"/>
              </w:rPr>
              <w:t>2</w:t>
            </w:r>
          </w:p>
        </w:tc>
        <w:tc>
          <w:tcPr>
            <w:tcW w:w="1360" w:type="dxa"/>
            <w:tcBorders>
              <w:top w:val="nil"/>
              <w:left w:val="nil"/>
              <w:bottom w:val="single" w:sz="8" w:space="0" w:color="000000"/>
              <w:right w:val="single" w:sz="4" w:space="0" w:color="000000"/>
            </w:tcBorders>
            <w:shd w:val="clear" w:color="auto" w:fill="auto"/>
            <w:noWrap/>
            <w:vAlign w:val="center"/>
            <w:hideMark/>
          </w:tcPr>
          <w:p w:rsidR="00331DAC" w:rsidRDefault="00331DAC">
            <w:pPr>
              <w:jc w:val="center"/>
              <w:rPr>
                <w:color w:val="000000"/>
                <w:sz w:val="18"/>
                <w:szCs w:val="18"/>
              </w:rPr>
            </w:pPr>
            <w:r>
              <w:rPr>
                <w:color w:val="000000"/>
                <w:sz w:val="18"/>
                <w:szCs w:val="18"/>
              </w:rPr>
              <w:t>3</w:t>
            </w:r>
          </w:p>
        </w:tc>
        <w:tc>
          <w:tcPr>
            <w:tcW w:w="1255" w:type="dxa"/>
            <w:gridSpan w:val="2"/>
            <w:tcBorders>
              <w:top w:val="nil"/>
              <w:left w:val="nil"/>
              <w:bottom w:val="single" w:sz="8" w:space="0" w:color="000000"/>
              <w:right w:val="single" w:sz="4" w:space="0" w:color="000000"/>
            </w:tcBorders>
            <w:shd w:val="clear" w:color="auto" w:fill="auto"/>
            <w:noWrap/>
            <w:vAlign w:val="center"/>
            <w:hideMark/>
          </w:tcPr>
          <w:p w:rsidR="00331DAC" w:rsidRDefault="00331DAC">
            <w:pPr>
              <w:jc w:val="center"/>
              <w:rPr>
                <w:color w:val="000000"/>
                <w:sz w:val="18"/>
                <w:szCs w:val="18"/>
              </w:rPr>
            </w:pPr>
            <w:r>
              <w:rPr>
                <w:color w:val="000000"/>
                <w:sz w:val="18"/>
                <w:szCs w:val="18"/>
              </w:rPr>
              <w:t>4</w:t>
            </w:r>
          </w:p>
        </w:tc>
        <w:tc>
          <w:tcPr>
            <w:tcW w:w="1200" w:type="dxa"/>
            <w:gridSpan w:val="2"/>
            <w:tcBorders>
              <w:top w:val="nil"/>
              <w:left w:val="nil"/>
              <w:bottom w:val="single" w:sz="8" w:space="0" w:color="000000"/>
              <w:right w:val="single" w:sz="4" w:space="0" w:color="000000"/>
            </w:tcBorders>
            <w:shd w:val="clear" w:color="auto" w:fill="auto"/>
            <w:noWrap/>
            <w:vAlign w:val="center"/>
            <w:hideMark/>
          </w:tcPr>
          <w:p w:rsidR="00331DAC" w:rsidRDefault="00331DAC">
            <w:pPr>
              <w:jc w:val="center"/>
              <w:rPr>
                <w:color w:val="000000"/>
                <w:sz w:val="18"/>
                <w:szCs w:val="18"/>
              </w:rPr>
            </w:pPr>
            <w:r>
              <w:rPr>
                <w:color w:val="000000"/>
                <w:sz w:val="18"/>
                <w:szCs w:val="18"/>
              </w:rPr>
              <w:t>5</w:t>
            </w:r>
          </w:p>
        </w:tc>
        <w:tc>
          <w:tcPr>
            <w:tcW w:w="1280" w:type="dxa"/>
            <w:gridSpan w:val="2"/>
            <w:tcBorders>
              <w:top w:val="nil"/>
              <w:left w:val="nil"/>
              <w:bottom w:val="single" w:sz="8" w:space="0" w:color="000000"/>
              <w:right w:val="single" w:sz="4" w:space="0" w:color="000000"/>
            </w:tcBorders>
            <w:shd w:val="clear" w:color="auto" w:fill="auto"/>
            <w:noWrap/>
            <w:vAlign w:val="center"/>
            <w:hideMark/>
          </w:tcPr>
          <w:p w:rsidR="00331DAC" w:rsidRDefault="00331DAC">
            <w:pPr>
              <w:jc w:val="center"/>
              <w:rPr>
                <w:color w:val="000000"/>
                <w:sz w:val="18"/>
                <w:szCs w:val="18"/>
              </w:rPr>
            </w:pPr>
            <w:r>
              <w:rPr>
                <w:color w:val="000000"/>
                <w:sz w:val="18"/>
                <w:szCs w:val="18"/>
              </w:rPr>
              <w:t>6</w:t>
            </w:r>
          </w:p>
        </w:tc>
        <w:tc>
          <w:tcPr>
            <w:tcW w:w="2217" w:type="dxa"/>
            <w:gridSpan w:val="2"/>
            <w:tcBorders>
              <w:top w:val="nil"/>
              <w:left w:val="nil"/>
              <w:bottom w:val="single" w:sz="8" w:space="0" w:color="000000"/>
              <w:right w:val="single" w:sz="4" w:space="0" w:color="000000"/>
            </w:tcBorders>
            <w:shd w:val="clear" w:color="auto" w:fill="auto"/>
            <w:noWrap/>
            <w:vAlign w:val="center"/>
            <w:hideMark/>
          </w:tcPr>
          <w:p w:rsidR="00331DAC" w:rsidRDefault="00331DAC">
            <w:pPr>
              <w:jc w:val="center"/>
              <w:rPr>
                <w:color w:val="000000"/>
                <w:sz w:val="18"/>
                <w:szCs w:val="18"/>
              </w:rPr>
            </w:pPr>
            <w:r>
              <w:rPr>
                <w:color w:val="000000"/>
                <w:sz w:val="18"/>
                <w:szCs w:val="18"/>
              </w:rPr>
              <w:t>7</w:t>
            </w:r>
          </w:p>
        </w:tc>
        <w:tc>
          <w:tcPr>
            <w:tcW w:w="1643" w:type="dxa"/>
            <w:tcBorders>
              <w:top w:val="nil"/>
              <w:left w:val="nil"/>
              <w:bottom w:val="single" w:sz="8" w:space="0" w:color="000000"/>
              <w:right w:val="nil"/>
            </w:tcBorders>
            <w:shd w:val="clear" w:color="auto" w:fill="auto"/>
            <w:noWrap/>
            <w:vAlign w:val="center"/>
            <w:hideMark/>
          </w:tcPr>
          <w:p w:rsidR="00331DAC" w:rsidRDefault="00331DAC">
            <w:pPr>
              <w:jc w:val="center"/>
              <w:rPr>
                <w:color w:val="000000"/>
                <w:sz w:val="18"/>
                <w:szCs w:val="18"/>
              </w:rPr>
            </w:pPr>
            <w:r>
              <w:rPr>
                <w:color w:val="000000"/>
                <w:sz w:val="18"/>
                <w:szCs w:val="18"/>
              </w:rPr>
              <w:t>8</w:t>
            </w:r>
          </w:p>
        </w:tc>
      </w:tr>
      <w:tr w:rsidR="00331DAC" w:rsidTr="00331DAC">
        <w:trPr>
          <w:trHeight w:val="300"/>
        </w:trPr>
        <w:tc>
          <w:tcPr>
            <w:tcW w:w="5400" w:type="dxa"/>
            <w:gridSpan w:val="2"/>
            <w:tcBorders>
              <w:top w:val="nil"/>
              <w:left w:val="nil"/>
              <w:bottom w:val="nil"/>
              <w:right w:val="single" w:sz="8" w:space="0" w:color="000000"/>
            </w:tcBorders>
            <w:shd w:val="clear" w:color="auto" w:fill="auto"/>
            <w:vAlign w:val="bottom"/>
            <w:hideMark/>
          </w:tcPr>
          <w:p w:rsidR="00331DAC" w:rsidRDefault="00331DAC">
            <w:pPr>
              <w:jc w:val="center"/>
              <w:rPr>
                <w:b/>
                <w:bCs/>
                <w:color w:val="000000"/>
                <w:sz w:val="20"/>
                <w:szCs w:val="20"/>
              </w:rPr>
            </w:pPr>
            <w:r>
              <w:rPr>
                <w:b/>
                <w:bCs/>
                <w:color w:val="000000"/>
                <w:sz w:val="20"/>
                <w:szCs w:val="20"/>
              </w:rPr>
              <w:t>II. Финансовые активы</w:t>
            </w:r>
          </w:p>
        </w:tc>
        <w:tc>
          <w:tcPr>
            <w:tcW w:w="900" w:type="dxa"/>
            <w:gridSpan w:val="2"/>
            <w:tcBorders>
              <w:top w:val="nil"/>
              <w:left w:val="nil"/>
              <w:bottom w:val="nil"/>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1360" w:type="dxa"/>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c>
          <w:tcPr>
            <w:tcW w:w="1255"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c>
          <w:tcPr>
            <w:tcW w:w="1200"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c>
          <w:tcPr>
            <w:tcW w:w="1280"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c>
          <w:tcPr>
            <w:tcW w:w="2217"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c>
          <w:tcPr>
            <w:tcW w:w="1643" w:type="dxa"/>
            <w:tcBorders>
              <w:top w:val="nil"/>
              <w:left w:val="nil"/>
              <w:bottom w:val="nil"/>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r>
      <w:tr w:rsidR="00331DAC" w:rsidTr="00331DAC">
        <w:trPr>
          <w:trHeight w:val="514"/>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Денежные средства учреждения (020100000), всего</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200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11 109,48</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11 109,48</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18 975,48</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18 975,48</w:t>
            </w:r>
          </w:p>
        </w:tc>
      </w:tr>
      <w:tr w:rsidR="00331DAC" w:rsidTr="00331DAC">
        <w:trPr>
          <w:trHeight w:val="720"/>
        </w:trPr>
        <w:tc>
          <w:tcPr>
            <w:tcW w:w="5400" w:type="dxa"/>
            <w:gridSpan w:val="2"/>
            <w:tcBorders>
              <w:top w:val="nil"/>
              <w:left w:val="nil"/>
              <w:bottom w:val="single" w:sz="4" w:space="0" w:color="000000"/>
              <w:right w:val="single" w:sz="8" w:space="0" w:color="000000"/>
            </w:tcBorders>
            <w:shd w:val="clear" w:color="000000" w:fill="FFFFFF"/>
            <w:vAlign w:val="bottom"/>
            <w:hideMark/>
          </w:tcPr>
          <w:p w:rsidR="00331DAC" w:rsidRDefault="00331DAC">
            <w:pPr>
              <w:rPr>
                <w:color w:val="000000"/>
                <w:sz w:val="20"/>
                <w:szCs w:val="20"/>
              </w:rPr>
            </w:pPr>
            <w:r>
              <w:rPr>
                <w:color w:val="000000"/>
                <w:sz w:val="20"/>
                <w:szCs w:val="20"/>
              </w:rPr>
              <w:t xml:space="preserve">     в том числе: </w:t>
            </w:r>
            <w:r>
              <w:rPr>
                <w:color w:val="000000"/>
                <w:sz w:val="20"/>
                <w:szCs w:val="20"/>
              </w:rPr>
              <w:br/>
              <w:t xml:space="preserve">     на лицевых счетах учреждения в органе казначейства</w:t>
            </w:r>
            <w:r>
              <w:rPr>
                <w:color w:val="000000"/>
                <w:sz w:val="20"/>
                <w:szCs w:val="20"/>
              </w:rPr>
              <w:br/>
              <w:t xml:space="preserve">     (020110000)</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201</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11 109,48</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11 109,48</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18 975,48</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18 975,48</w:t>
            </w:r>
          </w:p>
        </w:tc>
      </w:tr>
      <w:tr w:rsidR="00331DAC" w:rsidTr="00331DAC">
        <w:trPr>
          <w:trHeight w:val="300"/>
        </w:trPr>
        <w:tc>
          <w:tcPr>
            <w:tcW w:w="5400" w:type="dxa"/>
            <w:gridSpan w:val="2"/>
            <w:tcBorders>
              <w:top w:val="nil"/>
              <w:left w:val="nil"/>
              <w:bottom w:val="single" w:sz="4" w:space="0" w:color="000000"/>
              <w:right w:val="single" w:sz="8" w:space="0" w:color="000000"/>
            </w:tcBorders>
            <w:shd w:val="clear" w:color="000000" w:fill="FFFFFF"/>
            <w:vAlign w:val="bottom"/>
            <w:hideMark/>
          </w:tcPr>
          <w:p w:rsidR="00331DAC" w:rsidRDefault="00331DAC">
            <w:pPr>
              <w:rPr>
                <w:color w:val="000000"/>
                <w:sz w:val="20"/>
                <w:szCs w:val="20"/>
              </w:rPr>
            </w:pPr>
            <w:r>
              <w:rPr>
                <w:color w:val="000000"/>
                <w:sz w:val="20"/>
                <w:szCs w:val="20"/>
              </w:rPr>
              <w:t xml:space="preserve">     в кредитной организации (020120000), всего</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203</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48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 xml:space="preserve">              из них: </w:t>
            </w:r>
            <w:r>
              <w:rPr>
                <w:color w:val="000000"/>
                <w:sz w:val="20"/>
                <w:szCs w:val="20"/>
              </w:rPr>
              <w:br/>
              <w:t xml:space="preserve">              на депозитах  (020122000), всего             </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204</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480"/>
        </w:trPr>
        <w:tc>
          <w:tcPr>
            <w:tcW w:w="5400" w:type="dxa"/>
            <w:gridSpan w:val="2"/>
            <w:tcBorders>
              <w:top w:val="nil"/>
              <w:left w:val="nil"/>
              <w:bottom w:val="nil"/>
              <w:right w:val="single" w:sz="8" w:space="0" w:color="000000"/>
            </w:tcBorders>
            <w:shd w:val="clear" w:color="auto" w:fill="auto"/>
            <w:vAlign w:val="bottom"/>
            <w:hideMark/>
          </w:tcPr>
          <w:p w:rsidR="00331DAC" w:rsidRDefault="00331DAC">
            <w:pPr>
              <w:ind w:firstLineChars="200" w:firstLine="400"/>
              <w:rPr>
                <w:color w:val="000000"/>
                <w:sz w:val="20"/>
                <w:szCs w:val="20"/>
              </w:rPr>
            </w:pPr>
            <w:r>
              <w:rPr>
                <w:color w:val="000000"/>
                <w:sz w:val="20"/>
                <w:szCs w:val="20"/>
              </w:rPr>
              <w:t xml:space="preserve">                          </w:t>
            </w:r>
            <w:proofErr w:type="gramStart"/>
            <w:r>
              <w:rPr>
                <w:color w:val="000000"/>
                <w:sz w:val="20"/>
                <w:szCs w:val="20"/>
              </w:rPr>
              <w:t xml:space="preserve">из них: </w:t>
            </w:r>
            <w:r>
              <w:rPr>
                <w:color w:val="000000"/>
                <w:sz w:val="20"/>
                <w:szCs w:val="20"/>
              </w:rPr>
              <w:br/>
              <w:t xml:space="preserve">                          долгосрочные</w:t>
            </w:r>
            <w:proofErr w:type="gramEnd"/>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205</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300"/>
        </w:trPr>
        <w:tc>
          <w:tcPr>
            <w:tcW w:w="5400" w:type="dxa"/>
            <w:gridSpan w:val="2"/>
            <w:tcBorders>
              <w:top w:val="single" w:sz="4" w:space="0" w:color="000000"/>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lastRenderedPageBreak/>
              <w:t xml:space="preserve">              в иностранной валюте (020127000)      </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206</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514"/>
        </w:trPr>
        <w:tc>
          <w:tcPr>
            <w:tcW w:w="5400" w:type="dxa"/>
            <w:gridSpan w:val="2"/>
            <w:tcBorders>
              <w:top w:val="nil"/>
              <w:left w:val="nil"/>
              <w:bottom w:val="single" w:sz="4" w:space="0" w:color="000000"/>
              <w:right w:val="single" w:sz="8" w:space="0" w:color="000000"/>
            </w:tcBorders>
            <w:shd w:val="clear" w:color="000000" w:fill="FFFFFF"/>
            <w:vAlign w:val="bottom"/>
            <w:hideMark/>
          </w:tcPr>
          <w:p w:rsidR="00331DAC" w:rsidRDefault="00331DAC">
            <w:pPr>
              <w:rPr>
                <w:color w:val="000000"/>
                <w:sz w:val="20"/>
                <w:szCs w:val="20"/>
              </w:rPr>
            </w:pPr>
            <w:r>
              <w:rPr>
                <w:color w:val="000000"/>
                <w:sz w:val="20"/>
                <w:szCs w:val="20"/>
              </w:rPr>
              <w:t xml:space="preserve">     в кассе учреждения  (020130000)  </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207</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450"/>
        </w:trPr>
        <w:tc>
          <w:tcPr>
            <w:tcW w:w="5400" w:type="dxa"/>
            <w:gridSpan w:val="2"/>
            <w:tcBorders>
              <w:top w:val="nil"/>
              <w:left w:val="nil"/>
              <w:bottom w:val="single" w:sz="4" w:space="0" w:color="000000"/>
              <w:right w:val="single" w:sz="8" w:space="0" w:color="000000"/>
            </w:tcBorders>
            <w:shd w:val="clear" w:color="000000" w:fill="FFFFFF"/>
            <w:vAlign w:val="bottom"/>
            <w:hideMark/>
          </w:tcPr>
          <w:p w:rsidR="00331DAC" w:rsidRDefault="00331DAC">
            <w:pPr>
              <w:rPr>
                <w:color w:val="000000"/>
                <w:sz w:val="20"/>
                <w:szCs w:val="20"/>
              </w:rPr>
            </w:pPr>
            <w:r>
              <w:rPr>
                <w:color w:val="000000"/>
                <w:sz w:val="20"/>
                <w:szCs w:val="20"/>
              </w:rPr>
              <w:t>Средства на счетах бюджета в органе Федерального казначейства (020210000), всего</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210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430 261,77</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430 261,77</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412 446,89</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412 446,89</w:t>
            </w:r>
          </w:p>
        </w:tc>
      </w:tr>
      <w:tr w:rsidR="00331DAC" w:rsidTr="00331DAC">
        <w:trPr>
          <w:trHeight w:val="514"/>
        </w:trPr>
        <w:tc>
          <w:tcPr>
            <w:tcW w:w="5400" w:type="dxa"/>
            <w:gridSpan w:val="2"/>
            <w:tcBorders>
              <w:top w:val="nil"/>
              <w:left w:val="nil"/>
              <w:bottom w:val="single" w:sz="4" w:space="0" w:color="000000"/>
              <w:right w:val="single" w:sz="8" w:space="0" w:color="000000"/>
            </w:tcBorders>
            <w:shd w:val="clear" w:color="000000" w:fill="FFFFFF"/>
            <w:vAlign w:val="bottom"/>
            <w:hideMark/>
          </w:tcPr>
          <w:p w:rsidR="00331DAC" w:rsidRDefault="00331DAC">
            <w:pPr>
              <w:rPr>
                <w:color w:val="000000"/>
                <w:sz w:val="20"/>
                <w:szCs w:val="20"/>
              </w:rPr>
            </w:pPr>
            <w:r>
              <w:rPr>
                <w:color w:val="000000"/>
                <w:sz w:val="20"/>
                <w:szCs w:val="20"/>
              </w:rPr>
              <w:t xml:space="preserve">     из них: </w:t>
            </w:r>
            <w:r>
              <w:rPr>
                <w:color w:val="000000"/>
                <w:sz w:val="20"/>
                <w:szCs w:val="20"/>
              </w:rPr>
              <w:br/>
              <w:t xml:space="preserve">     в иностранной валюте (020213000)</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213</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405"/>
        </w:trPr>
        <w:tc>
          <w:tcPr>
            <w:tcW w:w="5400" w:type="dxa"/>
            <w:gridSpan w:val="2"/>
            <w:tcBorders>
              <w:top w:val="nil"/>
              <w:left w:val="nil"/>
              <w:bottom w:val="single" w:sz="4" w:space="0" w:color="000000"/>
              <w:right w:val="single" w:sz="8" w:space="0" w:color="000000"/>
            </w:tcBorders>
            <w:shd w:val="clear" w:color="000000" w:fill="FFFFFF"/>
            <w:vAlign w:val="bottom"/>
            <w:hideMark/>
          </w:tcPr>
          <w:p w:rsidR="00331DAC" w:rsidRDefault="00331DAC">
            <w:pPr>
              <w:rPr>
                <w:color w:val="000000"/>
                <w:sz w:val="20"/>
                <w:szCs w:val="20"/>
              </w:rPr>
            </w:pPr>
            <w:r>
              <w:rPr>
                <w:color w:val="000000"/>
                <w:sz w:val="20"/>
                <w:szCs w:val="20"/>
              </w:rPr>
              <w:t>Средства на счетах бюджета в кредитной организации (020220000), всего</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220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514"/>
        </w:trPr>
        <w:tc>
          <w:tcPr>
            <w:tcW w:w="5400" w:type="dxa"/>
            <w:gridSpan w:val="2"/>
            <w:tcBorders>
              <w:top w:val="nil"/>
              <w:left w:val="nil"/>
              <w:bottom w:val="single" w:sz="4" w:space="0" w:color="000000"/>
              <w:right w:val="single" w:sz="8" w:space="0" w:color="000000"/>
            </w:tcBorders>
            <w:shd w:val="clear" w:color="000000" w:fill="FFFFFF"/>
            <w:vAlign w:val="bottom"/>
            <w:hideMark/>
          </w:tcPr>
          <w:p w:rsidR="00331DAC" w:rsidRDefault="00331DAC">
            <w:pPr>
              <w:rPr>
                <w:color w:val="000000"/>
                <w:sz w:val="20"/>
                <w:szCs w:val="20"/>
              </w:rPr>
            </w:pPr>
            <w:r>
              <w:rPr>
                <w:color w:val="000000"/>
                <w:sz w:val="20"/>
                <w:szCs w:val="20"/>
              </w:rPr>
              <w:t xml:space="preserve">     из них: </w:t>
            </w:r>
            <w:r>
              <w:rPr>
                <w:color w:val="000000"/>
                <w:sz w:val="20"/>
                <w:szCs w:val="20"/>
              </w:rPr>
              <w:br/>
              <w:t xml:space="preserve">     в иностранной валюте (020223000)</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223</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420"/>
        </w:trPr>
        <w:tc>
          <w:tcPr>
            <w:tcW w:w="5400" w:type="dxa"/>
            <w:gridSpan w:val="2"/>
            <w:tcBorders>
              <w:top w:val="nil"/>
              <w:left w:val="nil"/>
              <w:bottom w:val="single" w:sz="4" w:space="0" w:color="000000"/>
              <w:right w:val="single" w:sz="8" w:space="0" w:color="000000"/>
            </w:tcBorders>
            <w:shd w:val="clear" w:color="000000" w:fill="FFFFFF"/>
            <w:vAlign w:val="bottom"/>
            <w:hideMark/>
          </w:tcPr>
          <w:p w:rsidR="00331DAC" w:rsidRDefault="00331DAC">
            <w:pPr>
              <w:rPr>
                <w:color w:val="000000"/>
                <w:sz w:val="20"/>
                <w:szCs w:val="20"/>
              </w:rPr>
            </w:pPr>
            <w:r>
              <w:rPr>
                <w:color w:val="000000"/>
                <w:sz w:val="20"/>
                <w:szCs w:val="20"/>
              </w:rPr>
              <w:t>Средства бюджета на депозитных счетах (020230000), всего</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230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514"/>
        </w:trPr>
        <w:tc>
          <w:tcPr>
            <w:tcW w:w="5400" w:type="dxa"/>
            <w:gridSpan w:val="2"/>
            <w:tcBorders>
              <w:top w:val="nil"/>
              <w:left w:val="nil"/>
              <w:bottom w:val="single" w:sz="4" w:space="0" w:color="000000"/>
              <w:right w:val="single" w:sz="8" w:space="0" w:color="000000"/>
            </w:tcBorders>
            <w:shd w:val="clear" w:color="000000" w:fill="FFFFFF"/>
            <w:vAlign w:val="bottom"/>
            <w:hideMark/>
          </w:tcPr>
          <w:p w:rsidR="00331DAC" w:rsidRDefault="00331DAC">
            <w:pPr>
              <w:rPr>
                <w:color w:val="000000"/>
                <w:sz w:val="20"/>
                <w:szCs w:val="20"/>
              </w:rPr>
            </w:pPr>
            <w:r>
              <w:rPr>
                <w:color w:val="000000"/>
                <w:sz w:val="20"/>
                <w:szCs w:val="20"/>
              </w:rPr>
              <w:t xml:space="preserve">     </w:t>
            </w:r>
            <w:proofErr w:type="gramStart"/>
            <w:r>
              <w:rPr>
                <w:color w:val="000000"/>
                <w:sz w:val="20"/>
                <w:szCs w:val="20"/>
              </w:rPr>
              <w:t xml:space="preserve">из них: </w:t>
            </w:r>
            <w:r>
              <w:rPr>
                <w:color w:val="000000"/>
                <w:sz w:val="20"/>
                <w:szCs w:val="20"/>
              </w:rPr>
              <w:br/>
              <w:t xml:space="preserve">     долгосрочные</w:t>
            </w:r>
            <w:proofErr w:type="gramEnd"/>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234</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300"/>
        </w:trPr>
        <w:tc>
          <w:tcPr>
            <w:tcW w:w="5400" w:type="dxa"/>
            <w:gridSpan w:val="2"/>
            <w:tcBorders>
              <w:top w:val="nil"/>
              <w:left w:val="nil"/>
              <w:bottom w:val="nil"/>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Финансовые вложения (020400000), всего</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240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2 152 953,20</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2 152 953,20</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2 152 953,20</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2 152 953,20</w:t>
            </w:r>
          </w:p>
        </w:tc>
      </w:tr>
      <w:tr w:rsidR="00331DAC" w:rsidTr="00331DAC">
        <w:trPr>
          <w:trHeight w:val="480"/>
        </w:trPr>
        <w:tc>
          <w:tcPr>
            <w:tcW w:w="5400" w:type="dxa"/>
            <w:gridSpan w:val="2"/>
            <w:tcBorders>
              <w:top w:val="single" w:sz="4" w:space="0" w:color="000000"/>
              <w:left w:val="nil"/>
              <w:bottom w:val="single" w:sz="4" w:space="0" w:color="000000"/>
              <w:right w:val="single" w:sz="8" w:space="0" w:color="000000"/>
            </w:tcBorders>
            <w:shd w:val="clear" w:color="000000" w:fill="FFFFFF"/>
            <w:vAlign w:val="bottom"/>
            <w:hideMark/>
          </w:tcPr>
          <w:p w:rsidR="00331DAC" w:rsidRDefault="00331DAC">
            <w:pPr>
              <w:rPr>
                <w:color w:val="000000"/>
                <w:sz w:val="20"/>
                <w:szCs w:val="20"/>
              </w:rPr>
            </w:pPr>
            <w:r>
              <w:rPr>
                <w:color w:val="000000"/>
                <w:sz w:val="20"/>
                <w:szCs w:val="20"/>
              </w:rPr>
              <w:t xml:space="preserve">     </w:t>
            </w:r>
            <w:proofErr w:type="gramStart"/>
            <w:r>
              <w:rPr>
                <w:color w:val="000000"/>
                <w:sz w:val="20"/>
                <w:szCs w:val="20"/>
              </w:rPr>
              <w:t xml:space="preserve">из них: </w:t>
            </w:r>
            <w:r>
              <w:rPr>
                <w:color w:val="000000"/>
                <w:sz w:val="20"/>
                <w:szCs w:val="20"/>
              </w:rPr>
              <w:br/>
              <w:t xml:space="preserve">     долгосрочные</w:t>
            </w:r>
            <w:proofErr w:type="gramEnd"/>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241</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514"/>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 xml:space="preserve">Дебиторская задолженность по доходам </w:t>
            </w:r>
            <w:r>
              <w:rPr>
                <w:color w:val="000000"/>
                <w:sz w:val="20"/>
                <w:szCs w:val="20"/>
              </w:rPr>
              <w:br/>
              <w:t>(020500000, 020900000), всего</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250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319 939,32</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319 939,32</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1 159 302,07</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1 159 302,07</w:t>
            </w:r>
          </w:p>
        </w:tc>
      </w:tr>
      <w:tr w:rsidR="00331DAC" w:rsidTr="00331DAC">
        <w:trPr>
          <w:trHeight w:val="480"/>
        </w:trPr>
        <w:tc>
          <w:tcPr>
            <w:tcW w:w="5400" w:type="dxa"/>
            <w:gridSpan w:val="2"/>
            <w:tcBorders>
              <w:top w:val="nil"/>
              <w:left w:val="nil"/>
              <w:bottom w:val="single" w:sz="4" w:space="0" w:color="000000"/>
              <w:right w:val="single" w:sz="8" w:space="0" w:color="000000"/>
            </w:tcBorders>
            <w:shd w:val="clear" w:color="000000" w:fill="FFFFFF"/>
            <w:vAlign w:val="bottom"/>
            <w:hideMark/>
          </w:tcPr>
          <w:p w:rsidR="00331DAC" w:rsidRDefault="00331DAC">
            <w:pPr>
              <w:rPr>
                <w:color w:val="000000"/>
                <w:sz w:val="20"/>
                <w:szCs w:val="20"/>
              </w:rPr>
            </w:pPr>
            <w:r>
              <w:rPr>
                <w:color w:val="000000"/>
                <w:sz w:val="20"/>
                <w:szCs w:val="20"/>
              </w:rPr>
              <w:t xml:space="preserve">     из них: </w:t>
            </w:r>
            <w:r>
              <w:rPr>
                <w:color w:val="000000"/>
                <w:sz w:val="20"/>
                <w:szCs w:val="20"/>
              </w:rPr>
              <w:br/>
              <w:t xml:space="preserve">     </w:t>
            </w:r>
            <w:proofErr w:type="gramStart"/>
            <w:r>
              <w:rPr>
                <w:color w:val="000000"/>
                <w:sz w:val="20"/>
                <w:szCs w:val="20"/>
              </w:rPr>
              <w:t>долгосрочная</w:t>
            </w:r>
            <w:proofErr w:type="gramEnd"/>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251</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48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Дебиторская задолженность по выплатам (020600000, 020800000, 030300000), всего</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260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4 427,74</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4 427,74</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480"/>
        </w:trPr>
        <w:tc>
          <w:tcPr>
            <w:tcW w:w="5400" w:type="dxa"/>
            <w:gridSpan w:val="2"/>
            <w:tcBorders>
              <w:top w:val="nil"/>
              <w:left w:val="nil"/>
              <w:bottom w:val="single" w:sz="4" w:space="0" w:color="000000"/>
              <w:right w:val="single" w:sz="8" w:space="0" w:color="000000"/>
            </w:tcBorders>
            <w:shd w:val="clear" w:color="000000" w:fill="FFFFFF"/>
            <w:vAlign w:val="bottom"/>
            <w:hideMark/>
          </w:tcPr>
          <w:p w:rsidR="00331DAC" w:rsidRDefault="00331DAC">
            <w:pPr>
              <w:rPr>
                <w:color w:val="000000"/>
                <w:sz w:val="20"/>
                <w:szCs w:val="20"/>
              </w:rPr>
            </w:pPr>
            <w:r>
              <w:rPr>
                <w:color w:val="000000"/>
                <w:sz w:val="20"/>
                <w:szCs w:val="20"/>
              </w:rPr>
              <w:t xml:space="preserve">     из них: </w:t>
            </w:r>
            <w:r>
              <w:rPr>
                <w:color w:val="000000"/>
                <w:sz w:val="20"/>
                <w:szCs w:val="20"/>
              </w:rPr>
              <w:br/>
              <w:t xml:space="preserve">     </w:t>
            </w:r>
            <w:proofErr w:type="gramStart"/>
            <w:r>
              <w:rPr>
                <w:color w:val="000000"/>
                <w:sz w:val="20"/>
                <w:szCs w:val="20"/>
              </w:rPr>
              <w:t>долгосрочная</w:t>
            </w:r>
            <w:proofErr w:type="gramEnd"/>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261</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30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Расчеты по кредитам, займам (ссудам) (020700000), всего</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270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480"/>
        </w:trPr>
        <w:tc>
          <w:tcPr>
            <w:tcW w:w="5400" w:type="dxa"/>
            <w:gridSpan w:val="2"/>
            <w:tcBorders>
              <w:top w:val="nil"/>
              <w:left w:val="nil"/>
              <w:bottom w:val="single" w:sz="4" w:space="0" w:color="000000"/>
              <w:right w:val="single" w:sz="8" w:space="0" w:color="000000"/>
            </w:tcBorders>
            <w:shd w:val="clear" w:color="000000" w:fill="FFFFFF"/>
            <w:vAlign w:val="bottom"/>
            <w:hideMark/>
          </w:tcPr>
          <w:p w:rsidR="00331DAC" w:rsidRDefault="00331DAC">
            <w:pPr>
              <w:rPr>
                <w:color w:val="000000"/>
                <w:sz w:val="20"/>
                <w:szCs w:val="20"/>
              </w:rPr>
            </w:pPr>
            <w:r>
              <w:rPr>
                <w:color w:val="000000"/>
                <w:sz w:val="20"/>
                <w:szCs w:val="20"/>
              </w:rPr>
              <w:t xml:space="preserve">     </w:t>
            </w:r>
            <w:proofErr w:type="gramStart"/>
            <w:r>
              <w:rPr>
                <w:color w:val="000000"/>
                <w:sz w:val="20"/>
                <w:szCs w:val="20"/>
              </w:rPr>
              <w:t xml:space="preserve">из них: </w:t>
            </w:r>
            <w:r>
              <w:rPr>
                <w:color w:val="000000"/>
                <w:sz w:val="20"/>
                <w:szCs w:val="20"/>
              </w:rPr>
              <w:br/>
              <w:t xml:space="preserve">     долгосрочные</w:t>
            </w:r>
            <w:proofErr w:type="gramEnd"/>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271</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30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Прочие расчеты с дебиторами (021000000), всего</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280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480"/>
        </w:trPr>
        <w:tc>
          <w:tcPr>
            <w:tcW w:w="5400" w:type="dxa"/>
            <w:gridSpan w:val="2"/>
            <w:tcBorders>
              <w:top w:val="nil"/>
              <w:left w:val="nil"/>
              <w:bottom w:val="single" w:sz="4" w:space="0" w:color="000000"/>
              <w:right w:val="single" w:sz="8" w:space="0" w:color="000000"/>
            </w:tcBorders>
            <w:shd w:val="clear" w:color="000000" w:fill="FFFFFF"/>
            <w:vAlign w:val="bottom"/>
            <w:hideMark/>
          </w:tcPr>
          <w:p w:rsidR="00331DAC" w:rsidRDefault="00331DAC">
            <w:pPr>
              <w:rPr>
                <w:color w:val="000000"/>
                <w:sz w:val="20"/>
                <w:szCs w:val="20"/>
              </w:rPr>
            </w:pPr>
            <w:r>
              <w:rPr>
                <w:color w:val="000000"/>
                <w:sz w:val="20"/>
                <w:szCs w:val="20"/>
              </w:rPr>
              <w:t xml:space="preserve">     из них: </w:t>
            </w:r>
            <w:r>
              <w:rPr>
                <w:color w:val="000000"/>
                <w:sz w:val="20"/>
                <w:szCs w:val="20"/>
              </w:rPr>
              <w:br/>
              <w:t xml:space="preserve">     расчеты по налоговым вычетам по НДС (021010000)</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282</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300"/>
        </w:trPr>
        <w:tc>
          <w:tcPr>
            <w:tcW w:w="5400" w:type="dxa"/>
            <w:gridSpan w:val="2"/>
            <w:tcBorders>
              <w:top w:val="nil"/>
              <w:left w:val="nil"/>
              <w:bottom w:val="nil"/>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 xml:space="preserve">Вложения в финансовые активы (021500000), всего </w:t>
            </w:r>
          </w:p>
        </w:tc>
        <w:tc>
          <w:tcPr>
            <w:tcW w:w="900" w:type="dxa"/>
            <w:gridSpan w:val="2"/>
            <w:tcBorders>
              <w:top w:val="nil"/>
              <w:left w:val="nil"/>
              <w:bottom w:val="nil"/>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290</w:t>
            </w:r>
          </w:p>
        </w:tc>
        <w:tc>
          <w:tcPr>
            <w:tcW w:w="1360" w:type="dxa"/>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nil"/>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750"/>
        </w:trPr>
        <w:tc>
          <w:tcPr>
            <w:tcW w:w="5400" w:type="dxa"/>
            <w:gridSpan w:val="2"/>
            <w:tcBorders>
              <w:top w:val="single" w:sz="8" w:space="0" w:color="000000"/>
              <w:left w:val="nil"/>
              <w:bottom w:val="single" w:sz="8" w:space="0" w:color="000000"/>
              <w:right w:val="single" w:sz="8" w:space="0" w:color="000000"/>
            </w:tcBorders>
            <w:shd w:val="clear" w:color="auto" w:fill="auto"/>
            <w:vAlign w:val="bottom"/>
            <w:hideMark/>
          </w:tcPr>
          <w:p w:rsidR="00331DAC" w:rsidRDefault="00331DAC">
            <w:pPr>
              <w:rPr>
                <w:b/>
                <w:bCs/>
                <w:color w:val="000000"/>
                <w:sz w:val="20"/>
                <w:szCs w:val="20"/>
              </w:rPr>
            </w:pPr>
            <w:r>
              <w:rPr>
                <w:b/>
                <w:bCs/>
                <w:color w:val="000000"/>
                <w:sz w:val="20"/>
                <w:szCs w:val="20"/>
              </w:rPr>
              <w:t xml:space="preserve">Итого по разделу II </w:t>
            </w:r>
            <w:r>
              <w:rPr>
                <w:b/>
                <w:bCs/>
                <w:color w:val="000000"/>
                <w:sz w:val="20"/>
                <w:szCs w:val="20"/>
              </w:rPr>
              <w:br/>
              <w:t>(стр. 200+стр. 210+стр. 220+стр. 230+стр. 240+стр. 250+стр. 260+ стр. 270+стр. 280+ стр.290)</w:t>
            </w:r>
          </w:p>
        </w:tc>
        <w:tc>
          <w:tcPr>
            <w:tcW w:w="900"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340</w:t>
            </w:r>
          </w:p>
        </w:tc>
        <w:tc>
          <w:tcPr>
            <w:tcW w:w="1360" w:type="dxa"/>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2 907 582,03</w:t>
            </w:r>
          </w:p>
        </w:tc>
        <w:tc>
          <w:tcPr>
            <w:tcW w:w="1255"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11 109,48</w:t>
            </w:r>
          </w:p>
        </w:tc>
        <w:tc>
          <w:tcPr>
            <w:tcW w:w="1200"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2 918 691,51</w:t>
            </w:r>
          </w:p>
        </w:tc>
        <w:tc>
          <w:tcPr>
            <w:tcW w:w="1280"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3 724 702,16</w:t>
            </w:r>
          </w:p>
        </w:tc>
        <w:tc>
          <w:tcPr>
            <w:tcW w:w="2217"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18 975,48</w:t>
            </w:r>
          </w:p>
        </w:tc>
        <w:tc>
          <w:tcPr>
            <w:tcW w:w="1643" w:type="dxa"/>
            <w:tcBorders>
              <w:top w:val="single" w:sz="8" w:space="0" w:color="000000"/>
              <w:left w:val="nil"/>
              <w:bottom w:val="single" w:sz="8"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3 743 677,64</w:t>
            </w:r>
          </w:p>
        </w:tc>
      </w:tr>
      <w:tr w:rsidR="00331DAC" w:rsidTr="00331DAC">
        <w:trPr>
          <w:trHeight w:val="315"/>
        </w:trPr>
        <w:tc>
          <w:tcPr>
            <w:tcW w:w="5400" w:type="dxa"/>
            <w:gridSpan w:val="2"/>
            <w:tcBorders>
              <w:top w:val="nil"/>
              <w:left w:val="nil"/>
              <w:bottom w:val="single" w:sz="8" w:space="0" w:color="000000"/>
              <w:right w:val="single" w:sz="8" w:space="0" w:color="000000"/>
            </w:tcBorders>
            <w:shd w:val="clear" w:color="auto" w:fill="auto"/>
            <w:vAlign w:val="bottom"/>
            <w:hideMark/>
          </w:tcPr>
          <w:p w:rsidR="00331DAC" w:rsidRDefault="00331DAC">
            <w:pPr>
              <w:rPr>
                <w:b/>
                <w:bCs/>
                <w:color w:val="000000"/>
                <w:sz w:val="20"/>
                <w:szCs w:val="20"/>
              </w:rPr>
            </w:pPr>
            <w:r>
              <w:rPr>
                <w:b/>
                <w:bCs/>
                <w:color w:val="000000"/>
                <w:sz w:val="20"/>
                <w:szCs w:val="20"/>
              </w:rPr>
              <w:t>БАЛАНС (стр. 190+стр. 340)</w:t>
            </w:r>
          </w:p>
        </w:tc>
        <w:tc>
          <w:tcPr>
            <w:tcW w:w="900" w:type="dxa"/>
            <w:gridSpan w:val="2"/>
            <w:tcBorders>
              <w:top w:val="nil"/>
              <w:left w:val="nil"/>
              <w:bottom w:val="single" w:sz="8"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350</w:t>
            </w:r>
          </w:p>
        </w:tc>
        <w:tc>
          <w:tcPr>
            <w:tcW w:w="1360" w:type="dxa"/>
            <w:tcBorders>
              <w:top w:val="nil"/>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14 659 327,28</w:t>
            </w:r>
          </w:p>
        </w:tc>
        <w:tc>
          <w:tcPr>
            <w:tcW w:w="1255" w:type="dxa"/>
            <w:gridSpan w:val="2"/>
            <w:tcBorders>
              <w:top w:val="nil"/>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11 109,48</w:t>
            </w:r>
          </w:p>
        </w:tc>
        <w:tc>
          <w:tcPr>
            <w:tcW w:w="1200" w:type="dxa"/>
            <w:gridSpan w:val="2"/>
            <w:tcBorders>
              <w:top w:val="nil"/>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14 670 436,76</w:t>
            </w:r>
          </w:p>
        </w:tc>
        <w:tc>
          <w:tcPr>
            <w:tcW w:w="1280" w:type="dxa"/>
            <w:gridSpan w:val="2"/>
            <w:tcBorders>
              <w:top w:val="nil"/>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15 405 007,12</w:t>
            </w:r>
          </w:p>
        </w:tc>
        <w:tc>
          <w:tcPr>
            <w:tcW w:w="2217" w:type="dxa"/>
            <w:gridSpan w:val="2"/>
            <w:tcBorders>
              <w:top w:val="nil"/>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18 975,48</w:t>
            </w:r>
          </w:p>
        </w:tc>
        <w:tc>
          <w:tcPr>
            <w:tcW w:w="1643" w:type="dxa"/>
            <w:tcBorders>
              <w:top w:val="nil"/>
              <w:left w:val="nil"/>
              <w:bottom w:val="single" w:sz="8"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15 423 982,60</w:t>
            </w:r>
          </w:p>
        </w:tc>
      </w:tr>
      <w:tr w:rsidR="00331DAC" w:rsidTr="00331DAC">
        <w:trPr>
          <w:trHeight w:val="300"/>
        </w:trPr>
        <w:tc>
          <w:tcPr>
            <w:tcW w:w="5400" w:type="dxa"/>
            <w:gridSpan w:val="2"/>
            <w:tcBorders>
              <w:top w:val="nil"/>
              <w:left w:val="nil"/>
              <w:bottom w:val="nil"/>
              <w:right w:val="nil"/>
            </w:tcBorders>
            <w:shd w:val="clear" w:color="auto" w:fill="auto"/>
            <w:vAlign w:val="bottom"/>
            <w:hideMark/>
          </w:tcPr>
          <w:p w:rsidR="00331DAC" w:rsidRDefault="00331DAC">
            <w:pPr>
              <w:ind w:firstLineChars="200" w:firstLine="400"/>
              <w:rPr>
                <w:color w:val="000000"/>
                <w:sz w:val="20"/>
                <w:szCs w:val="20"/>
              </w:rPr>
            </w:pPr>
            <w:r>
              <w:rPr>
                <w:color w:val="000000"/>
                <w:sz w:val="20"/>
                <w:szCs w:val="20"/>
              </w:rPr>
              <w:t> </w:t>
            </w:r>
          </w:p>
        </w:tc>
        <w:tc>
          <w:tcPr>
            <w:tcW w:w="900" w:type="dxa"/>
            <w:gridSpan w:val="2"/>
            <w:tcBorders>
              <w:top w:val="nil"/>
              <w:left w:val="nil"/>
              <w:bottom w:val="nil"/>
              <w:right w:val="nil"/>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1360" w:type="dxa"/>
            <w:tcBorders>
              <w:top w:val="nil"/>
              <w:left w:val="nil"/>
              <w:bottom w:val="nil"/>
              <w:right w:val="nil"/>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c>
          <w:tcPr>
            <w:tcW w:w="1255" w:type="dxa"/>
            <w:gridSpan w:val="2"/>
            <w:tcBorders>
              <w:top w:val="nil"/>
              <w:left w:val="nil"/>
              <w:bottom w:val="nil"/>
              <w:right w:val="nil"/>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c>
          <w:tcPr>
            <w:tcW w:w="1200" w:type="dxa"/>
            <w:gridSpan w:val="2"/>
            <w:tcBorders>
              <w:top w:val="nil"/>
              <w:left w:val="nil"/>
              <w:bottom w:val="nil"/>
              <w:right w:val="nil"/>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c>
          <w:tcPr>
            <w:tcW w:w="1280" w:type="dxa"/>
            <w:gridSpan w:val="2"/>
            <w:tcBorders>
              <w:top w:val="nil"/>
              <w:left w:val="nil"/>
              <w:bottom w:val="nil"/>
              <w:right w:val="nil"/>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c>
          <w:tcPr>
            <w:tcW w:w="2217" w:type="dxa"/>
            <w:gridSpan w:val="2"/>
            <w:tcBorders>
              <w:top w:val="nil"/>
              <w:left w:val="nil"/>
              <w:bottom w:val="nil"/>
              <w:right w:val="nil"/>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c>
          <w:tcPr>
            <w:tcW w:w="1643" w:type="dxa"/>
            <w:tcBorders>
              <w:top w:val="nil"/>
              <w:left w:val="nil"/>
              <w:bottom w:val="nil"/>
              <w:right w:val="nil"/>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r>
      <w:tr w:rsidR="00331DAC" w:rsidTr="00331DAC">
        <w:trPr>
          <w:trHeight w:val="300"/>
        </w:trPr>
        <w:tc>
          <w:tcPr>
            <w:tcW w:w="5400" w:type="dxa"/>
            <w:gridSpan w:val="2"/>
            <w:tcBorders>
              <w:top w:val="nil"/>
              <w:left w:val="nil"/>
              <w:bottom w:val="nil"/>
              <w:right w:val="nil"/>
            </w:tcBorders>
            <w:shd w:val="clear" w:color="auto" w:fill="auto"/>
            <w:vAlign w:val="bottom"/>
            <w:hideMark/>
          </w:tcPr>
          <w:p w:rsidR="00331DAC" w:rsidRDefault="00331DAC">
            <w:pPr>
              <w:rPr>
                <w:color w:val="000000"/>
                <w:sz w:val="20"/>
                <w:szCs w:val="20"/>
              </w:rPr>
            </w:pPr>
            <w:r>
              <w:rPr>
                <w:color w:val="000000"/>
                <w:sz w:val="20"/>
                <w:szCs w:val="20"/>
              </w:rPr>
              <w:t> </w:t>
            </w:r>
          </w:p>
        </w:tc>
        <w:tc>
          <w:tcPr>
            <w:tcW w:w="9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360" w:type="dxa"/>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55"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8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2217"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643" w:type="dxa"/>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r>
      <w:tr w:rsidR="00331DAC" w:rsidTr="00331DAC">
        <w:trPr>
          <w:trHeight w:val="300"/>
        </w:trPr>
        <w:tc>
          <w:tcPr>
            <w:tcW w:w="5400" w:type="dxa"/>
            <w:gridSpan w:val="2"/>
            <w:tcBorders>
              <w:top w:val="nil"/>
              <w:left w:val="nil"/>
              <w:bottom w:val="single" w:sz="4" w:space="0" w:color="000000"/>
              <w:right w:val="nil"/>
            </w:tcBorders>
            <w:shd w:val="clear" w:color="auto" w:fill="auto"/>
            <w:vAlign w:val="bottom"/>
            <w:hideMark/>
          </w:tcPr>
          <w:p w:rsidR="00331DAC" w:rsidRDefault="00331DAC">
            <w:pPr>
              <w:ind w:firstLineChars="400" w:firstLine="800"/>
              <w:rPr>
                <w:color w:val="000000"/>
                <w:sz w:val="20"/>
                <w:szCs w:val="20"/>
              </w:rPr>
            </w:pPr>
            <w:r>
              <w:rPr>
                <w:color w:val="000000"/>
                <w:sz w:val="20"/>
                <w:szCs w:val="20"/>
              </w:rPr>
              <w:lastRenderedPageBreak/>
              <w:t> </w:t>
            </w:r>
          </w:p>
        </w:tc>
        <w:tc>
          <w:tcPr>
            <w:tcW w:w="900" w:type="dxa"/>
            <w:gridSpan w:val="2"/>
            <w:tcBorders>
              <w:top w:val="nil"/>
              <w:left w:val="nil"/>
              <w:bottom w:val="single" w:sz="4" w:space="0" w:color="000000"/>
              <w:right w:val="nil"/>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1360" w:type="dxa"/>
            <w:tcBorders>
              <w:top w:val="nil"/>
              <w:left w:val="nil"/>
              <w:bottom w:val="single" w:sz="4" w:space="0" w:color="000000"/>
              <w:right w:val="nil"/>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1255" w:type="dxa"/>
            <w:gridSpan w:val="2"/>
            <w:tcBorders>
              <w:top w:val="nil"/>
              <w:left w:val="nil"/>
              <w:bottom w:val="single" w:sz="4" w:space="0" w:color="000000"/>
              <w:right w:val="nil"/>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1200" w:type="dxa"/>
            <w:gridSpan w:val="2"/>
            <w:tcBorders>
              <w:top w:val="nil"/>
              <w:left w:val="nil"/>
              <w:bottom w:val="single" w:sz="4" w:space="0" w:color="000000"/>
              <w:right w:val="nil"/>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1280" w:type="dxa"/>
            <w:gridSpan w:val="2"/>
            <w:tcBorders>
              <w:top w:val="nil"/>
              <w:left w:val="nil"/>
              <w:bottom w:val="single" w:sz="4" w:space="0" w:color="000000"/>
              <w:right w:val="nil"/>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2217" w:type="dxa"/>
            <w:gridSpan w:val="2"/>
            <w:tcBorders>
              <w:top w:val="nil"/>
              <w:left w:val="nil"/>
              <w:bottom w:val="single" w:sz="4" w:space="0" w:color="000000"/>
              <w:right w:val="nil"/>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1643" w:type="dxa"/>
            <w:tcBorders>
              <w:top w:val="nil"/>
              <w:left w:val="nil"/>
              <w:bottom w:val="single" w:sz="4" w:space="0" w:color="000000"/>
              <w:right w:val="nil"/>
            </w:tcBorders>
            <w:shd w:val="clear" w:color="auto" w:fill="auto"/>
            <w:noWrap/>
            <w:vAlign w:val="bottom"/>
            <w:hideMark/>
          </w:tcPr>
          <w:p w:rsidR="00331DAC" w:rsidRDefault="00331DAC">
            <w:pPr>
              <w:jc w:val="right"/>
              <w:rPr>
                <w:color w:val="000000"/>
                <w:sz w:val="20"/>
                <w:szCs w:val="20"/>
              </w:rPr>
            </w:pPr>
            <w:r>
              <w:rPr>
                <w:color w:val="000000"/>
                <w:sz w:val="20"/>
                <w:szCs w:val="20"/>
              </w:rPr>
              <w:t>Форма 0503120 с.3</w:t>
            </w:r>
          </w:p>
        </w:tc>
      </w:tr>
      <w:tr w:rsidR="00331DAC" w:rsidTr="00331DAC">
        <w:trPr>
          <w:trHeight w:val="237"/>
        </w:trPr>
        <w:tc>
          <w:tcPr>
            <w:tcW w:w="5400" w:type="dxa"/>
            <w:gridSpan w:val="2"/>
            <w:vMerge w:val="restart"/>
            <w:tcBorders>
              <w:top w:val="nil"/>
              <w:left w:val="nil"/>
              <w:bottom w:val="single" w:sz="4" w:space="0" w:color="000000"/>
              <w:right w:val="single" w:sz="4" w:space="0" w:color="000000"/>
            </w:tcBorders>
            <w:shd w:val="clear" w:color="auto" w:fill="auto"/>
            <w:vAlign w:val="center"/>
            <w:hideMark/>
          </w:tcPr>
          <w:p w:rsidR="00331DAC" w:rsidRDefault="00331DAC">
            <w:pPr>
              <w:jc w:val="center"/>
              <w:rPr>
                <w:color w:val="000000"/>
                <w:sz w:val="18"/>
                <w:szCs w:val="18"/>
              </w:rPr>
            </w:pPr>
            <w:r>
              <w:rPr>
                <w:color w:val="000000"/>
                <w:sz w:val="18"/>
                <w:szCs w:val="18"/>
              </w:rPr>
              <w:t xml:space="preserve">П А С </w:t>
            </w:r>
            <w:proofErr w:type="spellStart"/>
            <w:proofErr w:type="gramStart"/>
            <w:r>
              <w:rPr>
                <w:color w:val="000000"/>
                <w:sz w:val="18"/>
                <w:szCs w:val="18"/>
              </w:rPr>
              <w:t>С</w:t>
            </w:r>
            <w:proofErr w:type="spellEnd"/>
            <w:proofErr w:type="gramEnd"/>
            <w:r>
              <w:rPr>
                <w:color w:val="000000"/>
                <w:sz w:val="18"/>
                <w:szCs w:val="18"/>
              </w:rPr>
              <w:t xml:space="preserve"> И В</w:t>
            </w:r>
          </w:p>
        </w:tc>
        <w:tc>
          <w:tcPr>
            <w:tcW w:w="90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331DAC" w:rsidRDefault="00331DAC">
            <w:pPr>
              <w:jc w:val="center"/>
              <w:rPr>
                <w:color w:val="000000"/>
                <w:sz w:val="18"/>
                <w:szCs w:val="18"/>
              </w:rPr>
            </w:pPr>
            <w:r>
              <w:rPr>
                <w:color w:val="000000"/>
                <w:sz w:val="18"/>
                <w:szCs w:val="18"/>
              </w:rPr>
              <w:t>Код строки</w:t>
            </w:r>
          </w:p>
        </w:tc>
        <w:tc>
          <w:tcPr>
            <w:tcW w:w="3815" w:type="dxa"/>
            <w:gridSpan w:val="5"/>
            <w:tcBorders>
              <w:top w:val="single" w:sz="4" w:space="0" w:color="000000"/>
              <w:left w:val="nil"/>
              <w:bottom w:val="single" w:sz="4" w:space="0" w:color="000000"/>
              <w:right w:val="single" w:sz="4" w:space="0" w:color="000000"/>
            </w:tcBorders>
            <w:shd w:val="clear" w:color="auto" w:fill="auto"/>
            <w:noWrap/>
            <w:vAlign w:val="center"/>
            <w:hideMark/>
          </w:tcPr>
          <w:p w:rsidR="00331DAC" w:rsidRDefault="00331DAC">
            <w:pPr>
              <w:jc w:val="center"/>
              <w:rPr>
                <w:color w:val="000000"/>
                <w:sz w:val="18"/>
                <w:szCs w:val="18"/>
              </w:rPr>
            </w:pPr>
            <w:r>
              <w:rPr>
                <w:color w:val="000000"/>
                <w:sz w:val="18"/>
                <w:szCs w:val="18"/>
              </w:rPr>
              <w:t xml:space="preserve">      На начало года</w:t>
            </w:r>
          </w:p>
        </w:tc>
        <w:tc>
          <w:tcPr>
            <w:tcW w:w="5140" w:type="dxa"/>
            <w:gridSpan w:val="5"/>
            <w:tcBorders>
              <w:top w:val="single" w:sz="4" w:space="0" w:color="000000"/>
              <w:left w:val="nil"/>
              <w:bottom w:val="single" w:sz="4" w:space="0" w:color="000000"/>
              <w:right w:val="nil"/>
            </w:tcBorders>
            <w:shd w:val="clear" w:color="auto" w:fill="auto"/>
            <w:noWrap/>
            <w:vAlign w:val="center"/>
            <w:hideMark/>
          </w:tcPr>
          <w:p w:rsidR="00331DAC" w:rsidRDefault="00331DAC">
            <w:pPr>
              <w:jc w:val="center"/>
              <w:rPr>
                <w:color w:val="000000"/>
                <w:sz w:val="18"/>
                <w:szCs w:val="18"/>
              </w:rPr>
            </w:pPr>
            <w:r>
              <w:rPr>
                <w:color w:val="000000"/>
                <w:sz w:val="18"/>
                <w:szCs w:val="18"/>
              </w:rPr>
              <w:t xml:space="preserve">На конец отчетного периода </w:t>
            </w:r>
          </w:p>
        </w:tc>
      </w:tr>
      <w:tr w:rsidR="00331DAC" w:rsidTr="00331DAC">
        <w:trPr>
          <w:trHeight w:val="345"/>
        </w:trPr>
        <w:tc>
          <w:tcPr>
            <w:tcW w:w="5400" w:type="dxa"/>
            <w:gridSpan w:val="2"/>
            <w:vMerge/>
            <w:tcBorders>
              <w:top w:val="nil"/>
              <w:left w:val="nil"/>
              <w:bottom w:val="single" w:sz="4" w:space="0" w:color="000000"/>
              <w:right w:val="single" w:sz="4" w:space="0" w:color="000000"/>
            </w:tcBorders>
            <w:vAlign w:val="center"/>
            <w:hideMark/>
          </w:tcPr>
          <w:p w:rsidR="00331DAC" w:rsidRDefault="00331DAC">
            <w:pPr>
              <w:rPr>
                <w:color w:val="000000"/>
                <w:sz w:val="18"/>
                <w:szCs w:val="18"/>
              </w:rPr>
            </w:pPr>
          </w:p>
        </w:tc>
        <w:tc>
          <w:tcPr>
            <w:tcW w:w="900" w:type="dxa"/>
            <w:gridSpan w:val="2"/>
            <w:vMerge/>
            <w:tcBorders>
              <w:top w:val="nil"/>
              <w:left w:val="single" w:sz="4" w:space="0" w:color="000000"/>
              <w:bottom w:val="single" w:sz="4" w:space="0" w:color="000000"/>
              <w:right w:val="single" w:sz="4" w:space="0" w:color="000000"/>
            </w:tcBorders>
            <w:vAlign w:val="center"/>
            <w:hideMark/>
          </w:tcPr>
          <w:p w:rsidR="00331DAC" w:rsidRDefault="00331DAC">
            <w:pPr>
              <w:rPr>
                <w:color w:val="000000"/>
                <w:sz w:val="18"/>
                <w:szCs w:val="18"/>
              </w:rPr>
            </w:pPr>
          </w:p>
        </w:tc>
        <w:tc>
          <w:tcPr>
            <w:tcW w:w="13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331DAC" w:rsidRDefault="00331DAC">
            <w:pPr>
              <w:jc w:val="center"/>
              <w:rPr>
                <w:color w:val="000000"/>
                <w:sz w:val="18"/>
                <w:szCs w:val="18"/>
              </w:rPr>
            </w:pPr>
            <w:r>
              <w:rPr>
                <w:color w:val="000000"/>
                <w:sz w:val="18"/>
                <w:szCs w:val="18"/>
              </w:rPr>
              <w:t>бюджетная деятельность</w:t>
            </w:r>
          </w:p>
        </w:tc>
        <w:tc>
          <w:tcPr>
            <w:tcW w:w="1255"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331DAC" w:rsidRDefault="00331DAC">
            <w:pPr>
              <w:jc w:val="center"/>
              <w:rPr>
                <w:color w:val="000000"/>
                <w:sz w:val="18"/>
                <w:szCs w:val="18"/>
              </w:rPr>
            </w:pPr>
            <w:r>
              <w:rPr>
                <w:color w:val="000000"/>
                <w:sz w:val="18"/>
                <w:szCs w:val="18"/>
              </w:rPr>
              <w:t>средства во  временном распоряжении</w:t>
            </w:r>
          </w:p>
        </w:tc>
        <w:tc>
          <w:tcPr>
            <w:tcW w:w="120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331DAC" w:rsidRDefault="00331DAC">
            <w:pPr>
              <w:jc w:val="center"/>
              <w:rPr>
                <w:color w:val="000000"/>
                <w:sz w:val="18"/>
                <w:szCs w:val="18"/>
              </w:rPr>
            </w:pPr>
            <w:r>
              <w:rPr>
                <w:color w:val="000000"/>
                <w:sz w:val="18"/>
                <w:szCs w:val="18"/>
              </w:rPr>
              <w:t>итого</w:t>
            </w:r>
          </w:p>
        </w:tc>
        <w:tc>
          <w:tcPr>
            <w:tcW w:w="128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331DAC" w:rsidRDefault="00331DAC">
            <w:pPr>
              <w:jc w:val="center"/>
              <w:rPr>
                <w:color w:val="000000"/>
                <w:sz w:val="18"/>
                <w:szCs w:val="18"/>
              </w:rPr>
            </w:pPr>
            <w:r>
              <w:rPr>
                <w:color w:val="000000"/>
                <w:sz w:val="18"/>
                <w:szCs w:val="18"/>
              </w:rPr>
              <w:t>бюджетная деятельность</w:t>
            </w:r>
          </w:p>
        </w:tc>
        <w:tc>
          <w:tcPr>
            <w:tcW w:w="2217"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331DAC" w:rsidRDefault="00331DAC">
            <w:pPr>
              <w:jc w:val="center"/>
              <w:rPr>
                <w:color w:val="000000"/>
                <w:sz w:val="18"/>
                <w:szCs w:val="18"/>
              </w:rPr>
            </w:pPr>
            <w:r>
              <w:rPr>
                <w:color w:val="000000"/>
                <w:sz w:val="18"/>
                <w:szCs w:val="18"/>
              </w:rPr>
              <w:t>средства во временном распоряжении</w:t>
            </w:r>
          </w:p>
        </w:tc>
        <w:tc>
          <w:tcPr>
            <w:tcW w:w="1643" w:type="dxa"/>
            <w:vMerge w:val="restart"/>
            <w:tcBorders>
              <w:top w:val="nil"/>
              <w:left w:val="single" w:sz="4" w:space="0" w:color="000000"/>
              <w:bottom w:val="single" w:sz="4" w:space="0" w:color="000000"/>
              <w:right w:val="nil"/>
            </w:tcBorders>
            <w:shd w:val="clear" w:color="auto" w:fill="auto"/>
            <w:vAlign w:val="center"/>
            <w:hideMark/>
          </w:tcPr>
          <w:p w:rsidR="00331DAC" w:rsidRDefault="00331DAC">
            <w:pPr>
              <w:jc w:val="center"/>
              <w:rPr>
                <w:color w:val="000000"/>
                <w:sz w:val="18"/>
                <w:szCs w:val="18"/>
              </w:rPr>
            </w:pPr>
            <w:r>
              <w:rPr>
                <w:color w:val="000000"/>
                <w:sz w:val="18"/>
                <w:szCs w:val="18"/>
              </w:rPr>
              <w:t>итого</w:t>
            </w:r>
          </w:p>
        </w:tc>
      </w:tr>
      <w:tr w:rsidR="00331DAC" w:rsidTr="00331DAC">
        <w:trPr>
          <w:trHeight w:val="375"/>
        </w:trPr>
        <w:tc>
          <w:tcPr>
            <w:tcW w:w="5400" w:type="dxa"/>
            <w:gridSpan w:val="2"/>
            <w:vMerge/>
            <w:tcBorders>
              <w:top w:val="nil"/>
              <w:left w:val="nil"/>
              <w:bottom w:val="single" w:sz="4" w:space="0" w:color="000000"/>
              <w:right w:val="single" w:sz="4" w:space="0" w:color="000000"/>
            </w:tcBorders>
            <w:vAlign w:val="center"/>
            <w:hideMark/>
          </w:tcPr>
          <w:p w:rsidR="00331DAC" w:rsidRDefault="00331DAC">
            <w:pPr>
              <w:rPr>
                <w:color w:val="000000"/>
                <w:sz w:val="18"/>
                <w:szCs w:val="18"/>
              </w:rPr>
            </w:pPr>
          </w:p>
        </w:tc>
        <w:tc>
          <w:tcPr>
            <w:tcW w:w="900" w:type="dxa"/>
            <w:gridSpan w:val="2"/>
            <w:vMerge/>
            <w:tcBorders>
              <w:top w:val="nil"/>
              <w:left w:val="single" w:sz="4" w:space="0" w:color="000000"/>
              <w:bottom w:val="single" w:sz="4" w:space="0" w:color="000000"/>
              <w:right w:val="single" w:sz="4" w:space="0" w:color="000000"/>
            </w:tcBorders>
            <w:vAlign w:val="center"/>
            <w:hideMark/>
          </w:tcPr>
          <w:p w:rsidR="00331DAC" w:rsidRDefault="00331DAC">
            <w:pPr>
              <w:rPr>
                <w:color w:val="000000"/>
                <w:sz w:val="18"/>
                <w:szCs w:val="18"/>
              </w:rPr>
            </w:pPr>
          </w:p>
        </w:tc>
        <w:tc>
          <w:tcPr>
            <w:tcW w:w="1360" w:type="dxa"/>
            <w:vMerge/>
            <w:tcBorders>
              <w:top w:val="nil"/>
              <w:left w:val="single" w:sz="4" w:space="0" w:color="000000"/>
              <w:bottom w:val="single" w:sz="4" w:space="0" w:color="000000"/>
              <w:right w:val="single" w:sz="4" w:space="0" w:color="000000"/>
            </w:tcBorders>
            <w:vAlign w:val="center"/>
            <w:hideMark/>
          </w:tcPr>
          <w:p w:rsidR="00331DAC" w:rsidRDefault="00331DAC">
            <w:pPr>
              <w:rPr>
                <w:color w:val="000000"/>
                <w:sz w:val="18"/>
                <w:szCs w:val="18"/>
              </w:rPr>
            </w:pPr>
          </w:p>
        </w:tc>
        <w:tc>
          <w:tcPr>
            <w:tcW w:w="1255" w:type="dxa"/>
            <w:gridSpan w:val="2"/>
            <w:vMerge/>
            <w:tcBorders>
              <w:top w:val="nil"/>
              <w:left w:val="single" w:sz="4" w:space="0" w:color="000000"/>
              <w:bottom w:val="single" w:sz="4" w:space="0" w:color="000000"/>
              <w:right w:val="single" w:sz="4" w:space="0" w:color="000000"/>
            </w:tcBorders>
            <w:vAlign w:val="center"/>
            <w:hideMark/>
          </w:tcPr>
          <w:p w:rsidR="00331DAC" w:rsidRDefault="00331DAC">
            <w:pPr>
              <w:rPr>
                <w:color w:val="000000"/>
                <w:sz w:val="18"/>
                <w:szCs w:val="18"/>
              </w:rPr>
            </w:pPr>
          </w:p>
        </w:tc>
        <w:tc>
          <w:tcPr>
            <w:tcW w:w="1200" w:type="dxa"/>
            <w:gridSpan w:val="2"/>
            <w:vMerge/>
            <w:tcBorders>
              <w:top w:val="nil"/>
              <w:left w:val="single" w:sz="4" w:space="0" w:color="000000"/>
              <w:bottom w:val="single" w:sz="4" w:space="0" w:color="000000"/>
              <w:right w:val="single" w:sz="4" w:space="0" w:color="000000"/>
            </w:tcBorders>
            <w:vAlign w:val="center"/>
            <w:hideMark/>
          </w:tcPr>
          <w:p w:rsidR="00331DAC" w:rsidRDefault="00331DAC">
            <w:pPr>
              <w:rPr>
                <w:color w:val="000000"/>
                <w:sz w:val="18"/>
                <w:szCs w:val="18"/>
              </w:rPr>
            </w:pPr>
          </w:p>
        </w:tc>
        <w:tc>
          <w:tcPr>
            <w:tcW w:w="1280" w:type="dxa"/>
            <w:gridSpan w:val="2"/>
            <w:vMerge/>
            <w:tcBorders>
              <w:top w:val="nil"/>
              <w:left w:val="single" w:sz="4" w:space="0" w:color="000000"/>
              <w:bottom w:val="single" w:sz="4" w:space="0" w:color="000000"/>
              <w:right w:val="single" w:sz="4" w:space="0" w:color="000000"/>
            </w:tcBorders>
            <w:vAlign w:val="center"/>
            <w:hideMark/>
          </w:tcPr>
          <w:p w:rsidR="00331DAC" w:rsidRDefault="00331DAC">
            <w:pPr>
              <w:rPr>
                <w:color w:val="000000"/>
                <w:sz w:val="18"/>
                <w:szCs w:val="18"/>
              </w:rPr>
            </w:pPr>
          </w:p>
        </w:tc>
        <w:tc>
          <w:tcPr>
            <w:tcW w:w="2217" w:type="dxa"/>
            <w:gridSpan w:val="2"/>
            <w:vMerge/>
            <w:tcBorders>
              <w:top w:val="nil"/>
              <w:left w:val="single" w:sz="4" w:space="0" w:color="000000"/>
              <w:bottom w:val="single" w:sz="4" w:space="0" w:color="000000"/>
              <w:right w:val="single" w:sz="4" w:space="0" w:color="000000"/>
            </w:tcBorders>
            <w:vAlign w:val="center"/>
            <w:hideMark/>
          </w:tcPr>
          <w:p w:rsidR="00331DAC" w:rsidRDefault="00331DAC">
            <w:pPr>
              <w:rPr>
                <w:color w:val="000000"/>
                <w:sz w:val="18"/>
                <w:szCs w:val="18"/>
              </w:rPr>
            </w:pPr>
          </w:p>
        </w:tc>
        <w:tc>
          <w:tcPr>
            <w:tcW w:w="1643" w:type="dxa"/>
            <w:vMerge/>
            <w:tcBorders>
              <w:top w:val="nil"/>
              <w:left w:val="single" w:sz="4" w:space="0" w:color="000000"/>
              <w:bottom w:val="single" w:sz="4" w:space="0" w:color="000000"/>
              <w:right w:val="nil"/>
            </w:tcBorders>
            <w:vAlign w:val="center"/>
            <w:hideMark/>
          </w:tcPr>
          <w:p w:rsidR="00331DAC" w:rsidRDefault="00331DAC">
            <w:pPr>
              <w:rPr>
                <w:color w:val="000000"/>
                <w:sz w:val="18"/>
                <w:szCs w:val="18"/>
              </w:rPr>
            </w:pPr>
          </w:p>
        </w:tc>
      </w:tr>
      <w:tr w:rsidR="00331DAC" w:rsidTr="00331DAC">
        <w:trPr>
          <w:trHeight w:val="237"/>
        </w:trPr>
        <w:tc>
          <w:tcPr>
            <w:tcW w:w="5400" w:type="dxa"/>
            <w:gridSpan w:val="2"/>
            <w:tcBorders>
              <w:top w:val="nil"/>
              <w:left w:val="nil"/>
              <w:bottom w:val="single" w:sz="4" w:space="0" w:color="000000"/>
              <w:right w:val="single" w:sz="4" w:space="0" w:color="000000"/>
            </w:tcBorders>
            <w:shd w:val="clear" w:color="auto" w:fill="auto"/>
            <w:vAlign w:val="center"/>
            <w:hideMark/>
          </w:tcPr>
          <w:p w:rsidR="00331DAC" w:rsidRDefault="00331DAC">
            <w:pPr>
              <w:jc w:val="center"/>
              <w:rPr>
                <w:color w:val="000000"/>
                <w:sz w:val="18"/>
                <w:szCs w:val="18"/>
              </w:rPr>
            </w:pPr>
            <w:r>
              <w:rPr>
                <w:color w:val="000000"/>
                <w:sz w:val="18"/>
                <w:szCs w:val="18"/>
              </w:rPr>
              <w:t>1</w:t>
            </w:r>
          </w:p>
        </w:tc>
        <w:tc>
          <w:tcPr>
            <w:tcW w:w="900" w:type="dxa"/>
            <w:gridSpan w:val="2"/>
            <w:tcBorders>
              <w:top w:val="nil"/>
              <w:left w:val="nil"/>
              <w:bottom w:val="single" w:sz="8" w:space="0" w:color="000000"/>
              <w:right w:val="single" w:sz="4" w:space="0" w:color="000000"/>
            </w:tcBorders>
            <w:shd w:val="clear" w:color="auto" w:fill="auto"/>
            <w:noWrap/>
            <w:vAlign w:val="center"/>
            <w:hideMark/>
          </w:tcPr>
          <w:p w:rsidR="00331DAC" w:rsidRDefault="00331DAC">
            <w:pPr>
              <w:jc w:val="center"/>
              <w:rPr>
                <w:color w:val="000000"/>
                <w:sz w:val="18"/>
                <w:szCs w:val="18"/>
              </w:rPr>
            </w:pPr>
            <w:r>
              <w:rPr>
                <w:color w:val="000000"/>
                <w:sz w:val="18"/>
                <w:szCs w:val="18"/>
              </w:rPr>
              <w:t>2</w:t>
            </w:r>
          </w:p>
        </w:tc>
        <w:tc>
          <w:tcPr>
            <w:tcW w:w="1360" w:type="dxa"/>
            <w:tcBorders>
              <w:top w:val="nil"/>
              <w:left w:val="nil"/>
              <w:bottom w:val="single" w:sz="8" w:space="0" w:color="000000"/>
              <w:right w:val="single" w:sz="4" w:space="0" w:color="000000"/>
            </w:tcBorders>
            <w:shd w:val="clear" w:color="auto" w:fill="auto"/>
            <w:noWrap/>
            <w:vAlign w:val="center"/>
            <w:hideMark/>
          </w:tcPr>
          <w:p w:rsidR="00331DAC" w:rsidRDefault="00331DAC">
            <w:pPr>
              <w:jc w:val="center"/>
              <w:rPr>
                <w:color w:val="000000"/>
                <w:sz w:val="18"/>
                <w:szCs w:val="18"/>
              </w:rPr>
            </w:pPr>
            <w:r>
              <w:rPr>
                <w:color w:val="000000"/>
                <w:sz w:val="18"/>
                <w:szCs w:val="18"/>
              </w:rPr>
              <w:t>3</w:t>
            </w:r>
          </w:p>
        </w:tc>
        <w:tc>
          <w:tcPr>
            <w:tcW w:w="1255" w:type="dxa"/>
            <w:gridSpan w:val="2"/>
            <w:tcBorders>
              <w:top w:val="nil"/>
              <w:left w:val="nil"/>
              <w:bottom w:val="single" w:sz="8" w:space="0" w:color="000000"/>
              <w:right w:val="single" w:sz="4" w:space="0" w:color="000000"/>
            </w:tcBorders>
            <w:shd w:val="clear" w:color="auto" w:fill="auto"/>
            <w:noWrap/>
            <w:vAlign w:val="center"/>
            <w:hideMark/>
          </w:tcPr>
          <w:p w:rsidR="00331DAC" w:rsidRDefault="00331DAC">
            <w:pPr>
              <w:jc w:val="center"/>
              <w:rPr>
                <w:color w:val="000000"/>
                <w:sz w:val="18"/>
                <w:szCs w:val="18"/>
              </w:rPr>
            </w:pPr>
            <w:r>
              <w:rPr>
                <w:color w:val="000000"/>
                <w:sz w:val="18"/>
                <w:szCs w:val="18"/>
              </w:rPr>
              <w:t>4</w:t>
            </w:r>
          </w:p>
        </w:tc>
        <w:tc>
          <w:tcPr>
            <w:tcW w:w="1200" w:type="dxa"/>
            <w:gridSpan w:val="2"/>
            <w:tcBorders>
              <w:top w:val="nil"/>
              <w:left w:val="nil"/>
              <w:bottom w:val="single" w:sz="8" w:space="0" w:color="000000"/>
              <w:right w:val="single" w:sz="4" w:space="0" w:color="000000"/>
            </w:tcBorders>
            <w:shd w:val="clear" w:color="auto" w:fill="auto"/>
            <w:noWrap/>
            <w:vAlign w:val="center"/>
            <w:hideMark/>
          </w:tcPr>
          <w:p w:rsidR="00331DAC" w:rsidRDefault="00331DAC">
            <w:pPr>
              <w:jc w:val="center"/>
              <w:rPr>
                <w:color w:val="000000"/>
                <w:sz w:val="18"/>
                <w:szCs w:val="18"/>
              </w:rPr>
            </w:pPr>
            <w:r>
              <w:rPr>
                <w:color w:val="000000"/>
                <w:sz w:val="18"/>
                <w:szCs w:val="18"/>
              </w:rPr>
              <w:t>5</w:t>
            </w:r>
          </w:p>
        </w:tc>
        <w:tc>
          <w:tcPr>
            <w:tcW w:w="1280" w:type="dxa"/>
            <w:gridSpan w:val="2"/>
            <w:tcBorders>
              <w:top w:val="nil"/>
              <w:left w:val="nil"/>
              <w:bottom w:val="single" w:sz="8" w:space="0" w:color="000000"/>
              <w:right w:val="single" w:sz="4" w:space="0" w:color="000000"/>
            </w:tcBorders>
            <w:shd w:val="clear" w:color="auto" w:fill="auto"/>
            <w:noWrap/>
            <w:vAlign w:val="center"/>
            <w:hideMark/>
          </w:tcPr>
          <w:p w:rsidR="00331DAC" w:rsidRDefault="00331DAC">
            <w:pPr>
              <w:jc w:val="center"/>
              <w:rPr>
                <w:color w:val="000000"/>
                <w:sz w:val="18"/>
                <w:szCs w:val="18"/>
              </w:rPr>
            </w:pPr>
            <w:r>
              <w:rPr>
                <w:color w:val="000000"/>
                <w:sz w:val="18"/>
                <w:szCs w:val="18"/>
              </w:rPr>
              <w:t>6</w:t>
            </w:r>
          </w:p>
        </w:tc>
        <w:tc>
          <w:tcPr>
            <w:tcW w:w="2217" w:type="dxa"/>
            <w:gridSpan w:val="2"/>
            <w:tcBorders>
              <w:top w:val="nil"/>
              <w:left w:val="nil"/>
              <w:bottom w:val="single" w:sz="8" w:space="0" w:color="000000"/>
              <w:right w:val="single" w:sz="4" w:space="0" w:color="000000"/>
            </w:tcBorders>
            <w:shd w:val="clear" w:color="auto" w:fill="auto"/>
            <w:noWrap/>
            <w:vAlign w:val="center"/>
            <w:hideMark/>
          </w:tcPr>
          <w:p w:rsidR="00331DAC" w:rsidRDefault="00331DAC">
            <w:pPr>
              <w:jc w:val="center"/>
              <w:rPr>
                <w:color w:val="000000"/>
                <w:sz w:val="18"/>
                <w:szCs w:val="18"/>
              </w:rPr>
            </w:pPr>
            <w:r>
              <w:rPr>
                <w:color w:val="000000"/>
                <w:sz w:val="18"/>
                <w:szCs w:val="18"/>
              </w:rPr>
              <w:t>7</w:t>
            </w:r>
          </w:p>
        </w:tc>
        <w:tc>
          <w:tcPr>
            <w:tcW w:w="1643" w:type="dxa"/>
            <w:tcBorders>
              <w:top w:val="nil"/>
              <w:left w:val="nil"/>
              <w:bottom w:val="single" w:sz="8" w:space="0" w:color="000000"/>
              <w:right w:val="nil"/>
            </w:tcBorders>
            <w:shd w:val="clear" w:color="auto" w:fill="auto"/>
            <w:noWrap/>
            <w:vAlign w:val="center"/>
            <w:hideMark/>
          </w:tcPr>
          <w:p w:rsidR="00331DAC" w:rsidRDefault="00331DAC">
            <w:pPr>
              <w:jc w:val="center"/>
              <w:rPr>
                <w:color w:val="000000"/>
                <w:sz w:val="18"/>
                <w:szCs w:val="18"/>
              </w:rPr>
            </w:pPr>
            <w:r>
              <w:rPr>
                <w:color w:val="000000"/>
                <w:sz w:val="18"/>
                <w:szCs w:val="18"/>
              </w:rPr>
              <w:t>8</w:t>
            </w:r>
          </w:p>
        </w:tc>
      </w:tr>
      <w:tr w:rsidR="00331DAC" w:rsidTr="00331DAC">
        <w:trPr>
          <w:trHeight w:val="300"/>
        </w:trPr>
        <w:tc>
          <w:tcPr>
            <w:tcW w:w="5400" w:type="dxa"/>
            <w:gridSpan w:val="2"/>
            <w:tcBorders>
              <w:top w:val="nil"/>
              <w:left w:val="nil"/>
              <w:bottom w:val="nil"/>
              <w:right w:val="single" w:sz="8" w:space="0" w:color="000000"/>
            </w:tcBorders>
            <w:shd w:val="clear" w:color="auto" w:fill="auto"/>
            <w:vAlign w:val="bottom"/>
            <w:hideMark/>
          </w:tcPr>
          <w:p w:rsidR="00331DAC" w:rsidRDefault="00331DAC">
            <w:pPr>
              <w:jc w:val="center"/>
              <w:rPr>
                <w:b/>
                <w:bCs/>
                <w:color w:val="000000"/>
                <w:sz w:val="20"/>
                <w:szCs w:val="20"/>
              </w:rPr>
            </w:pPr>
            <w:r>
              <w:rPr>
                <w:b/>
                <w:bCs/>
                <w:color w:val="000000"/>
                <w:sz w:val="20"/>
                <w:szCs w:val="20"/>
              </w:rPr>
              <w:t>III. Обязательства</w:t>
            </w:r>
          </w:p>
        </w:tc>
        <w:tc>
          <w:tcPr>
            <w:tcW w:w="900" w:type="dxa"/>
            <w:gridSpan w:val="2"/>
            <w:tcBorders>
              <w:top w:val="nil"/>
              <w:left w:val="nil"/>
              <w:bottom w:val="nil"/>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1360" w:type="dxa"/>
            <w:tcBorders>
              <w:top w:val="nil"/>
              <w:left w:val="nil"/>
              <w:bottom w:val="nil"/>
              <w:right w:val="single" w:sz="4" w:space="0" w:color="000000"/>
            </w:tcBorders>
            <w:shd w:val="clear" w:color="auto" w:fill="auto"/>
            <w:noWrap/>
            <w:vAlign w:val="bottom"/>
            <w:hideMark/>
          </w:tcPr>
          <w:p w:rsidR="00331DAC" w:rsidRDefault="00331DAC">
            <w:pPr>
              <w:rPr>
                <w:rFonts w:ascii="Calibri" w:hAnsi="Calibri"/>
                <w:color w:val="000000"/>
              </w:rPr>
            </w:pPr>
            <w:r>
              <w:rPr>
                <w:rFonts w:ascii="Calibri" w:hAnsi="Calibri"/>
                <w:color w:val="000000"/>
                <w:sz w:val="22"/>
                <w:szCs w:val="22"/>
              </w:rPr>
              <w:t> </w:t>
            </w:r>
          </w:p>
        </w:tc>
        <w:tc>
          <w:tcPr>
            <w:tcW w:w="1255" w:type="dxa"/>
            <w:gridSpan w:val="2"/>
            <w:tcBorders>
              <w:top w:val="nil"/>
              <w:left w:val="nil"/>
              <w:bottom w:val="nil"/>
              <w:right w:val="single" w:sz="4" w:space="0" w:color="000000"/>
            </w:tcBorders>
            <w:shd w:val="clear" w:color="auto" w:fill="auto"/>
            <w:noWrap/>
            <w:vAlign w:val="bottom"/>
            <w:hideMark/>
          </w:tcPr>
          <w:p w:rsidR="00331DAC" w:rsidRDefault="00331DAC">
            <w:pPr>
              <w:rPr>
                <w:rFonts w:ascii="Calibri" w:hAnsi="Calibri"/>
                <w:color w:val="000000"/>
              </w:rPr>
            </w:pPr>
            <w:r>
              <w:rPr>
                <w:rFonts w:ascii="Calibri" w:hAnsi="Calibri"/>
                <w:color w:val="000000"/>
                <w:sz w:val="22"/>
                <w:szCs w:val="22"/>
              </w:rPr>
              <w:t> </w:t>
            </w:r>
          </w:p>
        </w:tc>
        <w:tc>
          <w:tcPr>
            <w:tcW w:w="1200" w:type="dxa"/>
            <w:gridSpan w:val="2"/>
            <w:tcBorders>
              <w:top w:val="nil"/>
              <w:left w:val="nil"/>
              <w:bottom w:val="nil"/>
              <w:right w:val="single" w:sz="4" w:space="0" w:color="000000"/>
            </w:tcBorders>
            <w:shd w:val="clear" w:color="auto" w:fill="auto"/>
            <w:noWrap/>
            <w:vAlign w:val="bottom"/>
            <w:hideMark/>
          </w:tcPr>
          <w:p w:rsidR="00331DAC" w:rsidRDefault="00331DAC">
            <w:pPr>
              <w:rPr>
                <w:rFonts w:ascii="Calibri" w:hAnsi="Calibri"/>
                <w:color w:val="000000"/>
              </w:rPr>
            </w:pPr>
            <w:r>
              <w:rPr>
                <w:rFonts w:ascii="Calibri" w:hAnsi="Calibri"/>
                <w:color w:val="000000"/>
                <w:sz w:val="22"/>
                <w:szCs w:val="22"/>
              </w:rPr>
              <w:t> </w:t>
            </w:r>
          </w:p>
        </w:tc>
        <w:tc>
          <w:tcPr>
            <w:tcW w:w="1280" w:type="dxa"/>
            <w:gridSpan w:val="2"/>
            <w:tcBorders>
              <w:top w:val="nil"/>
              <w:left w:val="nil"/>
              <w:bottom w:val="nil"/>
              <w:right w:val="single" w:sz="4" w:space="0" w:color="000000"/>
            </w:tcBorders>
            <w:shd w:val="clear" w:color="auto" w:fill="auto"/>
            <w:noWrap/>
            <w:vAlign w:val="bottom"/>
            <w:hideMark/>
          </w:tcPr>
          <w:p w:rsidR="00331DAC" w:rsidRDefault="00331DAC">
            <w:pPr>
              <w:rPr>
                <w:rFonts w:ascii="Calibri" w:hAnsi="Calibri"/>
                <w:color w:val="000000"/>
              </w:rPr>
            </w:pPr>
            <w:r>
              <w:rPr>
                <w:rFonts w:ascii="Calibri" w:hAnsi="Calibri"/>
                <w:color w:val="000000"/>
                <w:sz w:val="22"/>
                <w:szCs w:val="22"/>
              </w:rPr>
              <w:t> </w:t>
            </w:r>
          </w:p>
        </w:tc>
        <w:tc>
          <w:tcPr>
            <w:tcW w:w="2217" w:type="dxa"/>
            <w:gridSpan w:val="2"/>
            <w:tcBorders>
              <w:top w:val="nil"/>
              <w:left w:val="nil"/>
              <w:bottom w:val="nil"/>
              <w:right w:val="single" w:sz="4" w:space="0" w:color="000000"/>
            </w:tcBorders>
            <w:shd w:val="clear" w:color="auto" w:fill="auto"/>
            <w:noWrap/>
            <w:vAlign w:val="bottom"/>
            <w:hideMark/>
          </w:tcPr>
          <w:p w:rsidR="00331DAC" w:rsidRDefault="00331DAC">
            <w:pPr>
              <w:rPr>
                <w:rFonts w:ascii="Calibri" w:hAnsi="Calibri"/>
                <w:color w:val="000000"/>
              </w:rPr>
            </w:pPr>
            <w:r>
              <w:rPr>
                <w:rFonts w:ascii="Calibri" w:hAnsi="Calibri"/>
                <w:color w:val="000000"/>
                <w:sz w:val="22"/>
                <w:szCs w:val="22"/>
              </w:rPr>
              <w:t> </w:t>
            </w:r>
          </w:p>
        </w:tc>
        <w:tc>
          <w:tcPr>
            <w:tcW w:w="1643" w:type="dxa"/>
            <w:tcBorders>
              <w:top w:val="nil"/>
              <w:left w:val="nil"/>
              <w:bottom w:val="nil"/>
              <w:right w:val="single" w:sz="8" w:space="0" w:color="000000"/>
            </w:tcBorders>
            <w:shd w:val="clear" w:color="auto" w:fill="auto"/>
            <w:noWrap/>
            <w:vAlign w:val="bottom"/>
            <w:hideMark/>
          </w:tcPr>
          <w:p w:rsidR="00331DAC" w:rsidRDefault="00331DAC">
            <w:pPr>
              <w:rPr>
                <w:rFonts w:ascii="Calibri" w:hAnsi="Calibri"/>
                <w:color w:val="000000"/>
              </w:rPr>
            </w:pPr>
            <w:r>
              <w:rPr>
                <w:rFonts w:ascii="Calibri" w:hAnsi="Calibri"/>
                <w:color w:val="000000"/>
                <w:sz w:val="22"/>
                <w:szCs w:val="22"/>
              </w:rPr>
              <w:t> </w:t>
            </w:r>
          </w:p>
        </w:tc>
      </w:tr>
      <w:tr w:rsidR="00331DAC" w:rsidTr="00331DAC">
        <w:trPr>
          <w:trHeight w:val="514"/>
        </w:trPr>
        <w:tc>
          <w:tcPr>
            <w:tcW w:w="5400" w:type="dxa"/>
            <w:gridSpan w:val="2"/>
            <w:tcBorders>
              <w:top w:val="single" w:sz="4" w:space="0" w:color="000000"/>
              <w:left w:val="nil"/>
              <w:bottom w:val="nil"/>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Расчеты с кредиторами по долговым обязательствам</w:t>
            </w:r>
            <w:r>
              <w:rPr>
                <w:color w:val="000000"/>
                <w:sz w:val="20"/>
                <w:szCs w:val="20"/>
              </w:rPr>
              <w:br/>
              <w:t xml:space="preserve"> (030100000), всего</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400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480"/>
        </w:trPr>
        <w:tc>
          <w:tcPr>
            <w:tcW w:w="5400" w:type="dxa"/>
            <w:gridSpan w:val="2"/>
            <w:tcBorders>
              <w:top w:val="single" w:sz="4" w:space="0" w:color="000000"/>
              <w:left w:val="nil"/>
              <w:bottom w:val="single" w:sz="4" w:space="0" w:color="000000"/>
              <w:right w:val="single" w:sz="8" w:space="0" w:color="000000"/>
            </w:tcBorders>
            <w:shd w:val="clear" w:color="000000" w:fill="FFFFFF"/>
            <w:vAlign w:val="bottom"/>
            <w:hideMark/>
          </w:tcPr>
          <w:p w:rsidR="00331DAC" w:rsidRDefault="00331DAC">
            <w:pPr>
              <w:rPr>
                <w:color w:val="000000"/>
                <w:sz w:val="20"/>
                <w:szCs w:val="20"/>
              </w:rPr>
            </w:pPr>
            <w:r>
              <w:rPr>
                <w:color w:val="000000"/>
                <w:sz w:val="20"/>
                <w:szCs w:val="20"/>
              </w:rPr>
              <w:t xml:space="preserve">     </w:t>
            </w:r>
            <w:proofErr w:type="gramStart"/>
            <w:r>
              <w:rPr>
                <w:color w:val="000000"/>
                <w:sz w:val="20"/>
                <w:szCs w:val="20"/>
              </w:rPr>
              <w:t xml:space="preserve">из них: </w:t>
            </w:r>
            <w:r>
              <w:rPr>
                <w:color w:val="000000"/>
                <w:sz w:val="20"/>
                <w:szCs w:val="20"/>
              </w:rPr>
              <w:br/>
              <w:t xml:space="preserve">     долгосрочные</w:t>
            </w:r>
            <w:proofErr w:type="gramEnd"/>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401</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480"/>
        </w:trPr>
        <w:tc>
          <w:tcPr>
            <w:tcW w:w="5400" w:type="dxa"/>
            <w:gridSpan w:val="2"/>
            <w:tcBorders>
              <w:top w:val="nil"/>
              <w:left w:val="nil"/>
              <w:bottom w:val="nil"/>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Кредиторская задолженность по выплатам (030200000, 020800000, 030402000, 030403000), всего</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410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7 100,45</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7 100,45</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514"/>
        </w:trPr>
        <w:tc>
          <w:tcPr>
            <w:tcW w:w="5400" w:type="dxa"/>
            <w:gridSpan w:val="2"/>
            <w:tcBorders>
              <w:top w:val="single" w:sz="4" w:space="0" w:color="000000"/>
              <w:left w:val="nil"/>
              <w:bottom w:val="single" w:sz="4" w:space="0" w:color="000000"/>
              <w:right w:val="single" w:sz="8" w:space="0" w:color="000000"/>
            </w:tcBorders>
            <w:shd w:val="clear" w:color="000000" w:fill="FFFFFF"/>
            <w:vAlign w:val="bottom"/>
            <w:hideMark/>
          </w:tcPr>
          <w:p w:rsidR="00331DAC" w:rsidRDefault="00331DAC">
            <w:pPr>
              <w:rPr>
                <w:color w:val="000000"/>
                <w:sz w:val="20"/>
                <w:szCs w:val="20"/>
              </w:rPr>
            </w:pPr>
            <w:r>
              <w:rPr>
                <w:color w:val="000000"/>
                <w:sz w:val="20"/>
                <w:szCs w:val="20"/>
              </w:rPr>
              <w:t xml:space="preserve">     из них: </w:t>
            </w:r>
            <w:r>
              <w:rPr>
                <w:color w:val="000000"/>
                <w:sz w:val="20"/>
                <w:szCs w:val="20"/>
              </w:rPr>
              <w:br/>
              <w:t xml:space="preserve">     </w:t>
            </w:r>
            <w:proofErr w:type="gramStart"/>
            <w:r>
              <w:rPr>
                <w:color w:val="000000"/>
                <w:sz w:val="20"/>
                <w:szCs w:val="20"/>
              </w:rPr>
              <w:t>долгосрочная</w:t>
            </w:r>
            <w:proofErr w:type="gramEnd"/>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411</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30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Расчеты по платежам в бюджеты (030300000)</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420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49,85</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49,85</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30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Иные расчеты, всего</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430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11 109,48</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11 109,48</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18 975,48</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18 975,48</w:t>
            </w:r>
          </w:p>
        </w:tc>
      </w:tr>
      <w:tr w:rsidR="00331DAC" w:rsidTr="00331DAC">
        <w:trPr>
          <w:trHeight w:val="720"/>
        </w:trPr>
        <w:tc>
          <w:tcPr>
            <w:tcW w:w="5400" w:type="dxa"/>
            <w:gridSpan w:val="2"/>
            <w:tcBorders>
              <w:top w:val="nil"/>
              <w:left w:val="nil"/>
              <w:bottom w:val="single" w:sz="4" w:space="0" w:color="000000"/>
              <w:right w:val="single" w:sz="8" w:space="0" w:color="000000"/>
            </w:tcBorders>
            <w:shd w:val="clear" w:color="000000" w:fill="FFFFFF"/>
            <w:vAlign w:val="bottom"/>
            <w:hideMark/>
          </w:tcPr>
          <w:p w:rsidR="00331DAC" w:rsidRDefault="00331DAC">
            <w:pPr>
              <w:rPr>
                <w:color w:val="000000"/>
                <w:sz w:val="20"/>
                <w:szCs w:val="20"/>
              </w:rPr>
            </w:pPr>
            <w:r>
              <w:rPr>
                <w:color w:val="000000"/>
                <w:sz w:val="20"/>
                <w:szCs w:val="20"/>
              </w:rPr>
              <w:t xml:space="preserve">    в том числе: </w:t>
            </w:r>
            <w:r>
              <w:rPr>
                <w:color w:val="000000"/>
                <w:sz w:val="20"/>
                <w:szCs w:val="20"/>
              </w:rPr>
              <w:br/>
              <w:t xml:space="preserve">    расчеты по средствам, полученным во </w:t>
            </w:r>
            <w:r>
              <w:rPr>
                <w:color w:val="000000"/>
                <w:sz w:val="20"/>
                <w:szCs w:val="20"/>
              </w:rPr>
              <w:br/>
              <w:t xml:space="preserve">    временное распоряжение (030401000)</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431</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Х</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11 109,48</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11 109,48</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Х</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18 975,48</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18 975,48</w:t>
            </w:r>
          </w:p>
        </w:tc>
      </w:tr>
      <w:tr w:rsidR="00331DAC" w:rsidTr="00331DAC">
        <w:trPr>
          <w:trHeight w:val="300"/>
        </w:trPr>
        <w:tc>
          <w:tcPr>
            <w:tcW w:w="5400" w:type="dxa"/>
            <w:gridSpan w:val="2"/>
            <w:tcBorders>
              <w:top w:val="nil"/>
              <w:left w:val="nil"/>
              <w:bottom w:val="single" w:sz="4" w:space="0" w:color="000000"/>
              <w:right w:val="single" w:sz="8" w:space="0" w:color="000000"/>
            </w:tcBorders>
            <w:shd w:val="clear" w:color="000000" w:fill="FFFFFF"/>
            <w:vAlign w:val="bottom"/>
            <w:hideMark/>
          </w:tcPr>
          <w:p w:rsidR="00331DAC" w:rsidRDefault="00331DAC">
            <w:pPr>
              <w:rPr>
                <w:color w:val="000000"/>
                <w:sz w:val="20"/>
                <w:szCs w:val="20"/>
              </w:rPr>
            </w:pPr>
            <w:r>
              <w:rPr>
                <w:color w:val="000000"/>
                <w:sz w:val="20"/>
                <w:szCs w:val="20"/>
              </w:rPr>
              <w:t xml:space="preserve">    внутриведомственные расчеты (030404000)</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432</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30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 xml:space="preserve">    расчеты с прочими кредиторами (030406000)</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433</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30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 xml:space="preserve">    расчеты по налоговым вычетам по НДС (021010000)</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434</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48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 xml:space="preserve">Кредиторская задолженность по доходам </w:t>
            </w:r>
            <w:r>
              <w:rPr>
                <w:color w:val="000000"/>
                <w:sz w:val="20"/>
                <w:szCs w:val="20"/>
              </w:rPr>
              <w:br/>
              <w:t>(020500000, 020900000), всего</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470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174 877,10</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174 877,10</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179 204,76</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179 204,76</w:t>
            </w:r>
          </w:p>
        </w:tc>
      </w:tr>
      <w:tr w:rsidR="00331DAC" w:rsidTr="00331DAC">
        <w:trPr>
          <w:trHeight w:val="514"/>
        </w:trPr>
        <w:tc>
          <w:tcPr>
            <w:tcW w:w="5400" w:type="dxa"/>
            <w:gridSpan w:val="2"/>
            <w:tcBorders>
              <w:top w:val="nil"/>
              <w:left w:val="nil"/>
              <w:bottom w:val="single" w:sz="4" w:space="0" w:color="000000"/>
              <w:right w:val="single" w:sz="8" w:space="0" w:color="000000"/>
            </w:tcBorders>
            <w:shd w:val="clear" w:color="000000" w:fill="FFFFFF"/>
            <w:vAlign w:val="bottom"/>
            <w:hideMark/>
          </w:tcPr>
          <w:p w:rsidR="00331DAC" w:rsidRDefault="00331DAC">
            <w:pPr>
              <w:rPr>
                <w:color w:val="000000"/>
                <w:sz w:val="20"/>
                <w:szCs w:val="20"/>
              </w:rPr>
            </w:pPr>
            <w:r>
              <w:rPr>
                <w:color w:val="000000"/>
                <w:sz w:val="20"/>
                <w:szCs w:val="20"/>
              </w:rPr>
              <w:t xml:space="preserve">     из них: </w:t>
            </w:r>
            <w:r>
              <w:rPr>
                <w:color w:val="000000"/>
                <w:sz w:val="20"/>
                <w:szCs w:val="20"/>
              </w:rPr>
              <w:br/>
              <w:t xml:space="preserve">     </w:t>
            </w:r>
            <w:proofErr w:type="gramStart"/>
            <w:r>
              <w:rPr>
                <w:color w:val="000000"/>
                <w:sz w:val="20"/>
                <w:szCs w:val="20"/>
              </w:rPr>
              <w:t>долгосрочная</w:t>
            </w:r>
            <w:proofErr w:type="gramEnd"/>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471</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300"/>
        </w:trPr>
        <w:tc>
          <w:tcPr>
            <w:tcW w:w="5400" w:type="dxa"/>
            <w:gridSpan w:val="2"/>
            <w:tcBorders>
              <w:top w:val="nil"/>
              <w:left w:val="nil"/>
              <w:bottom w:val="single" w:sz="4" w:space="0" w:color="000000"/>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Доходы будущих периодов (040140000)</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510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300"/>
        </w:trPr>
        <w:tc>
          <w:tcPr>
            <w:tcW w:w="5400" w:type="dxa"/>
            <w:gridSpan w:val="2"/>
            <w:tcBorders>
              <w:top w:val="nil"/>
              <w:left w:val="nil"/>
              <w:bottom w:val="nil"/>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Резервы предстоящих расходов (040160000)</w:t>
            </w:r>
          </w:p>
        </w:tc>
        <w:tc>
          <w:tcPr>
            <w:tcW w:w="900" w:type="dxa"/>
            <w:gridSpan w:val="2"/>
            <w:tcBorders>
              <w:top w:val="nil"/>
              <w:left w:val="nil"/>
              <w:bottom w:val="nil"/>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520</w:t>
            </w:r>
          </w:p>
        </w:tc>
        <w:tc>
          <w:tcPr>
            <w:tcW w:w="1360" w:type="dxa"/>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55"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80"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2217"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nil"/>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r>
      <w:tr w:rsidR="00331DAC" w:rsidTr="00331DAC">
        <w:trPr>
          <w:trHeight w:val="495"/>
        </w:trPr>
        <w:tc>
          <w:tcPr>
            <w:tcW w:w="5400" w:type="dxa"/>
            <w:gridSpan w:val="2"/>
            <w:tcBorders>
              <w:top w:val="single" w:sz="8" w:space="0" w:color="000000"/>
              <w:left w:val="nil"/>
              <w:bottom w:val="single" w:sz="4" w:space="0" w:color="000000"/>
              <w:right w:val="single" w:sz="8" w:space="0" w:color="000000"/>
            </w:tcBorders>
            <w:shd w:val="clear" w:color="auto" w:fill="auto"/>
            <w:vAlign w:val="bottom"/>
            <w:hideMark/>
          </w:tcPr>
          <w:p w:rsidR="00331DAC" w:rsidRDefault="00331DAC">
            <w:pPr>
              <w:rPr>
                <w:b/>
                <w:bCs/>
                <w:color w:val="000000"/>
                <w:sz w:val="20"/>
                <w:szCs w:val="20"/>
              </w:rPr>
            </w:pPr>
            <w:r>
              <w:rPr>
                <w:b/>
                <w:bCs/>
                <w:color w:val="000000"/>
                <w:sz w:val="20"/>
                <w:szCs w:val="20"/>
              </w:rPr>
              <w:t>Итого по разделу III</w:t>
            </w:r>
            <w:r>
              <w:rPr>
                <w:b/>
                <w:bCs/>
                <w:color w:val="000000"/>
                <w:sz w:val="20"/>
                <w:szCs w:val="20"/>
              </w:rPr>
              <w:br/>
              <w:t>(стр. 400+стр. 410+стр. 420+стр. 430+ стр. 470+ стр. 510 + стр. 520)</w:t>
            </w:r>
          </w:p>
        </w:tc>
        <w:tc>
          <w:tcPr>
            <w:tcW w:w="900"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550</w:t>
            </w:r>
          </w:p>
        </w:tc>
        <w:tc>
          <w:tcPr>
            <w:tcW w:w="1360" w:type="dxa"/>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182 027,40</w:t>
            </w:r>
          </w:p>
        </w:tc>
        <w:tc>
          <w:tcPr>
            <w:tcW w:w="1255"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11 109,48</w:t>
            </w:r>
          </w:p>
        </w:tc>
        <w:tc>
          <w:tcPr>
            <w:tcW w:w="1200"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193 136,88</w:t>
            </w:r>
          </w:p>
        </w:tc>
        <w:tc>
          <w:tcPr>
            <w:tcW w:w="1280"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179 204,76</w:t>
            </w:r>
          </w:p>
        </w:tc>
        <w:tc>
          <w:tcPr>
            <w:tcW w:w="2217"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18 975,48</w:t>
            </w:r>
          </w:p>
        </w:tc>
        <w:tc>
          <w:tcPr>
            <w:tcW w:w="1643" w:type="dxa"/>
            <w:tcBorders>
              <w:top w:val="single" w:sz="8" w:space="0" w:color="000000"/>
              <w:left w:val="nil"/>
              <w:bottom w:val="single" w:sz="8"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198 180,24</w:t>
            </w:r>
          </w:p>
        </w:tc>
      </w:tr>
      <w:tr w:rsidR="00331DAC" w:rsidTr="00331DAC">
        <w:trPr>
          <w:trHeight w:val="300"/>
        </w:trPr>
        <w:tc>
          <w:tcPr>
            <w:tcW w:w="5400" w:type="dxa"/>
            <w:gridSpan w:val="2"/>
            <w:tcBorders>
              <w:top w:val="nil"/>
              <w:left w:val="nil"/>
              <w:bottom w:val="nil"/>
              <w:right w:val="single" w:sz="8" w:space="0" w:color="000000"/>
            </w:tcBorders>
            <w:shd w:val="clear" w:color="auto" w:fill="auto"/>
            <w:vAlign w:val="bottom"/>
            <w:hideMark/>
          </w:tcPr>
          <w:p w:rsidR="00331DAC" w:rsidRDefault="00331DAC">
            <w:pPr>
              <w:jc w:val="center"/>
              <w:rPr>
                <w:b/>
                <w:bCs/>
                <w:color w:val="000000"/>
                <w:sz w:val="20"/>
                <w:szCs w:val="20"/>
              </w:rPr>
            </w:pPr>
            <w:r>
              <w:rPr>
                <w:b/>
                <w:bCs/>
                <w:color w:val="000000"/>
                <w:sz w:val="20"/>
                <w:szCs w:val="20"/>
              </w:rPr>
              <w:t>IV. Финансовый результат</w:t>
            </w:r>
          </w:p>
        </w:tc>
        <w:tc>
          <w:tcPr>
            <w:tcW w:w="900" w:type="dxa"/>
            <w:gridSpan w:val="2"/>
            <w:tcBorders>
              <w:top w:val="nil"/>
              <w:left w:val="nil"/>
              <w:bottom w:val="nil"/>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1360" w:type="dxa"/>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c>
          <w:tcPr>
            <w:tcW w:w="1255"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c>
          <w:tcPr>
            <w:tcW w:w="1200"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c>
          <w:tcPr>
            <w:tcW w:w="1280"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c>
          <w:tcPr>
            <w:tcW w:w="2217"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c>
          <w:tcPr>
            <w:tcW w:w="1643" w:type="dxa"/>
            <w:tcBorders>
              <w:top w:val="nil"/>
              <w:left w:val="nil"/>
              <w:bottom w:val="nil"/>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r>
      <w:tr w:rsidR="00331DAC" w:rsidTr="00331DAC">
        <w:trPr>
          <w:trHeight w:val="300"/>
        </w:trPr>
        <w:tc>
          <w:tcPr>
            <w:tcW w:w="5400" w:type="dxa"/>
            <w:gridSpan w:val="2"/>
            <w:tcBorders>
              <w:top w:val="nil"/>
              <w:left w:val="nil"/>
              <w:bottom w:val="nil"/>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Финансовый результат (040000000) (стр. 570 + стр. 580)</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560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14 477 299,88</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14 477 299,88</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15 225 802,36</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15 225 802,36</w:t>
            </w:r>
          </w:p>
        </w:tc>
      </w:tr>
      <w:tr w:rsidR="00331DAC" w:rsidTr="00331DAC">
        <w:trPr>
          <w:trHeight w:val="300"/>
        </w:trPr>
        <w:tc>
          <w:tcPr>
            <w:tcW w:w="5400" w:type="dxa"/>
            <w:gridSpan w:val="2"/>
            <w:tcBorders>
              <w:top w:val="nil"/>
              <w:left w:val="nil"/>
              <w:bottom w:val="nil"/>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 xml:space="preserve">Финансовый результат экономического субъекта  </w:t>
            </w:r>
          </w:p>
        </w:tc>
        <w:tc>
          <w:tcPr>
            <w:tcW w:w="9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570</w:t>
            </w:r>
          </w:p>
        </w:tc>
        <w:tc>
          <w:tcPr>
            <w:tcW w:w="1360" w:type="dxa"/>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14 047 038,11</w:t>
            </w:r>
          </w:p>
        </w:tc>
        <w:tc>
          <w:tcPr>
            <w:tcW w:w="1255"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14 047 038,11</w:t>
            </w:r>
          </w:p>
        </w:tc>
        <w:tc>
          <w:tcPr>
            <w:tcW w:w="1280"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14 813 355,47</w:t>
            </w:r>
          </w:p>
        </w:tc>
        <w:tc>
          <w:tcPr>
            <w:tcW w:w="2217" w:type="dxa"/>
            <w:gridSpan w:val="2"/>
            <w:tcBorders>
              <w:top w:val="nil"/>
              <w:left w:val="nil"/>
              <w:bottom w:val="single" w:sz="4"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single" w:sz="4"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14 813 355,47</w:t>
            </w:r>
          </w:p>
        </w:tc>
      </w:tr>
      <w:tr w:rsidR="00331DAC" w:rsidTr="00331DAC">
        <w:trPr>
          <w:trHeight w:val="300"/>
        </w:trPr>
        <w:tc>
          <w:tcPr>
            <w:tcW w:w="5400" w:type="dxa"/>
            <w:gridSpan w:val="2"/>
            <w:tcBorders>
              <w:top w:val="nil"/>
              <w:left w:val="nil"/>
              <w:bottom w:val="nil"/>
              <w:right w:val="single" w:sz="8" w:space="0" w:color="000000"/>
            </w:tcBorders>
            <w:shd w:val="clear" w:color="auto" w:fill="auto"/>
            <w:vAlign w:val="bottom"/>
            <w:hideMark/>
          </w:tcPr>
          <w:p w:rsidR="00331DAC" w:rsidRDefault="00331DAC">
            <w:pPr>
              <w:rPr>
                <w:color w:val="000000"/>
                <w:sz w:val="20"/>
                <w:szCs w:val="20"/>
              </w:rPr>
            </w:pPr>
            <w:r>
              <w:rPr>
                <w:color w:val="000000"/>
                <w:sz w:val="20"/>
                <w:szCs w:val="20"/>
              </w:rPr>
              <w:t>Результат по кассовым операциям бюджета (040200000)</w:t>
            </w:r>
          </w:p>
        </w:tc>
        <w:tc>
          <w:tcPr>
            <w:tcW w:w="900" w:type="dxa"/>
            <w:gridSpan w:val="2"/>
            <w:tcBorders>
              <w:top w:val="nil"/>
              <w:left w:val="nil"/>
              <w:bottom w:val="nil"/>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580</w:t>
            </w:r>
          </w:p>
        </w:tc>
        <w:tc>
          <w:tcPr>
            <w:tcW w:w="1360" w:type="dxa"/>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430 261,77</w:t>
            </w:r>
          </w:p>
        </w:tc>
        <w:tc>
          <w:tcPr>
            <w:tcW w:w="1255"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200"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430 261,77</w:t>
            </w:r>
          </w:p>
        </w:tc>
        <w:tc>
          <w:tcPr>
            <w:tcW w:w="1280"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412 446,89</w:t>
            </w:r>
          </w:p>
        </w:tc>
        <w:tc>
          <w:tcPr>
            <w:tcW w:w="2217" w:type="dxa"/>
            <w:gridSpan w:val="2"/>
            <w:tcBorders>
              <w:top w:val="nil"/>
              <w:left w:val="nil"/>
              <w:bottom w:val="nil"/>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w:t>
            </w:r>
          </w:p>
        </w:tc>
        <w:tc>
          <w:tcPr>
            <w:tcW w:w="1643" w:type="dxa"/>
            <w:tcBorders>
              <w:top w:val="nil"/>
              <w:left w:val="nil"/>
              <w:bottom w:val="nil"/>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412 446,89</w:t>
            </w:r>
          </w:p>
        </w:tc>
      </w:tr>
      <w:tr w:rsidR="00331DAC" w:rsidTr="00331DAC">
        <w:trPr>
          <w:trHeight w:val="300"/>
        </w:trPr>
        <w:tc>
          <w:tcPr>
            <w:tcW w:w="5400" w:type="dxa"/>
            <w:gridSpan w:val="2"/>
            <w:tcBorders>
              <w:top w:val="single" w:sz="8" w:space="0" w:color="000000"/>
              <w:left w:val="nil"/>
              <w:bottom w:val="single" w:sz="8" w:space="0" w:color="000000"/>
              <w:right w:val="single" w:sz="8" w:space="0" w:color="000000"/>
            </w:tcBorders>
            <w:shd w:val="clear" w:color="auto" w:fill="auto"/>
            <w:vAlign w:val="bottom"/>
            <w:hideMark/>
          </w:tcPr>
          <w:p w:rsidR="00331DAC" w:rsidRDefault="00331DAC">
            <w:pPr>
              <w:rPr>
                <w:b/>
                <w:bCs/>
                <w:color w:val="000000"/>
                <w:sz w:val="20"/>
                <w:szCs w:val="20"/>
              </w:rPr>
            </w:pPr>
            <w:r>
              <w:rPr>
                <w:b/>
                <w:bCs/>
                <w:color w:val="000000"/>
                <w:sz w:val="20"/>
                <w:szCs w:val="20"/>
              </w:rPr>
              <w:t>БАЛАНС (стр. 550+стр. 560)</w:t>
            </w:r>
          </w:p>
        </w:tc>
        <w:tc>
          <w:tcPr>
            <w:tcW w:w="900"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center"/>
              <w:rPr>
                <w:color w:val="000000"/>
                <w:sz w:val="20"/>
                <w:szCs w:val="20"/>
              </w:rPr>
            </w:pPr>
            <w:r>
              <w:rPr>
                <w:color w:val="000000"/>
                <w:sz w:val="20"/>
                <w:szCs w:val="20"/>
              </w:rPr>
              <w:t>700</w:t>
            </w:r>
          </w:p>
        </w:tc>
        <w:tc>
          <w:tcPr>
            <w:tcW w:w="1360" w:type="dxa"/>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 xml:space="preserve">14 659 </w:t>
            </w:r>
            <w:r>
              <w:rPr>
                <w:color w:val="000000"/>
                <w:sz w:val="20"/>
                <w:szCs w:val="20"/>
              </w:rPr>
              <w:lastRenderedPageBreak/>
              <w:t>327,28</w:t>
            </w:r>
          </w:p>
        </w:tc>
        <w:tc>
          <w:tcPr>
            <w:tcW w:w="1255"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lastRenderedPageBreak/>
              <w:t>11 109,48</w:t>
            </w:r>
          </w:p>
        </w:tc>
        <w:tc>
          <w:tcPr>
            <w:tcW w:w="1200"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 xml:space="preserve">14 670 </w:t>
            </w:r>
            <w:r>
              <w:rPr>
                <w:color w:val="000000"/>
                <w:sz w:val="20"/>
                <w:szCs w:val="20"/>
              </w:rPr>
              <w:lastRenderedPageBreak/>
              <w:t>436,76</w:t>
            </w:r>
          </w:p>
        </w:tc>
        <w:tc>
          <w:tcPr>
            <w:tcW w:w="1280"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lastRenderedPageBreak/>
              <w:t xml:space="preserve">15 405 </w:t>
            </w:r>
            <w:r>
              <w:rPr>
                <w:color w:val="000000"/>
                <w:sz w:val="20"/>
                <w:szCs w:val="20"/>
              </w:rPr>
              <w:lastRenderedPageBreak/>
              <w:t>007,12</w:t>
            </w:r>
          </w:p>
        </w:tc>
        <w:tc>
          <w:tcPr>
            <w:tcW w:w="2217"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lastRenderedPageBreak/>
              <w:t>18 975,48</w:t>
            </w:r>
          </w:p>
        </w:tc>
        <w:tc>
          <w:tcPr>
            <w:tcW w:w="1643" w:type="dxa"/>
            <w:tcBorders>
              <w:top w:val="single" w:sz="8" w:space="0" w:color="000000"/>
              <w:left w:val="nil"/>
              <w:bottom w:val="single" w:sz="8" w:space="0" w:color="000000"/>
              <w:right w:val="single" w:sz="8" w:space="0" w:color="000000"/>
            </w:tcBorders>
            <w:shd w:val="clear" w:color="auto" w:fill="auto"/>
            <w:noWrap/>
            <w:vAlign w:val="bottom"/>
            <w:hideMark/>
          </w:tcPr>
          <w:p w:rsidR="00331DAC" w:rsidRDefault="00331DAC">
            <w:pPr>
              <w:jc w:val="right"/>
              <w:rPr>
                <w:color w:val="000000"/>
                <w:sz w:val="20"/>
                <w:szCs w:val="20"/>
              </w:rPr>
            </w:pPr>
            <w:r>
              <w:rPr>
                <w:color w:val="000000"/>
                <w:sz w:val="20"/>
                <w:szCs w:val="20"/>
              </w:rPr>
              <w:t>15 423 982,60</w:t>
            </w:r>
          </w:p>
        </w:tc>
      </w:tr>
      <w:tr w:rsidR="00331DAC" w:rsidTr="00331DAC">
        <w:trPr>
          <w:trHeight w:val="300"/>
        </w:trPr>
        <w:tc>
          <w:tcPr>
            <w:tcW w:w="5400" w:type="dxa"/>
            <w:gridSpan w:val="2"/>
            <w:tcBorders>
              <w:top w:val="nil"/>
              <w:left w:val="nil"/>
              <w:bottom w:val="nil"/>
              <w:right w:val="nil"/>
            </w:tcBorders>
            <w:shd w:val="clear" w:color="auto" w:fill="auto"/>
            <w:vAlign w:val="bottom"/>
            <w:hideMark/>
          </w:tcPr>
          <w:p w:rsidR="00331DAC" w:rsidRDefault="00331DAC">
            <w:pPr>
              <w:ind w:firstLineChars="200" w:firstLine="400"/>
              <w:rPr>
                <w:color w:val="000000"/>
                <w:sz w:val="20"/>
                <w:szCs w:val="20"/>
              </w:rPr>
            </w:pPr>
            <w:r>
              <w:rPr>
                <w:color w:val="000000"/>
                <w:sz w:val="20"/>
                <w:szCs w:val="20"/>
              </w:rPr>
              <w:lastRenderedPageBreak/>
              <w:t> </w:t>
            </w:r>
          </w:p>
        </w:tc>
        <w:tc>
          <w:tcPr>
            <w:tcW w:w="900" w:type="dxa"/>
            <w:gridSpan w:val="2"/>
            <w:tcBorders>
              <w:top w:val="nil"/>
              <w:left w:val="nil"/>
              <w:bottom w:val="nil"/>
              <w:right w:val="nil"/>
            </w:tcBorders>
            <w:shd w:val="clear" w:color="auto" w:fill="auto"/>
            <w:noWrap/>
            <w:vAlign w:val="bottom"/>
            <w:hideMark/>
          </w:tcPr>
          <w:p w:rsidR="00331DAC" w:rsidRDefault="00331DAC">
            <w:pPr>
              <w:jc w:val="center"/>
              <w:rPr>
                <w:color w:val="000000"/>
                <w:sz w:val="20"/>
                <w:szCs w:val="20"/>
              </w:rPr>
            </w:pPr>
            <w:r>
              <w:rPr>
                <w:color w:val="000000"/>
                <w:sz w:val="20"/>
                <w:szCs w:val="20"/>
              </w:rPr>
              <w:t> </w:t>
            </w:r>
          </w:p>
        </w:tc>
        <w:tc>
          <w:tcPr>
            <w:tcW w:w="1360" w:type="dxa"/>
            <w:tcBorders>
              <w:top w:val="nil"/>
              <w:left w:val="nil"/>
              <w:bottom w:val="nil"/>
              <w:right w:val="nil"/>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c>
          <w:tcPr>
            <w:tcW w:w="1255" w:type="dxa"/>
            <w:gridSpan w:val="2"/>
            <w:tcBorders>
              <w:top w:val="nil"/>
              <w:left w:val="nil"/>
              <w:bottom w:val="nil"/>
              <w:right w:val="nil"/>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c>
          <w:tcPr>
            <w:tcW w:w="1200" w:type="dxa"/>
            <w:gridSpan w:val="2"/>
            <w:tcBorders>
              <w:top w:val="nil"/>
              <w:left w:val="nil"/>
              <w:bottom w:val="nil"/>
              <w:right w:val="nil"/>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c>
          <w:tcPr>
            <w:tcW w:w="1280" w:type="dxa"/>
            <w:gridSpan w:val="2"/>
            <w:tcBorders>
              <w:top w:val="nil"/>
              <w:left w:val="nil"/>
              <w:bottom w:val="nil"/>
              <w:right w:val="nil"/>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c>
          <w:tcPr>
            <w:tcW w:w="2217" w:type="dxa"/>
            <w:gridSpan w:val="2"/>
            <w:tcBorders>
              <w:top w:val="nil"/>
              <w:left w:val="nil"/>
              <w:bottom w:val="nil"/>
              <w:right w:val="nil"/>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c>
          <w:tcPr>
            <w:tcW w:w="1643" w:type="dxa"/>
            <w:tcBorders>
              <w:top w:val="nil"/>
              <w:left w:val="nil"/>
              <w:bottom w:val="nil"/>
              <w:right w:val="nil"/>
            </w:tcBorders>
            <w:shd w:val="clear" w:color="auto" w:fill="auto"/>
            <w:noWrap/>
            <w:vAlign w:val="bottom"/>
            <w:hideMark/>
          </w:tcPr>
          <w:p w:rsidR="00331DAC" w:rsidRDefault="00331DAC">
            <w:pPr>
              <w:jc w:val="right"/>
              <w:rPr>
                <w:color w:val="000000"/>
                <w:sz w:val="20"/>
                <w:szCs w:val="20"/>
              </w:rPr>
            </w:pPr>
            <w:r>
              <w:rPr>
                <w:color w:val="000000"/>
                <w:sz w:val="20"/>
                <w:szCs w:val="20"/>
              </w:rPr>
              <w:t> </w:t>
            </w:r>
          </w:p>
        </w:tc>
      </w:tr>
      <w:tr w:rsidR="00331DAC" w:rsidTr="00331DAC">
        <w:trPr>
          <w:trHeight w:val="300"/>
        </w:trPr>
        <w:tc>
          <w:tcPr>
            <w:tcW w:w="5400" w:type="dxa"/>
            <w:gridSpan w:val="2"/>
            <w:tcBorders>
              <w:top w:val="nil"/>
              <w:left w:val="nil"/>
              <w:bottom w:val="nil"/>
              <w:right w:val="nil"/>
            </w:tcBorders>
            <w:shd w:val="clear" w:color="auto" w:fill="auto"/>
            <w:noWrap/>
            <w:vAlign w:val="bottom"/>
            <w:hideMark/>
          </w:tcPr>
          <w:p w:rsidR="00331DAC" w:rsidRDefault="00331DAC">
            <w:pPr>
              <w:rPr>
                <w:color w:val="000000"/>
                <w:sz w:val="16"/>
                <w:szCs w:val="16"/>
              </w:rPr>
            </w:pPr>
            <w:r>
              <w:rPr>
                <w:color w:val="000000"/>
                <w:sz w:val="16"/>
                <w:szCs w:val="16"/>
              </w:rPr>
              <w:t>* Данные по этим строкам в валюту баланса не входят.</w:t>
            </w:r>
          </w:p>
        </w:tc>
        <w:tc>
          <w:tcPr>
            <w:tcW w:w="900" w:type="dxa"/>
            <w:gridSpan w:val="2"/>
            <w:tcBorders>
              <w:top w:val="nil"/>
              <w:left w:val="nil"/>
              <w:bottom w:val="nil"/>
              <w:right w:val="nil"/>
            </w:tcBorders>
            <w:shd w:val="clear" w:color="auto" w:fill="auto"/>
            <w:noWrap/>
            <w:vAlign w:val="bottom"/>
            <w:hideMark/>
          </w:tcPr>
          <w:p w:rsidR="00331DAC" w:rsidRDefault="00331DAC">
            <w:pPr>
              <w:jc w:val="center"/>
              <w:rPr>
                <w:color w:val="000000"/>
                <w:sz w:val="16"/>
                <w:szCs w:val="16"/>
              </w:rPr>
            </w:pPr>
            <w:r>
              <w:rPr>
                <w:color w:val="000000"/>
                <w:sz w:val="16"/>
                <w:szCs w:val="16"/>
              </w:rPr>
              <w:t> </w:t>
            </w:r>
          </w:p>
        </w:tc>
        <w:tc>
          <w:tcPr>
            <w:tcW w:w="1360" w:type="dxa"/>
            <w:tcBorders>
              <w:top w:val="nil"/>
              <w:left w:val="nil"/>
              <w:bottom w:val="nil"/>
              <w:right w:val="nil"/>
            </w:tcBorders>
            <w:shd w:val="clear" w:color="auto" w:fill="auto"/>
            <w:noWrap/>
            <w:vAlign w:val="bottom"/>
            <w:hideMark/>
          </w:tcPr>
          <w:p w:rsidR="00331DAC" w:rsidRDefault="00331DAC">
            <w:pPr>
              <w:jc w:val="center"/>
              <w:rPr>
                <w:color w:val="000000"/>
                <w:sz w:val="16"/>
                <w:szCs w:val="16"/>
              </w:rPr>
            </w:pPr>
            <w:r>
              <w:rPr>
                <w:color w:val="000000"/>
                <w:sz w:val="16"/>
                <w:szCs w:val="16"/>
              </w:rPr>
              <w:t> </w:t>
            </w:r>
          </w:p>
        </w:tc>
        <w:tc>
          <w:tcPr>
            <w:tcW w:w="1255" w:type="dxa"/>
            <w:gridSpan w:val="2"/>
            <w:tcBorders>
              <w:top w:val="nil"/>
              <w:left w:val="nil"/>
              <w:bottom w:val="nil"/>
              <w:right w:val="nil"/>
            </w:tcBorders>
            <w:shd w:val="clear" w:color="auto" w:fill="auto"/>
            <w:noWrap/>
            <w:vAlign w:val="bottom"/>
            <w:hideMark/>
          </w:tcPr>
          <w:p w:rsidR="00331DAC" w:rsidRDefault="00331DAC">
            <w:pPr>
              <w:jc w:val="center"/>
              <w:rPr>
                <w:color w:val="000000"/>
                <w:sz w:val="16"/>
                <w:szCs w:val="16"/>
              </w:rPr>
            </w:pPr>
            <w:r>
              <w:rPr>
                <w:color w:val="000000"/>
                <w:sz w:val="16"/>
                <w:szCs w:val="16"/>
              </w:rPr>
              <w:t> </w:t>
            </w:r>
          </w:p>
        </w:tc>
        <w:tc>
          <w:tcPr>
            <w:tcW w:w="1200" w:type="dxa"/>
            <w:gridSpan w:val="2"/>
            <w:tcBorders>
              <w:top w:val="nil"/>
              <w:left w:val="nil"/>
              <w:bottom w:val="nil"/>
              <w:right w:val="nil"/>
            </w:tcBorders>
            <w:shd w:val="clear" w:color="auto" w:fill="auto"/>
            <w:noWrap/>
            <w:vAlign w:val="bottom"/>
            <w:hideMark/>
          </w:tcPr>
          <w:p w:rsidR="00331DAC" w:rsidRDefault="00331DAC">
            <w:pPr>
              <w:jc w:val="center"/>
              <w:rPr>
                <w:color w:val="000000"/>
                <w:sz w:val="16"/>
                <w:szCs w:val="16"/>
              </w:rPr>
            </w:pPr>
            <w:r>
              <w:rPr>
                <w:color w:val="000000"/>
                <w:sz w:val="16"/>
                <w:szCs w:val="16"/>
              </w:rPr>
              <w:t> </w:t>
            </w:r>
          </w:p>
        </w:tc>
        <w:tc>
          <w:tcPr>
            <w:tcW w:w="1280" w:type="dxa"/>
            <w:gridSpan w:val="2"/>
            <w:tcBorders>
              <w:top w:val="nil"/>
              <w:left w:val="nil"/>
              <w:bottom w:val="nil"/>
              <w:right w:val="nil"/>
            </w:tcBorders>
            <w:shd w:val="clear" w:color="auto" w:fill="auto"/>
            <w:noWrap/>
            <w:vAlign w:val="bottom"/>
            <w:hideMark/>
          </w:tcPr>
          <w:p w:rsidR="00331DAC" w:rsidRDefault="00331DAC">
            <w:pPr>
              <w:jc w:val="center"/>
              <w:rPr>
                <w:color w:val="000000"/>
                <w:sz w:val="16"/>
                <w:szCs w:val="16"/>
              </w:rPr>
            </w:pPr>
            <w:r>
              <w:rPr>
                <w:color w:val="000000"/>
                <w:sz w:val="16"/>
                <w:szCs w:val="16"/>
              </w:rPr>
              <w:t> </w:t>
            </w:r>
          </w:p>
        </w:tc>
        <w:tc>
          <w:tcPr>
            <w:tcW w:w="2217" w:type="dxa"/>
            <w:gridSpan w:val="2"/>
            <w:tcBorders>
              <w:top w:val="nil"/>
              <w:left w:val="nil"/>
              <w:bottom w:val="nil"/>
              <w:right w:val="nil"/>
            </w:tcBorders>
            <w:shd w:val="clear" w:color="auto" w:fill="auto"/>
            <w:noWrap/>
            <w:vAlign w:val="bottom"/>
            <w:hideMark/>
          </w:tcPr>
          <w:p w:rsidR="00331DAC" w:rsidRDefault="00331DAC">
            <w:pPr>
              <w:jc w:val="center"/>
              <w:rPr>
                <w:color w:val="000000"/>
                <w:sz w:val="16"/>
                <w:szCs w:val="16"/>
              </w:rPr>
            </w:pPr>
            <w:r>
              <w:rPr>
                <w:color w:val="000000"/>
                <w:sz w:val="16"/>
                <w:szCs w:val="16"/>
              </w:rPr>
              <w:t> </w:t>
            </w:r>
          </w:p>
        </w:tc>
        <w:tc>
          <w:tcPr>
            <w:tcW w:w="1643" w:type="dxa"/>
            <w:tcBorders>
              <w:top w:val="nil"/>
              <w:left w:val="nil"/>
              <w:bottom w:val="nil"/>
              <w:right w:val="nil"/>
            </w:tcBorders>
            <w:shd w:val="clear" w:color="auto" w:fill="auto"/>
            <w:noWrap/>
            <w:vAlign w:val="bottom"/>
            <w:hideMark/>
          </w:tcPr>
          <w:p w:rsidR="00331DAC" w:rsidRDefault="00331DAC">
            <w:pPr>
              <w:jc w:val="center"/>
              <w:rPr>
                <w:color w:val="000000"/>
                <w:sz w:val="16"/>
                <w:szCs w:val="16"/>
              </w:rPr>
            </w:pPr>
            <w:r>
              <w:rPr>
                <w:color w:val="000000"/>
                <w:sz w:val="16"/>
                <w:szCs w:val="16"/>
              </w:rPr>
              <w:t> </w:t>
            </w:r>
          </w:p>
        </w:tc>
      </w:tr>
      <w:tr w:rsidR="00331DAC" w:rsidTr="00331DAC">
        <w:trPr>
          <w:trHeight w:val="300"/>
        </w:trPr>
        <w:tc>
          <w:tcPr>
            <w:tcW w:w="15255" w:type="dxa"/>
            <w:gridSpan w:val="14"/>
            <w:tcBorders>
              <w:top w:val="nil"/>
              <w:left w:val="nil"/>
              <w:bottom w:val="nil"/>
              <w:right w:val="nil"/>
            </w:tcBorders>
            <w:shd w:val="clear" w:color="auto" w:fill="auto"/>
            <w:noWrap/>
            <w:vAlign w:val="bottom"/>
            <w:hideMark/>
          </w:tcPr>
          <w:p w:rsidR="00331DAC" w:rsidRDefault="00331DAC">
            <w:pPr>
              <w:rPr>
                <w:color w:val="000000"/>
                <w:sz w:val="16"/>
                <w:szCs w:val="16"/>
              </w:rPr>
            </w:pPr>
            <w:r>
              <w:rPr>
                <w:color w:val="000000"/>
                <w:sz w:val="16"/>
                <w:szCs w:val="16"/>
              </w:rPr>
              <w:t>** Данные по этим строкам приводятся с учетом амортизации и (или) обесценения нефинансовых активов, раскрываемого в Пояснительной записке</w:t>
            </w:r>
          </w:p>
        </w:tc>
      </w:tr>
      <w:tr w:rsidR="00331DAC" w:rsidTr="00331DAC">
        <w:trPr>
          <w:trHeight w:val="300"/>
        </w:trPr>
        <w:tc>
          <w:tcPr>
            <w:tcW w:w="54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9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360" w:type="dxa"/>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55"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0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280"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2217" w:type="dxa"/>
            <w:gridSpan w:val="2"/>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c>
          <w:tcPr>
            <w:tcW w:w="1643" w:type="dxa"/>
            <w:tcBorders>
              <w:top w:val="nil"/>
              <w:left w:val="nil"/>
              <w:bottom w:val="nil"/>
              <w:right w:val="nil"/>
            </w:tcBorders>
            <w:shd w:val="clear" w:color="auto" w:fill="auto"/>
            <w:noWrap/>
            <w:vAlign w:val="bottom"/>
            <w:hideMark/>
          </w:tcPr>
          <w:p w:rsidR="00331DAC" w:rsidRDefault="00331DAC">
            <w:pPr>
              <w:rPr>
                <w:color w:val="000000"/>
                <w:sz w:val="20"/>
                <w:szCs w:val="20"/>
              </w:rPr>
            </w:pPr>
            <w:r>
              <w:rPr>
                <w:color w:val="000000"/>
                <w:sz w:val="20"/>
                <w:szCs w:val="20"/>
              </w:rPr>
              <w:t> </w:t>
            </w:r>
          </w:p>
        </w:tc>
      </w:tr>
    </w:tbl>
    <w:p w:rsidR="00971412" w:rsidRPr="00331DAC" w:rsidRDefault="00971412" w:rsidP="001C17E0">
      <w:pPr>
        <w:rPr>
          <w:rFonts w:ascii="Arial" w:hAnsi="Arial" w:cs="Arial"/>
        </w:rPr>
      </w:pPr>
    </w:p>
    <w:p w:rsidR="00971412" w:rsidRPr="00331DAC" w:rsidRDefault="00971412" w:rsidP="001C17E0">
      <w:pPr>
        <w:rPr>
          <w:rFonts w:ascii="Arial" w:hAnsi="Arial" w:cs="Arial"/>
        </w:rPr>
      </w:pPr>
    </w:p>
    <w:p w:rsidR="00971412" w:rsidRPr="00331DAC" w:rsidRDefault="00971412" w:rsidP="001C17E0">
      <w:pPr>
        <w:rPr>
          <w:rFonts w:ascii="Arial" w:hAnsi="Arial" w:cs="Arial"/>
        </w:rPr>
      </w:pPr>
    </w:p>
    <w:p w:rsidR="00971412" w:rsidRPr="00331DAC" w:rsidRDefault="00971412" w:rsidP="001C17E0">
      <w:pPr>
        <w:rPr>
          <w:rFonts w:ascii="Arial" w:hAnsi="Arial" w:cs="Arial"/>
        </w:rPr>
      </w:pPr>
    </w:p>
    <w:p w:rsidR="00971412" w:rsidRPr="00331DAC" w:rsidRDefault="00971412" w:rsidP="001C17E0">
      <w:pPr>
        <w:rPr>
          <w:rFonts w:ascii="Arial" w:hAnsi="Arial" w:cs="Arial"/>
        </w:rPr>
      </w:pPr>
    </w:p>
    <w:p w:rsidR="00971412" w:rsidRPr="00331DAC" w:rsidRDefault="00971412" w:rsidP="001C17E0">
      <w:pPr>
        <w:rPr>
          <w:rFonts w:ascii="Arial" w:hAnsi="Arial" w:cs="Arial"/>
        </w:rPr>
      </w:pPr>
    </w:p>
    <w:p w:rsidR="00971412" w:rsidRPr="00331DAC" w:rsidRDefault="00971412" w:rsidP="001C17E0">
      <w:pPr>
        <w:rPr>
          <w:rFonts w:ascii="Arial" w:hAnsi="Arial" w:cs="Arial"/>
        </w:rPr>
      </w:pPr>
    </w:p>
    <w:p w:rsidR="00971412" w:rsidRPr="00331DAC" w:rsidRDefault="00971412" w:rsidP="001C17E0">
      <w:pPr>
        <w:rPr>
          <w:rFonts w:ascii="Arial" w:hAnsi="Arial" w:cs="Arial"/>
        </w:rPr>
      </w:pPr>
    </w:p>
    <w:p w:rsidR="001C17E0" w:rsidRPr="00953FBC" w:rsidRDefault="001C17E0" w:rsidP="001C17E0">
      <w:pPr>
        <w:rPr>
          <w:rFonts w:ascii="Arial" w:hAnsi="Arial" w:cs="Arial"/>
        </w:rPr>
      </w:pPr>
    </w:p>
    <w:p w:rsidR="00B74804" w:rsidRDefault="00A51710" w:rsidP="00B74804">
      <w:pPr>
        <w:tabs>
          <w:tab w:val="left" w:pos="5730"/>
        </w:tabs>
        <w:rPr>
          <w:sz w:val="28"/>
          <w:szCs w:val="28"/>
          <w:lang w:val="en-US"/>
        </w:rPr>
      </w:pPr>
      <w:r>
        <w:rPr>
          <w:sz w:val="28"/>
          <w:szCs w:val="28"/>
        </w:rPr>
        <w:t>.</w:t>
      </w:r>
    </w:p>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tbl>
      <w:tblPr>
        <w:tblW w:w="18747" w:type="dxa"/>
        <w:tblInd w:w="-318" w:type="dxa"/>
        <w:tblLook w:val="04A0"/>
      </w:tblPr>
      <w:tblGrid>
        <w:gridCol w:w="256"/>
        <w:gridCol w:w="256"/>
        <w:gridCol w:w="256"/>
        <w:gridCol w:w="186"/>
        <w:gridCol w:w="70"/>
        <w:gridCol w:w="196"/>
        <w:gridCol w:w="11"/>
        <w:gridCol w:w="5"/>
        <w:gridCol w:w="3"/>
        <w:gridCol w:w="3"/>
        <w:gridCol w:w="1"/>
        <w:gridCol w:w="2"/>
        <w:gridCol w:w="20"/>
        <w:gridCol w:w="15"/>
        <w:gridCol w:w="238"/>
        <w:gridCol w:w="12"/>
        <w:gridCol w:w="2"/>
        <w:gridCol w:w="4"/>
        <w:gridCol w:w="24"/>
        <w:gridCol w:w="8"/>
        <w:gridCol w:w="8"/>
        <w:gridCol w:w="216"/>
        <w:gridCol w:w="7"/>
        <w:gridCol w:w="3"/>
        <w:gridCol w:w="16"/>
        <w:gridCol w:w="3"/>
        <w:gridCol w:w="6"/>
        <w:gridCol w:w="10"/>
        <w:gridCol w:w="16"/>
        <w:gridCol w:w="34"/>
        <w:gridCol w:w="161"/>
        <w:gridCol w:w="20"/>
        <w:gridCol w:w="12"/>
        <w:gridCol w:w="26"/>
        <w:gridCol w:w="4"/>
        <w:gridCol w:w="4"/>
        <w:gridCol w:w="4"/>
        <w:gridCol w:w="20"/>
        <w:gridCol w:w="60"/>
        <w:gridCol w:w="106"/>
        <w:gridCol w:w="30"/>
        <w:gridCol w:w="28"/>
        <w:gridCol w:w="29"/>
        <w:gridCol w:w="3"/>
        <w:gridCol w:w="5"/>
        <w:gridCol w:w="10"/>
        <w:gridCol w:w="14"/>
        <w:gridCol w:w="85"/>
        <w:gridCol w:w="52"/>
        <w:gridCol w:w="40"/>
        <w:gridCol w:w="44"/>
        <w:gridCol w:w="24"/>
        <w:gridCol w:w="14"/>
        <w:gridCol w:w="7"/>
        <w:gridCol w:w="11"/>
        <w:gridCol w:w="8"/>
        <w:gridCol w:w="108"/>
        <w:gridCol w:w="2"/>
        <w:gridCol w:w="48"/>
        <w:gridCol w:w="60"/>
        <w:gridCol w:w="18"/>
        <w:gridCol w:w="26"/>
        <w:gridCol w:w="9"/>
        <w:gridCol w:w="12"/>
        <w:gridCol w:w="3"/>
        <w:gridCol w:w="78"/>
        <w:gridCol w:w="56"/>
        <w:gridCol w:w="4"/>
        <w:gridCol w:w="76"/>
        <w:gridCol w:w="12"/>
        <w:gridCol w:w="38"/>
        <w:gridCol w:w="9"/>
        <w:gridCol w:w="2"/>
        <w:gridCol w:w="12"/>
        <w:gridCol w:w="2"/>
        <w:gridCol w:w="45"/>
        <w:gridCol w:w="70"/>
        <w:gridCol w:w="40"/>
        <w:gridCol w:w="52"/>
        <w:gridCol w:w="6"/>
        <w:gridCol w:w="50"/>
        <w:gridCol w:w="9"/>
        <w:gridCol w:w="4"/>
        <w:gridCol w:w="9"/>
        <w:gridCol w:w="7"/>
        <w:gridCol w:w="9"/>
        <w:gridCol w:w="80"/>
        <w:gridCol w:w="84"/>
        <w:gridCol w:w="24"/>
        <w:gridCol w:w="62"/>
        <w:gridCol w:w="6"/>
        <w:gridCol w:w="9"/>
        <w:gridCol w:w="6"/>
        <w:gridCol w:w="12"/>
        <w:gridCol w:w="63"/>
        <w:gridCol w:w="118"/>
        <w:gridCol w:w="6"/>
        <w:gridCol w:w="68"/>
        <w:gridCol w:w="16"/>
        <w:gridCol w:w="2"/>
        <w:gridCol w:w="2"/>
        <w:gridCol w:w="16"/>
        <w:gridCol w:w="38"/>
        <w:gridCol w:w="128"/>
        <w:gridCol w:w="10"/>
        <w:gridCol w:w="62"/>
        <w:gridCol w:w="13"/>
        <w:gridCol w:w="18"/>
        <w:gridCol w:w="2"/>
        <w:gridCol w:w="20"/>
        <w:gridCol w:w="13"/>
        <w:gridCol w:w="138"/>
        <w:gridCol w:w="14"/>
        <w:gridCol w:w="4"/>
        <w:gridCol w:w="34"/>
        <w:gridCol w:w="44"/>
        <w:gridCol w:w="20"/>
        <w:gridCol w:w="12"/>
        <w:gridCol w:w="10"/>
        <w:gridCol w:w="138"/>
        <w:gridCol w:w="19"/>
        <w:gridCol w:w="6"/>
        <w:gridCol w:w="7"/>
        <w:gridCol w:w="75"/>
        <w:gridCol w:w="11"/>
        <w:gridCol w:w="9"/>
        <w:gridCol w:w="2"/>
        <w:gridCol w:w="22"/>
        <w:gridCol w:w="125"/>
        <w:gridCol w:w="24"/>
        <w:gridCol w:w="8"/>
        <w:gridCol w:w="86"/>
        <w:gridCol w:w="20"/>
        <w:gridCol w:w="4"/>
        <w:gridCol w:w="2"/>
        <w:gridCol w:w="20"/>
        <w:gridCol w:w="141"/>
        <w:gridCol w:w="47"/>
        <w:gridCol w:w="10"/>
        <w:gridCol w:w="8"/>
        <w:gridCol w:w="2"/>
        <w:gridCol w:w="28"/>
        <w:gridCol w:w="55"/>
        <w:gridCol w:w="16"/>
        <w:gridCol w:w="2"/>
        <w:gridCol w:w="8"/>
        <w:gridCol w:w="22"/>
        <w:gridCol w:w="69"/>
        <w:gridCol w:w="61"/>
        <w:gridCol w:w="12"/>
        <w:gridCol w:w="11"/>
        <w:gridCol w:w="71"/>
        <w:gridCol w:w="15"/>
        <w:gridCol w:w="18"/>
        <w:gridCol w:w="10"/>
        <w:gridCol w:w="22"/>
        <w:gridCol w:w="120"/>
        <w:gridCol w:w="2"/>
        <w:gridCol w:w="4"/>
        <w:gridCol w:w="10"/>
        <w:gridCol w:w="65"/>
        <w:gridCol w:w="35"/>
        <w:gridCol w:w="19"/>
        <w:gridCol w:w="12"/>
        <w:gridCol w:w="22"/>
        <w:gridCol w:w="17"/>
        <w:gridCol w:w="51"/>
        <w:gridCol w:w="19"/>
        <w:gridCol w:w="26"/>
        <w:gridCol w:w="1"/>
        <w:gridCol w:w="17"/>
        <w:gridCol w:w="13"/>
        <w:gridCol w:w="4"/>
        <w:gridCol w:w="30"/>
        <w:gridCol w:w="55"/>
        <w:gridCol w:w="20"/>
        <w:gridCol w:w="14"/>
        <w:gridCol w:w="22"/>
        <w:gridCol w:w="54"/>
        <w:gridCol w:w="46"/>
        <w:gridCol w:w="55"/>
        <w:gridCol w:w="95"/>
        <w:gridCol w:w="20"/>
        <w:gridCol w:w="40"/>
        <w:gridCol w:w="66"/>
        <w:gridCol w:w="2"/>
        <w:gridCol w:w="20"/>
        <w:gridCol w:w="18"/>
        <w:gridCol w:w="22"/>
        <w:gridCol w:w="93"/>
        <w:gridCol w:w="21"/>
        <w:gridCol w:w="112"/>
        <w:gridCol w:w="21"/>
        <w:gridCol w:w="5"/>
        <w:gridCol w:w="15"/>
        <w:gridCol w:w="22"/>
        <w:gridCol w:w="44"/>
        <w:gridCol w:w="41"/>
        <w:gridCol w:w="22"/>
        <w:gridCol w:w="116"/>
        <w:gridCol w:w="22"/>
        <w:gridCol w:w="5"/>
        <w:gridCol w:w="17"/>
        <w:gridCol w:w="12"/>
        <w:gridCol w:w="10"/>
        <w:gridCol w:w="65"/>
        <w:gridCol w:w="12"/>
        <w:gridCol w:w="23"/>
        <w:gridCol w:w="120"/>
        <w:gridCol w:w="23"/>
        <w:gridCol w:w="3"/>
        <w:gridCol w:w="20"/>
        <w:gridCol w:w="1"/>
        <w:gridCol w:w="22"/>
        <w:gridCol w:w="54"/>
        <w:gridCol w:w="15"/>
        <w:gridCol w:w="17"/>
        <w:gridCol w:w="7"/>
        <w:gridCol w:w="56"/>
        <w:gridCol w:w="7"/>
        <w:gridCol w:w="57"/>
        <w:gridCol w:w="4"/>
        <w:gridCol w:w="16"/>
        <w:gridCol w:w="8"/>
        <w:gridCol w:w="26"/>
        <w:gridCol w:w="22"/>
        <w:gridCol w:w="61"/>
        <w:gridCol w:w="26"/>
        <w:gridCol w:w="20"/>
        <w:gridCol w:w="73"/>
        <w:gridCol w:w="20"/>
        <w:gridCol w:w="14"/>
        <w:gridCol w:w="25"/>
        <w:gridCol w:w="28"/>
        <w:gridCol w:w="22"/>
        <w:gridCol w:w="53"/>
        <w:gridCol w:w="28"/>
        <w:gridCol w:w="47"/>
        <w:gridCol w:w="19"/>
        <w:gridCol w:w="20"/>
        <w:gridCol w:w="44"/>
        <w:gridCol w:w="26"/>
        <w:gridCol w:w="31"/>
        <w:gridCol w:w="22"/>
        <w:gridCol w:w="32"/>
        <w:gridCol w:w="12"/>
        <w:gridCol w:w="30"/>
        <w:gridCol w:w="39"/>
        <w:gridCol w:w="20"/>
        <w:gridCol w:w="15"/>
        <w:gridCol w:w="59"/>
        <w:gridCol w:w="27"/>
        <w:gridCol w:w="10"/>
        <w:gridCol w:w="54"/>
        <w:gridCol w:w="27"/>
        <w:gridCol w:w="5"/>
        <w:gridCol w:w="27"/>
        <w:gridCol w:w="12"/>
        <w:gridCol w:w="20"/>
        <w:gridCol w:w="69"/>
        <w:gridCol w:w="35"/>
        <w:gridCol w:w="28"/>
        <w:gridCol w:w="10"/>
        <w:gridCol w:w="33"/>
        <w:gridCol w:w="42"/>
        <w:gridCol w:w="19"/>
        <w:gridCol w:w="15"/>
        <w:gridCol w:w="5"/>
        <w:gridCol w:w="120"/>
        <w:gridCol w:w="3"/>
        <w:gridCol w:w="11"/>
        <w:gridCol w:w="10"/>
        <w:gridCol w:w="19"/>
        <w:gridCol w:w="22"/>
        <w:gridCol w:w="3"/>
        <w:gridCol w:w="48"/>
        <w:gridCol w:w="6"/>
        <w:gridCol w:w="14"/>
        <w:gridCol w:w="22"/>
        <w:gridCol w:w="132"/>
        <w:gridCol w:w="10"/>
        <w:gridCol w:w="14"/>
        <w:gridCol w:w="16"/>
        <w:gridCol w:w="1"/>
        <w:gridCol w:w="41"/>
        <w:gridCol w:w="20"/>
        <w:gridCol w:w="186"/>
        <w:gridCol w:w="2"/>
        <w:gridCol w:w="17"/>
        <w:gridCol w:w="7"/>
        <w:gridCol w:w="24"/>
        <w:gridCol w:w="20"/>
        <w:gridCol w:w="102"/>
        <w:gridCol w:w="12"/>
        <w:gridCol w:w="101"/>
        <w:gridCol w:w="7"/>
        <w:gridCol w:w="5"/>
        <w:gridCol w:w="9"/>
        <w:gridCol w:w="10"/>
        <w:gridCol w:w="10"/>
        <w:gridCol w:w="12"/>
        <w:gridCol w:w="152"/>
        <w:gridCol w:w="29"/>
        <w:gridCol w:w="32"/>
        <w:gridCol w:w="27"/>
        <w:gridCol w:w="4"/>
        <w:gridCol w:w="24"/>
        <w:gridCol w:w="15"/>
        <w:gridCol w:w="155"/>
        <w:gridCol w:w="30"/>
        <w:gridCol w:w="11"/>
        <w:gridCol w:w="42"/>
        <w:gridCol w:w="13"/>
        <w:gridCol w:w="24"/>
        <w:gridCol w:w="8"/>
        <w:gridCol w:w="77"/>
        <w:gridCol w:w="20"/>
        <w:gridCol w:w="61"/>
        <w:gridCol w:w="21"/>
        <w:gridCol w:w="10"/>
        <w:gridCol w:w="69"/>
        <w:gridCol w:w="24"/>
        <w:gridCol w:w="24"/>
        <w:gridCol w:w="27"/>
        <w:gridCol w:w="20"/>
        <w:gridCol w:w="92"/>
        <w:gridCol w:w="122"/>
        <w:gridCol w:w="173"/>
        <w:gridCol w:w="56"/>
        <w:gridCol w:w="47"/>
        <w:gridCol w:w="3"/>
        <w:gridCol w:w="135"/>
        <w:gridCol w:w="35"/>
        <w:gridCol w:w="19"/>
        <w:gridCol w:w="11"/>
        <w:gridCol w:w="26"/>
        <w:gridCol w:w="5"/>
        <w:gridCol w:w="49"/>
        <w:gridCol w:w="3"/>
        <w:gridCol w:w="23"/>
        <w:gridCol w:w="62"/>
        <w:gridCol w:w="23"/>
        <w:gridCol w:w="32"/>
        <w:gridCol w:w="20"/>
        <w:gridCol w:w="13"/>
        <w:gridCol w:w="28"/>
        <w:gridCol w:w="3"/>
        <w:gridCol w:w="23"/>
        <w:gridCol w:w="2"/>
        <w:gridCol w:w="2"/>
        <w:gridCol w:w="5"/>
        <w:gridCol w:w="5"/>
        <w:gridCol w:w="42"/>
        <w:gridCol w:w="4"/>
        <w:gridCol w:w="26"/>
        <w:gridCol w:w="107"/>
        <w:gridCol w:w="39"/>
        <w:gridCol w:w="8"/>
        <w:gridCol w:w="24"/>
        <w:gridCol w:w="19"/>
        <w:gridCol w:w="9"/>
        <w:gridCol w:w="47"/>
        <w:gridCol w:w="11"/>
        <w:gridCol w:w="26"/>
        <w:gridCol w:w="29"/>
        <w:gridCol w:w="100"/>
        <w:gridCol w:w="1"/>
        <w:gridCol w:w="12"/>
        <w:gridCol w:w="33"/>
        <w:gridCol w:w="13"/>
        <w:gridCol w:w="58"/>
        <w:gridCol w:w="18"/>
        <w:gridCol w:w="26"/>
        <w:gridCol w:w="106"/>
        <w:gridCol w:w="32"/>
        <w:gridCol w:w="13"/>
        <w:gridCol w:w="21"/>
        <w:gridCol w:w="92"/>
        <w:gridCol w:w="26"/>
        <w:gridCol w:w="82"/>
        <w:gridCol w:w="72"/>
        <w:gridCol w:w="33"/>
        <w:gridCol w:w="96"/>
        <w:gridCol w:w="26"/>
        <w:gridCol w:w="15"/>
        <w:gridCol w:w="24"/>
        <w:gridCol w:w="38"/>
        <w:gridCol w:w="54"/>
        <w:gridCol w:w="27"/>
        <w:gridCol w:w="7"/>
        <w:gridCol w:w="99"/>
        <w:gridCol w:w="26"/>
        <w:gridCol w:w="6"/>
        <w:gridCol w:w="9"/>
        <w:gridCol w:w="55"/>
        <w:gridCol w:w="15"/>
        <w:gridCol w:w="15"/>
        <w:gridCol w:w="24"/>
        <w:gridCol w:w="3"/>
        <w:gridCol w:w="35"/>
        <w:gridCol w:w="22"/>
        <w:gridCol w:w="49"/>
        <w:gridCol w:w="26"/>
        <w:gridCol w:w="5"/>
        <w:gridCol w:w="17"/>
        <w:gridCol w:w="16"/>
        <w:gridCol w:w="59"/>
        <w:gridCol w:w="1"/>
        <w:gridCol w:w="31"/>
        <w:gridCol w:w="25"/>
        <w:gridCol w:w="19"/>
        <w:gridCol w:w="17"/>
        <w:gridCol w:w="74"/>
        <w:gridCol w:w="4"/>
        <w:gridCol w:w="10"/>
        <w:gridCol w:w="8"/>
        <w:gridCol w:w="2"/>
        <w:gridCol w:w="2"/>
        <w:gridCol w:w="31"/>
        <w:gridCol w:w="54"/>
        <w:gridCol w:w="1"/>
        <w:gridCol w:w="37"/>
        <w:gridCol w:w="34"/>
        <w:gridCol w:w="2"/>
        <w:gridCol w:w="39"/>
        <w:gridCol w:w="35"/>
        <w:gridCol w:w="21"/>
        <w:gridCol w:w="3"/>
        <w:gridCol w:w="2"/>
        <w:gridCol w:w="8"/>
        <w:gridCol w:w="76"/>
        <w:gridCol w:w="20"/>
        <w:gridCol w:w="1"/>
        <w:gridCol w:w="18"/>
        <w:gridCol w:w="18"/>
        <w:gridCol w:w="31"/>
        <w:gridCol w:w="23"/>
        <w:gridCol w:w="15"/>
        <w:gridCol w:w="8"/>
        <w:gridCol w:w="21"/>
        <w:gridCol w:w="5"/>
        <w:gridCol w:w="8"/>
        <w:gridCol w:w="4"/>
        <w:gridCol w:w="11"/>
        <w:gridCol w:w="69"/>
        <w:gridCol w:w="36"/>
        <w:gridCol w:w="11"/>
        <w:gridCol w:w="1"/>
        <w:gridCol w:w="5"/>
        <w:gridCol w:w="52"/>
        <w:gridCol w:w="5"/>
        <w:gridCol w:w="5"/>
        <w:gridCol w:w="12"/>
        <w:gridCol w:w="36"/>
        <w:gridCol w:w="1"/>
        <w:gridCol w:w="4"/>
        <w:gridCol w:w="32"/>
        <w:gridCol w:w="51"/>
        <w:gridCol w:w="34"/>
        <w:gridCol w:w="16"/>
        <w:gridCol w:w="25"/>
        <w:gridCol w:w="1"/>
        <w:gridCol w:w="7"/>
        <w:gridCol w:w="3"/>
        <w:gridCol w:w="34"/>
        <w:gridCol w:w="1"/>
        <w:gridCol w:w="12"/>
        <w:gridCol w:w="22"/>
        <w:gridCol w:w="14"/>
        <w:gridCol w:w="49"/>
        <w:gridCol w:w="33"/>
        <w:gridCol w:w="32"/>
        <w:gridCol w:w="15"/>
        <w:gridCol w:w="10"/>
        <w:gridCol w:w="5"/>
        <w:gridCol w:w="41"/>
        <w:gridCol w:w="1"/>
        <w:gridCol w:w="11"/>
        <w:gridCol w:w="10"/>
        <w:gridCol w:w="22"/>
        <w:gridCol w:w="9"/>
        <w:gridCol w:w="14"/>
        <w:gridCol w:w="4"/>
        <w:gridCol w:w="21"/>
        <w:gridCol w:w="41"/>
        <w:gridCol w:w="15"/>
        <w:gridCol w:w="18"/>
        <w:gridCol w:w="10"/>
        <w:gridCol w:w="2"/>
        <w:gridCol w:w="11"/>
        <w:gridCol w:w="3"/>
        <w:gridCol w:w="65"/>
        <w:gridCol w:w="21"/>
        <w:gridCol w:w="1"/>
        <w:gridCol w:w="1"/>
        <w:gridCol w:w="7"/>
        <w:gridCol w:w="32"/>
        <w:gridCol w:w="8"/>
        <w:gridCol w:w="21"/>
        <w:gridCol w:w="40"/>
        <w:gridCol w:w="10"/>
        <w:gridCol w:w="1"/>
        <w:gridCol w:w="3"/>
        <w:gridCol w:w="17"/>
        <w:gridCol w:w="8"/>
        <w:gridCol w:w="13"/>
        <w:gridCol w:w="62"/>
        <w:gridCol w:w="28"/>
        <w:gridCol w:w="28"/>
        <w:gridCol w:w="1"/>
        <w:gridCol w:w="12"/>
        <w:gridCol w:w="12"/>
        <w:gridCol w:w="18"/>
        <w:gridCol w:w="9"/>
        <w:gridCol w:w="10"/>
        <w:gridCol w:w="14"/>
        <w:gridCol w:w="15"/>
        <w:gridCol w:w="1"/>
        <w:gridCol w:w="21"/>
        <w:gridCol w:w="5"/>
        <w:gridCol w:w="12"/>
        <w:gridCol w:w="59"/>
        <w:gridCol w:w="26"/>
        <w:gridCol w:w="50"/>
        <w:gridCol w:w="9"/>
        <w:gridCol w:w="5"/>
        <w:gridCol w:w="1"/>
        <w:gridCol w:w="4"/>
        <w:gridCol w:w="33"/>
        <w:gridCol w:w="4"/>
        <w:gridCol w:w="37"/>
        <w:gridCol w:w="3"/>
        <w:gridCol w:w="21"/>
        <w:gridCol w:w="12"/>
        <w:gridCol w:w="40"/>
        <w:gridCol w:w="24"/>
        <w:gridCol w:w="38"/>
        <w:gridCol w:w="10"/>
        <w:gridCol w:w="8"/>
        <w:gridCol w:w="3"/>
        <w:gridCol w:w="34"/>
        <w:gridCol w:w="7"/>
        <w:gridCol w:w="1"/>
        <w:gridCol w:w="32"/>
        <w:gridCol w:w="18"/>
        <w:gridCol w:w="22"/>
        <w:gridCol w:w="11"/>
        <w:gridCol w:w="4"/>
        <w:gridCol w:w="5"/>
        <w:gridCol w:w="28"/>
        <w:gridCol w:w="22"/>
        <w:gridCol w:w="17"/>
        <w:gridCol w:w="10"/>
        <w:gridCol w:w="41"/>
        <w:gridCol w:w="1"/>
        <w:gridCol w:w="11"/>
        <w:gridCol w:w="38"/>
        <w:gridCol w:w="18"/>
        <w:gridCol w:w="1"/>
        <w:gridCol w:w="22"/>
        <w:gridCol w:w="20"/>
        <w:gridCol w:w="3"/>
        <w:gridCol w:w="7"/>
        <w:gridCol w:w="12"/>
        <w:gridCol w:w="22"/>
        <w:gridCol w:w="12"/>
        <w:gridCol w:w="4"/>
        <w:gridCol w:w="4"/>
        <w:gridCol w:w="6"/>
        <w:gridCol w:w="61"/>
        <w:gridCol w:w="10"/>
        <w:gridCol w:w="54"/>
        <w:gridCol w:w="36"/>
        <w:gridCol w:w="5"/>
        <w:gridCol w:w="1"/>
        <w:gridCol w:w="12"/>
        <w:gridCol w:w="9"/>
        <w:gridCol w:w="19"/>
        <w:gridCol w:w="1"/>
        <w:gridCol w:w="4"/>
        <w:gridCol w:w="7"/>
        <w:gridCol w:w="3"/>
        <w:gridCol w:w="15"/>
        <w:gridCol w:w="18"/>
        <w:gridCol w:w="36"/>
        <w:gridCol w:w="32"/>
        <w:gridCol w:w="88"/>
        <w:gridCol w:w="1"/>
        <w:gridCol w:w="16"/>
        <w:gridCol w:w="6"/>
        <w:gridCol w:w="2"/>
        <w:gridCol w:w="8"/>
        <w:gridCol w:w="20"/>
        <w:gridCol w:w="16"/>
        <w:gridCol w:w="41"/>
        <w:gridCol w:w="6"/>
        <w:gridCol w:w="1"/>
        <w:gridCol w:w="35"/>
        <w:gridCol w:w="12"/>
        <w:gridCol w:w="28"/>
        <w:gridCol w:w="53"/>
        <w:gridCol w:w="10"/>
        <w:gridCol w:w="10"/>
        <w:gridCol w:w="20"/>
        <w:gridCol w:w="41"/>
        <w:gridCol w:w="14"/>
        <w:gridCol w:w="7"/>
        <w:gridCol w:w="23"/>
        <w:gridCol w:w="14"/>
        <w:gridCol w:w="11"/>
        <w:gridCol w:w="1"/>
        <w:gridCol w:w="20"/>
        <w:gridCol w:w="10"/>
        <w:gridCol w:w="35"/>
        <w:gridCol w:w="6"/>
        <w:gridCol w:w="10"/>
        <w:gridCol w:w="42"/>
        <w:gridCol w:w="48"/>
        <w:gridCol w:w="3"/>
        <w:gridCol w:w="7"/>
        <w:gridCol w:w="12"/>
        <w:gridCol w:w="6"/>
        <w:gridCol w:w="20"/>
        <w:gridCol w:w="12"/>
        <w:gridCol w:w="41"/>
        <w:gridCol w:w="10"/>
        <w:gridCol w:w="1"/>
        <w:gridCol w:w="10"/>
        <w:gridCol w:w="10"/>
        <w:gridCol w:w="5"/>
        <w:gridCol w:w="29"/>
        <w:gridCol w:w="40"/>
        <w:gridCol w:w="27"/>
        <w:gridCol w:w="21"/>
        <w:gridCol w:w="10"/>
        <w:gridCol w:w="10"/>
        <w:gridCol w:w="5"/>
        <w:gridCol w:w="17"/>
        <w:gridCol w:w="10"/>
        <w:gridCol w:w="38"/>
        <w:gridCol w:w="9"/>
        <w:gridCol w:w="1"/>
        <w:gridCol w:w="40"/>
        <w:gridCol w:w="1"/>
        <w:gridCol w:w="20"/>
        <w:gridCol w:w="23"/>
        <w:gridCol w:w="25"/>
        <w:gridCol w:w="45"/>
        <w:gridCol w:w="10"/>
        <w:gridCol w:w="8"/>
        <w:gridCol w:w="4"/>
        <w:gridCol w:w="14"/>
        <w:gridCol w:w="8"/>
        <w:gridCol w:w="14"/>
        <w:gridCol w:w="10"/>
        <w:gridCol w:w="29"/>
        <w:gridCol w:w="54"/>
        <w:gridCol w:w="18"/>
        <w:gridCol w:w="1"/>
        <w:gridCol w:w="15"/>
        <w:gridCol w:w="17"/>
        <w:gridCol w:w="62"/>
        <w:gridCol w:w="6"/>
        <w:gridCol w:w="3"/>
        <w:gridCol w:w="7"/>
        <w:gridCol w:w="4"/>
        <w:gridCol w:w="6"/>
        <w:gridCol w:w="59"/>
        <w:gridCol w:w="66"/>
        <w:gridCol w:w="33"/>
        <w:gridCol w:w="1"/>
        <w:gridCol w:w="10"/>
        <w:gridCol w:w="12"/>
        <w:gridCol w:w="31"/>
        <w:gridCol w:w="10"/>
        <w:gridCol w:w="3"/>
        <w:gridCol w:w="4"/>
        <w:gridCol w:w="2"/>
        <w:gridCol w:w="8"/>
        <w:gridCol w:w="4"/>
        <w:gridCol w:w="30"/>
        <w:gridCol w:w="38"/>
        <w:gridCol w:w="44"/>
        <w:gridCol w:w="79"/>
        <w:gridCol w:w="3"/>
        <w:gridCol w:w="1"/>
        <w:gridCol w:w="5"/>
        <w:gridCol w:w="1"/>
        <w:gridCol w:w="6"/>
        <w:gridCol w:w="26"/>
        <w:gridCol w:w="2"/>
        <w:gridCol w:w="1"/>
        <w:gridCol w:w="5"/>
        <w:gridCol w:w="2"/>
        <w:gridCol w:w="77"/>
        <w:gridCol w:w="22"/>
        <w:gridCol w:w="230"/>
      </w:tblGrid>
      <w:tr w:rsidR="002859D3" w:rsidRPr="002859D3" w:rsidTr="000D06E9">
        <w:trPr>
          <w:gridAfter w:val="353"/>
          <w:wAfter w:w="6516" w:type="dxa"/>
          <w:trHeight w:val="315"/>
        </w:trPr>
        <w:tc>
          <w:tcPr>
            <w:tcW w:w="12231" w:type="dxa"/>
            <w:gridSpan w:val="344"/>
            <w:tcBorders>
              <w:top w:val="nil"/>
              <w:left w:val="nil"/>
              <w:bottom w:val="nil"/>
              <w:right w:val="nil"/>
            </w:tcBorders>
            <w:shd w:val="clear" w:color="auto" w:fill="auto"/>
            <w:noWrap/>
            <w:vAlign w:val="center"/>
            <w:hideMark/>
          </w:tcPr>
          <w:p w:rsidR="002859D3" w:rsidRPr="002859D3" w:rsidRDefault="002859D3" w:rsidP="002859D3">
            <w:pPr>
              <w:jc w:val="center"/>
              <w:rPr>
                <w:b/>
                <w:bCs/>
                <w:color w:val="000000"/>
                <w:sz w:val="16"/>
                <w:szCs w:val="16"/>
              </w:rPr>
            </w:pPr>
            <w:r w:rsidRPr="002859D3">
              <w:rPr>
                <w:b/>
                <w:bCs/>
                <w:color w:val="000000"/>
                <w:sz w:val="16"/>
                <w:szCs w:val="16"/>
              </w:rPr>
              <w:t>ОТЧЕТ О ФИНАНСОВЫХ РЕЗУЛЬТАТАХ ДЕЯТЕЛЬНОСТИ</w:t>
            </w:r>
          </w:p>
        </w:tc>
      </w:tr>
      <w:tr w:rsidR="002859D3" w:rsidRPr="002859D3" w:rsidTr="000D06E9">
        <w:trPr>
          <w:gridAfter w:val="354"/>
          <w:wAfter w:w="6536" w:type="dxa"/>
          <w:trHeight w:val="255"/>
        </w:trPr>
        <w:tc>
          <w:tcPr>
            <w:tcW w:w="256" w:type="dxa"/>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4"/>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4"/>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0"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88"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696" w:type="dxa"/>
            <w:gridSpan w:val="2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675" w:type="dxa"/>
            <w:gridSpan w:val="1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936" w:type="dxa"/>
            <w:gridSpan w:val="19"/>
            <w:tcBorders>
              <w:top w:val="single" w:sz="4" w:space="0" w:color="000000"/>
              <w:left w:val="single" w:sz="4" w:space="0" w:color="000000"/>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КОДЫ</w:t>
            </w:r>
          </w:p>
        </w:tc>
      </w:tr>
      <w:tr w:rsidR="002859D3" w:rsidRPr="002859D3" w:rsidTr="000D06E9">
        <w:trPr>
          <w:gridAfter w:val="354"/>
          <w:wAfter w:w="6536" w:type="dxa"/>
          <w:trHeight w:val="255"/>
        </w:trPr>
        <w:tc>
          <w:tcPr>
            <w:tcW w:w="256" w:type="dxa"/>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4"/>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4"/>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0"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88"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696" w:type="dxa"/>
            <w:gridSpan w:val="2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675" w:type="dxa"/>
            <w:gridSpan w:val="18"/>
            <w:tcBorders>
              <w:top w:val="nil"/>
              <w:left w:val="nil"/>
              <w:bottom w:val="nil"/>
              <w:right w:val="nil"/>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Форма по ОКУД</w:t>
            </w:r>
          </w:p>
        </w:tc>
        <w:tc>
          <w:tcPr>
            <w:tcW w:w="25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936" w:type="dxa"/>
            <w:gridSpan w:val="19"/>
            <w:tcBorders>
              <w:top w:val="single" w:sz="8" w:space="0" w:color="000000"/>
              <w:left w:val="single" w:sz="8" w:space="0" w:color="000000"/>
              <w:bottom w:val="single" w:sz="4" w:space="0" w:color="000000"/>
              <w:right w:val="single" w:sz="8"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0503121</w:t>
            </w:r>
          </w:p>
        </w:tc>
      </w:tr>
      <w:tr w:rsidR="002859D3" w:rsidRPr="002859D3" w:rsidTr="000D06E9">
        <w:trPr>
          <w:gridAfter w:val="353"/>
          <w:wAfter w:w="6516" w:type="dxa"/>
          <w:trHeight w:val="255"/>
        </w:trPr>
        <w:tc>
          <w:tcPr>
            <w:tcW w:w="256" w:type="dxa"/>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4"/>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4"/>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0"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664" w:type="dxa"/>
            <w:gridSpan w:val="1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на 1 января 2020 г.</w:t>
            </w:r>
          </w:p>
        </w:tc>
        <w:tc>
          <w:tcPr>
            <w:tcW w:w="256"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675" w:type="dxa"/>
            <w:gridSpan w:val="17"/>
            <w:tcBorders>
              <w:top w:val="nil"/>
              <w:left w:val="nil"/>
              <w:bottom w:val="nil"/>
              <w:right w:val="nil"/>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Дата</w:t>
            </w:r>
          </w:p>
        </w:tc>
        <w:tc>
          <w:tcPr>
            <w:tcW w:w="25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936" w:type="dxa"/>
            <w:gridSpan w:val="19"/>
            <w:tcBorders>
              <w:top w:val="single" w:sz="4" w:space="0" w:color="000000"/>
              <w:left w:val="single" w:sz="8" w:space="0" w:color="000000"/>
              <w:bottom w:val="single" w:sz="4" w:space="0" w:color="000000"/>
              <w:right w:val="single" w:sz="8"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01.01.2020</w:t>
            </w:r>
          </w:p>
        </w:tc>
      </w:tr>
      <w:tr w:rsidR="002859D3" w:rsidRPr="002859D3" w:rsidTr="000D06E9">
        <w:trPr>
          <w:gridAfter w:val="40"/>
          <w:trHeight w:val="255"/>
        </w:trPr>
        <w:tc>
          <w:tcPr>
            <w:tcW w:w="17318" w:type="dxa"/>
            <w:gridSpan w:val="579"/>
            <w:tcBorders>
              <w:top w:val="nil"/>
              <w:left w:val="nil"/>
              <w:bottom w:val="nil"/>
              <w:right w:val="nil"/>
            </w:tcBorders>
            <w:shd w:val="clear" w:color="auto" w:fill="auto"/>
            <w:noWrap/>
            <w:vAlign w:val="bottom"/>
            <w:hideMark/>
          </w:tcPr>
          <w:p w:rsidR="002859D3" w:rsidRPr="002859D3" w:rsidRDefault="002859D3" w:rsidP="002859D3">
            <w:pPr>
              <w:rPr>
                <w:color w:val="000000"/>
                <w:sz w:val="16"/>
                <w:szCs w:val="16"/>
              </w:rPr>
            </w:pPr>
            <w:r w:rsidRPr="002859D3">
              <w:rPr>
                <w:color w:val="000000"/>
                <w:sz w:val="16"/>
                <w:szCs w:val="16"/>
              </w:rPr>
              <w:t>Главный распорядитель, распорядитель, получатель бюджетных средств,</w:t>
            </w:r>
          </w:p>
        </w:tc>
        <w:tc>
          <w:tcPr>
            <w:tcW w:w="1429" w:type="dxa"/>
            <w:gridSpan w:val="7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r w:rsidRPr="002859D3">
              <w:t xml:space="preserve">            </w:t>
            </w:r>
          </w:p>
        </w:tc>
      </w:tr>
      <w:tr w:rsidR="002859D3" w:rsidRPr="002859D3" w:rsidTr="000D06E9">
        <w:trPr>
          <w:gridAfter w:val="40"/>
          <w:trHeight w:val="255"/>
        </w:trPr>
        <w:tc>
          <w:tcPr>
            <w:tcW w:w="17318" w:type="dxa"/>
            <w:gridSpan w:val="579"/>
            <w:tcBorders>
              <w:top w:val="nil"/>
              <w:left w:val="nil"/>
              <w:bottom w:val="nil"/>
              <w:right w:val="nil"/>
            </w:tcBorders>
            <w:shd w:val="clear" w:color="auto" w:fill="auto"/>
            <w:noWrap/>
            <w:vAlign w:val="bottom"/>
            <w:hideMark/>
          </w:tcPr>
          <w:p w:rsidR="002859D3" w:rsidRPr="002859D3" w:rsidRDefault="002859D3" w:rsidP="002859D3">
            <w:pPr>
              <w:rPr>
                <w:color w:val="000000"/>
                <w:sz w:val="16"/>
                <w:szCs w:val="16"/>
              </w:rPr>
            </w:pPr>
            <w:r w:rsidRPr="002859D3">
              <w:rPr>
                <w:color w:val="000000"/>
                <w:sz w:val="16"/>
                <w:szCs w:val="16"/>
              </w:rPr>
              <w:t xml:space="preserve">главный администратор, администратор доходов бюджета, </w:t>
            </w:r>
          </w:p>
        </w:tc>
        <w:tc>
          <w:tcPr>
            <w:tcW w:w="1429" w:type="dxa"/>
            <w:gridSpan w:val="7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r w:rsidRPr="002859D3">
              <w:t xml:space="preserve">                по ОКПО     </w:t>
            </w:r>
          </w:p>
        </w:tc>
      </w:tr>
      <w:tr w:rsidR="002859D3" w:rsidRPr="002859D3" w:rsidTr="000D06E9">
        <w:trPr>
          <w:gridAfter w:val="40"/>
          <w:trHeight w:val="255"/>
        </w:trPr>
        <w:tc>
          <w:tcPr>
            <w:tcW w:w="14900" w:type="dxa"/>
            <w:gridSpan w:val="440"/>
            <w:tcBorders>
              <w:top w:val="nil"/>
              <w:left w:val="nil"/>
              <w:bottom w:val="nil"/>
              <w:right w:val="nil"/>
            </w:tcBorders>
            <w:shd w:val="clear" w:color="auto" w:fill="auto"/>
            <w:noWrap/>
            <w:vAlign w:val="bottom"/>
            <w:hideMark/>
          </w:tcPr>
          <w:p w:rsidR="002859D3" w:rsidRPr="002859D3" w:rsidRDefault="002859D3" w:rsidP="002859D3">
            <w:pPr>
              <w:rPr>
                <w:color w:val="000000"/>
                <w:sz w:val="16"/>
                <w:szCs w:val="16"/>
              </w:rPr>
            </w:pPr>
            <w:r w:rsidRPr="002859D3">
              <w:rPr>
                <w:color w:val="000000"/>
                <w:sz w:val="16"/>
                <w:szCs w:val="16"/>
              </w:rPr>
              <w:t xml:space="preserve">главный администратор, администратор источников </w:t>
            </w:r>
          </w:p>
        </w:tc>
        <w:tc>
          <w:tcPr>
            <w:tcW w:w="794" w:type="dxa"/>
            <w:gridSpan w:val="44"/>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6" w:type="dxa"/>
            <w:gridSpan w:val="1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5" w:type="dxa"/>
            <w:gridSpan w:val="1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5" w:type="dxa"/>
            <w:gridSpan w:val="1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429" w:type="dxa"/>
            <w:gridSpan w:val="7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r w:rsidRPr="002859D3">
              <w:t xml:space="preserve">      ИНН     </w:t>
            </w:r>
          </w:p>
        </w:tc>
      </w:tr>
      <w:tr w:rsidR="002859D3" w:rsidRPr="002859D3" w:rsidTr="000D06E9">
        <w:trPr>
          <w:gridBefore w:val="4"/>
          <w:trHeight w:val="304"/>
        </w:trPr>
        <w:tc>
          <w:tcPr>
            <w:tcW w:w="5296" w:type="dxa"/>
            <w:gridSpan w:val="162"/>
            <w:tcBorders>
              <w:top w:val="nil"/>
              <w:left w:val="nil"/>
              <w:bottom w:val="nil"/>
              <w:right w:val="nil"/>
            </w:tcBorders>
            <w:shd w:val="clear" w:color="auto" w:fill="auto"/>
            <w:noWrap/>
            <w:vAlign w:val="bottom"/>
            <w:hideMark/>
          </w:tcPr>
          <w:p w:rsidR="002859D3" w:rsidRPr="002859D3" w:rsidRDefault="002859D3" w:rsidP="002859D3">
            <w:pPr>
              <w:rPr>
                <w:color w:val="000000"/>
                <w:sz w:val="16"/>
                <w:szCs w:val="16"/>
              </w:rPr>
            </w:pPr>
            <w:r w:rsidRPr="002859D3">
              <w:rPr>
                <w:color w:val="000000"/>
                <w:sz w:val="16"/>
                <w:szCs w:val="16"/>
              </w:rPr>
              <w:t>финансирования дефицита бюджета</w:t>
            </w:r>
          </w:p>
        </w:tc>
        <w:tc>
          <w:tcPr>
            <w:tcW w:w="4998" w:type="dxa"/>
            <w:gridSpan w:val="157"/>
            <w:tcBorders>
              <w:top w:val="nil"/>
              <w:left w:val="nil"/>
              <w:bottom w:val="single" w:sz="4" w:space="0" w:color="000000"/>
              <w:right w:val="nil"/>
            </w:tcBorders>
            <w:shd w:val="clear" w:color="auto" w:fill="auto"/>
            <w:vAlign w:val="bottom"/>
            <w:hideMark/>
          </w:tcPr>
          <w:p w:rsidR="002859D3" w:rsidRPr="002859D3" w:rsidRDefault="002859D3" w:rsidP="002859D3">
            <w:pPr>
              <w:rPr>
                <w:color w:val="000000"/>
                <w:sz w:val="16"/>
                <w:szCs w:val="16"/>
              </w:rPr>
            </w:pPr>
            <w:r w:rsidRPr="002859D3">
              <w:rPr>
                <w:color w:val="000000"/>
                <w:sz w:val="16"/>
                <w:szCs w:val="16"/>
              </w:rPr>
              <w:t>ГП "Курорт-Дарасунское" Карымский район</w:t>
            </w:r>
          </w:p>
        </w:tc>
        <w:tc>
          <w:tcPr>
            <w:tcW w:w="675"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12" w:type="dxa"/>
            <w:gridSpan w:val="14"/>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12"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12"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606" w:type="dxa"/>
            <w:gridSpan w:val="13"/>
            <w:tcBorders>
              <w:top w:val="nil"/>
              <w:left w:val="nil"/>
              <w:bottom w:val="nil"/>
              <w:right w:val="nil"/>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Глава по БК</w:t>
            </w:r>
          </w:p>
        </w:tc>
        <w:tc>
          <w:tcPr>
            <w:tcW w:w="25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56" w:type="dxa"/>
            <w:gridSpan w:val="21"/>
            <w:tcBorders>
              <w:top w:val="nil"/>
              <w:left w:val="single" w:sz="8" w:space="0" w:color="000000"/>
              <w:bottom w:val="single" w:sz="4" w:space="0" w:color="000000"/>
              <w:right w:val="single" w:sz="8"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802</w:t>
            </w:r>
          </w:p>
        </w:tc>
        <w:tc>
          <w:tcPr>
            <w:tcW w:w="236" w:type="dxa"/>
            <w:gridSpan w:val="11"/>
            <w:vAlign w:val="center"/>
            <w:hideMark/>
          </w:tcPr>
          <w:p w:rsidR="002859D3" w:rsidRPr="002859D3" w:rsidRDefault="002859D3" w:rsidP="002859D3">
            <w:pPr>
              <w:rPr>
                <w:sz w:val="20"/>
                <w:szCs w:val="20"/>
              </w:rPr>
            </w:pPr>
          </w:p>
        </w:tc>
        <w:tc>
          <w:tcPr>
            <w:tcW w:w="236" w:type="dxa"/>
            <w:gridSpan w:val="11"/>
            <w:vAlign w:val="center"/>
            <w:hideMark/>
          </w:tcPr>
          <w:p w:rsidR="002859D3" w:rsidRPr="000D06E9" w:rsidRDefault="002859D3" w:rsidP="000D06E9"/>
        </w:tc>
        <w:tc>
          <w:tcPr>
            <w:tcW w:w="256" w:type="dxa"/>
            <w:gridSpan w:val="14"/>
            <w:vAlign w:val="center"/>
            <w:hideMark/>
          </w:tcPr>
          <w:p w:rsidR="002859D3" w:rsidRPr="002859D3" w:rsidRDefault="002859D3" w:rsidP="002859D3">
            <w:pPr>
              <w:rPr>
                <w:sz w:val="20"/>
                <w:szCs w:val="20"/>
              </w:rPr>
            </w:pPr>
          </w:p>
        </w:tc>
        <w:tc>
          <w:tcPr>
            <w:tcW w:w="256" w:type="dxa"/>
            <w:gridSpan w:val="14"/>
            <w:vAlign w:val="center"/>
            <w:hideMark/>
          </w:tcPr>
          <w:p w:rsidR="002859D3" w:rsidRPr="002859D3" w:rsidRDefault="002859D3" w:rsidP="002859D3">
            <w:pPr>
              <w:rPr>
                <w:sz w:val="20"/>
                <w:szCs w:val="20"/>
              </w:rPr>
            </w:pPr>
          </w:p>
        </w:tc>
        <w:tc>
          <w:tcPr>
            <w:tcW w:w="256" w:type="dxa"/>
            <w:gridSpan w:val="14"/>
            <w:vAlign w:val="center"/>
            <w:hideMark/>
          </w:tcPr>
          <w:p w:rsidR="002859D3" w:rsidRPr="002859D3" w:rsidRDefault="002859D3" w:rsidP="002859D3">
            <w:pPr>
              <w:rPr>
                <w:sz w:val="20"/>
                <w:szCs w:val="20"/>
              </w:rPr>
            </w:pPr>
          </w:p>
        </w:tc>
        <w:tc>
          <w:tcPr>
            <w:tcW w:w="256" w:type="dxa"/>
            <w:gridSpan w:val="15"/>
            <w:vAlign w:val="center"/>
            <w:hideMark/>
          </w:tcPr>
          <w:p w:rsidR="002859D3" w:rsidRPr="002859D3" w:rsidRDefault="002859D3" w:rsidP="002859D3">
            <w:pPr>
              <w:rPr>
                <w:sz w:val="20"/>
                <w:szCs w:val="20"/>
              </w:rPr>
            </w:pPr>
          </w:p>
        </w:tc>
        <w:tc>
          <w:tcPr>
            <w:tcW w:w="256" w:type="dxa"/>
            <w:gridSpan w:val="14"/>
            <w:vAlign w:val="center"/>
            <w:hideMark/>
          </w:tcPr>
          <w:p w:rsidR="002859D3" w:rsidRPr="002859D3" w:rsidRDefault="002859D3" w:rsidP="002859D3">
            <w:pPr>
              <w:rPr>
                <w:sz w:val="20"/>
                <w:szCs w:val="20"/>
              </w:rPr>
            </w:pPr>
          </w:p>
        </w:tc>
        <w:tc>
          <w:tcPr>
            <w:tcW w:w="794" w:type="dxa"/>
            <w:gridSpan w:val="45"/>
            <w:vAlign w:val="center"/>
            <w:hideMark/>
          </w:tcPr>
          <w:p w:rsidR="002859D3" w:rsidRPr="002859D3" w:rsidRDefault="002859D3" w:rsidP="002859D3">
            <w:pPr>
              <w:rPr>
                <w:sz w:val="20"/>
                <w:szCs w:val="20"/>
              </w:rPr>
            </w:pPr>
          </w:p>
        </w:tc>
        <w:tc>
          <w:tcPr>
            <w:tcW w:w="256" w:type="dxa"/>
            <w:gridSpan w:val="15"/>
            <w:vAlign w:val="center"/>
            <w:hideMark/>
          </w:tcPr>
          <w:p w:rsidR="002859D3" w:rsidRPr="002859D3" w:rsidRDefault="002859D3" w:rsidP="002859D3">
            <w:pPr>
              <w:rPr>
                <w:sz w:val="20"/>
                <w:szCs w:val="20"/>
              </w:rPr>
            </w:pPr>
          </w:p>
        </w:tc>
        <w:tc>
          <w:tcPr>
            <w:tcW w:w="286" w:type="dxa"/>
            <w:gridSpan w:val="15"/>
            <w:vAlign w:val="center"/>
            <w:hideMark/>
          </w:tcPr>
          <w:p w:rsidR="002859D3" w:rsidRPr="002859D3" w:rsidRDefault="002859D3" w:rsidP="002859D3">
            <w:pPr>
              <w:rPr>
                <w:sz w:val="20"/>
                <w:szCs w:val="20"/>
              </w:rPr>
            </w:pPr>
          </w:p>
        </w:tc>
        <w:tc>
          <w:tcPr>
            <w:tcW w:w="285" w:type="dxa"/>
            <w:gridSpan w:val="17"/>
            <w:vAlign w:val="center"/>
            <w:hideMark/>
          </w:tcPr>
          <w:p w:rsidR="002859D3" w:rsidRPr="002859D3" w:rsidRDefault="002859D3" w:rsidP="002859D3">
            <w:pPr>
              <w:rPr>
                <w:sz w:val="20"/>
                <w:szCs w:val="20"/>
              </w:rPr>
            </w:pPr>
          </w:p>
        </w:tc>
        <w:tc>
          <w:tcPr>
            <w:tcW w:w="282" w:type="dxa"/>
            <w:gridSpan w:val="14"/>
            <w:vAlign w:val="center"/>
            <w:hideMark/>
          </w:tcPr>
          <w:p w:rsidR="002859D3" w:rsidRPr="002859D3" w:rsidRDefault="002859D3" w:rsidP="002859D3">
            <w:pPr>
              <w:rPr>
                <w:sz w:val="20"/>
                <w:szCs w:val="20"/>
              </w:rPr>
            </w:pPr>
          </w:p>
        </w:tc>
        <w:tc>
          <w:tcPr>
            <w:tcW w:w="254" w:type="dxa"/>
            <w:gridSpan w:val="16"/>
            <w:vAlign w:val="center"/>
            <w:hideMark/>
          </w:tcPr>
          <w:p w:rsidR="002859D3" w:rsidRPr="002859D3" w:rsidRDefault="002859D3" w:rsidP="002859D3">
            <w:pPr>
              <w:rPr>
                <w:sz w:val="20"/>
                <w:szCs w:val="20"/>
              </w:rPr>
            </w:pPr>
          </w:p>
        </w:tc>
        <w:tc>
          <w:tcPr>
            <w:tcW w:w="254" w:type="dxa"/>
            <w:gridSpan w:val="14"/>
            <w:vAlign w:val="center"/>
            <w:hideMark/>
          </w:tcPr>
          <w:p w:rsidR="002859D3" w:rsidRPr="002859D3" w:rsidRDefault="002859D3" w:rsidP="002859D3">
            <w:pPr>
              <w:rPr>
                <w:sz w:val="20"/>
                <w:szCs w:val="20"/>
              </w:rPr>
            </w:pPr>
          </w:p>
        </w:tc>
        <w:tc>
          <w:tcPr>
            <w:tcW w:w="1105" w:type="dxa"/>
            <w:gridSpan w:val="49"/>
            <w:vAlign w:val="center"/>
            <w:hideMark/>
          </w:tcPr>
          <w:p w:rsidR="002859D3" w:rsidRPr="002859D3" w:rsidRDefault="002859D3" w:rsidP="002859D3">
            <w:pPr>
              <w:rPr>
                <w:sz w:val="20"/>
                <w:szCs w:val="20"/>
              </w:rPr>
            </w:pPr>
          </w:p>
        </w:tc>
      </w:tr>
      <w:tr w:rsidR="002859D3" w:rsidRPr="002859D3" w:rsidTr="000D06E9">
        <w:trPr>
          <w:gridBefore w:val="4"/>
          <w:gridAfter w:val="16"/>
          <w:wAfter w:w="542" w:type="dxa"/>
          <w:trHeight w:val="304"/>
        </w:trPr>
        <w:tc>
          <w:tcPr>
            <w:tcW w:w="9084" w:type="dxa"/>
            <w:gridSpan w:val="283"/>
            <w:tcBorders>
              <w:top w:val="nil"/>
              <w:left w:val="nil"/>
              <w:bottom w:val="nil"/>
              <w:right w:val="nil"/>
            </w:tcBorders>
            <w:shd w:val="clear" w:color="auto" w:fill="auto"/>
            <w:noWrap/>
            <w:vAlign w:val="bottom"/>
            <w:hideMark/>
          </w:tcPr>
          <w:p w:rsidR="002859D3" w:rsidRPr="002859D3" w:rsidRDefault="002859D3" w:rsidP="002859D3">
            <w:pPr>
              <w:rPr>
                <w:color w:val="000000"/>
                <w:sz w:val="16"/>
                <w:szCs w:val="16"/>
              </w:rPr>
            </w:pPr>
            <w:r w:rsidRPr="002859D3">
              <w:rPr>
                <w:color w:val="000000"/>
                <w:sz w:val="16"/>
                <w:szCs w:val="16"/>
              </w:rPr>
              <w:t xml:space="preserve">Наименование бюджета (публично-правового образования)  </w:t>
            </w:r>
          </w:p>
        </w:tc>
        <w:tc>
          <w:tcPr>
            <w:tcW w:w="4562" w:type="dxa"/>
            <w:gridSpan w:val="138"/>
            <w:tcBorders>
              <w:top w:val="nil"/>
              <w:left w:val="nil"/>
              <w:bottom w:val="single" w:sz="4" w:space="0" w:color="000000"/>
              <w:right w:val="nil"/>
            </w:tcBorders>
            <w:shd w:val="clear" w:color="auto" w:fill="auto"/>
            <w:vAlign w:val="bottom"/>
            <w:hideMark/>
          </w:tcPr>
          <w:p w:rsidR="002859D3" w:rsidRPr="002859D3" w:rsidRDefault="002859D3" w:rsidP="002859D3">
            <w:pPr>
              <w:rPr>
                <w:color w:val="000000"/>
                <w:sz w:val="16"/>
                <w:szCs w:val="16"/>
              </w:rPr>
            </w:pPr>
            <w:r w:rsidRPr="002859D3">
              <w:rPr>
                <w:color w:val="000000"/>
                <w:sz w:val="16"/>
                <w:szCs w:val="16"/>
              </w:rPr>
              <w:t>Бюджет городских поселений</w:t>
            </w:r>
          </w:p>
        </w:tc>
        <w:tc>
          <w:tcPr>
            <w:tcW w:w="25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4"/>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4"/>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794" w:type="dxa"/>
            <w:gridSpan w:val="46"/>
            <w:tcBorders>
              <w:top w:val="nil"/>
              <w:left w:val="nil"/>
              <w:bottom w:val="nil"/>
              <w:right w:val="nil"/>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xml:space="preserve"> по ОКТМО</w:t>
            </w:r>
          </w:p>
        </w:tc>
        <w:tc>
          <w:tcPr>
            <w:tcW w:w="256" w:type="dxa"/>
            <w:gridSpan w:val="1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56" w:type="dxa"/>
            <w:gridSpan w:val="48"/>
            <w:tcBorders>
              <w:top w:val="nil"/>
              <w:left w:val="single" w:sz="8" w:space="0" w:color="000000"/>
              <w:bottom w:val="single" w:sz="4" w:space="0" w:color="000000"/>
              <w:right w:val="single" w:sz="8"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76620157</w:t>
            </w:r>
          </w:p>
        </w:tc>
        <w:tc>
          <w:tcPr>
            <w:tcW w:w="254" w:type="dxa"/>
            <w:gridSpan w:val="14"/>
            <w:vAlign w:val="center"/>
            <w:hideMark/>
          </w:tcPr>
          <w:p w:rsidR="002859D3" w:rsidRPr="002859D3" w:rsidRDefault="002859D3" w:rsidP="002859D3">
            <w:pPr>
              <w:rPr>
                <w:sz w:val="20"/>
                <w:szCs w:val="20"/>
              </w:rPr>
            </w:pPr>
          </w:p>
        </w:tc>
        <w:tc>
          <w:tcPr>
            <w:tcW w:w="254" w:type="dxa"/>
            <w:gridSpan w:val="15"/>
            <w:vAlign w:val="center"/>
            <w:hideMark/>
          </w:tcPr>
          <w:p w:rsidR="002859D3" w:rsidRPr="002859D3" w:rsidRDefault="002859D3" w:rsidP="002859D3">
            <w:pPr>
              <w:rPr>
                <w:sz w:val="20"/>
                <w:szCs w:val="20"/>
              </w:rPr>
            </w:pPr>
          </w:p>
        </w:tc>
        <w:tc>
          <w:tcPr>
            <w:tcW w:w="865" w:type="dxa"/>
            <w:gridSpan w:val="49"/>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3664" w:type="dxa"/>
            <w:gridSpan w:val="110"/>
            <w:tcBorders>
              <w:top w:val="nil"/>
              <w:left w:val="nil"/>
              <w:bottom w:val="nil"/>
              <w:right w:val="nil"/>
            </w:tcBorders>
            <w:shd w:val="clear" w:color="auto" w:fill="auto"/>
            <w:noWrap/>
            <w:vAlign w:val="bottom"/>
            <w:hideMark/>
          </w:tcPr>
          <w:p w:rsidR="002859D3" w:rsidRPr="002859D3" w:rsidRDefault="002859D3" w:rsidP="002859D3">
            <w:pPr>
              <w:rPr>
                <w:color w:val="000000"/>
                <w:sz w:val="16"/>
                <w:szCs w:val="16"/>
              </w:rPr>
            </w:pPr>
            <w:r w:rsidRPr="002859D3">
              <w:rPr>
                <w:color w:val="000000"/>
                <w:sz w:val="16"/>
                <w:szCs w:val="16"/>
              </w:rPr>
              <w:t>Периодичность: годовая</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30"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28"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2"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2"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2"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2"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758" w:type="dxa"/>
            <w:gridSpan w:val="2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46" w:type="dxa"/>
            <w:gridSpan w:val="1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4"/>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720" w:type="dxa"/>
            <w:gridSpan w:val="1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57" w:type="dxa"/>
            <w:gridSpan w:val="19"/>
            <w:tcBorders>
              <w:top w:val="single" w:sz="4" w:space="0" w:color="000000"/>
              <w:left w:val="single" w:sz="8" w:space="0" w:color="000000"/>
              <w:bottom w:val="single" w:sz="4" w:space="0" w:color="000000"/>
              <w:right w:val="single" w:sz="8"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99" w:type="dxa"/>
            <w:gridSpan w:val="25"/>
            <w:vAlign w:val="center"/>
            <w:hideMark/>
          </w:tcPr>
          <w:p w:rsidR="002859D3" w:rsidRPr="002859D3" w:rsidRDefault="002859D3" w:rsidP="002859D3">
            <w:pPr>
              <w:rPr>
                <w:sz w:val="20"/>
                <w:szCs w:val="20"/>
              </w:rPr>
            </w:pPr>
          </w:p>
        </w:tc>
        <w:tc>
          <w:tcPr>
            <w:tcW w:w="245" w:type="dxa"/>
            <w:gridSpan w:val="14"/>
            <w:vAlign w:val="center"/>
            <w:hideMark/>
          </w:tcPr>
          <w:p w:rsidR="002859D3" w:rsidRPr="002859D3" w:rsidRDefault="002859D3" w:rsidP="002859D3">
            <w:pPr>
              <w:rPr>
                <w:sz w:val="20"/>
                <w:szCs w:val="20"/>
              </w:rPr>
            </w:pPr>
          </w:p>
        </w:tc>
        <w:tc>
          <w:tcPr>
            <w:tcW w:w="245" w:type="dxa"/>
            <w:gridSpan w:val="13"/>
            <w:vAlign w:val="center"/>
            <w:hideMark/>
          </w:tcPr>
          <w:p w:rsidR="002859D3" w:rsidRPr="002859D3" w:rsidRDefault="002859D3" w:rsidP="002859D3">
            <w:pPr>
              <w:rPr>
                <w:sz w:val="20"/>
                <w:szCs w:val="20"/>
              </w:rPr>
            </w:pPr>
          </w:p>
        </w:tc>
        <w:tc>
          <w:tcPr>
            <w:tcW w:w="245" w:type="dxa"/>
            <w:gridSpan w:val="12"/>
            <w:vAlign w:val="center"/>
            <w:hideMark/>
          </w:tcPr>
          <w:p w:rsidR="002859D3" w:rsidRPr="002859D3" w:rsidRDefault="002859D3" w:rsidP="002859D3">
            <w:pPr>
              <w:rPr>
                <w:sz w:val="20"/>
                <w:szCs w:val="20"/>
              </w:rPr>
            </w:pPr>
          </w:p>
        </w:tc>
        <w:tc>
          <w:tcPr>
            <w:tcW w:w="245" w:type="dxa"/>
            <w:gridSpan w:val="14"/>
            <w:vAlign w:val="center"/>
            <w:hideMark/>
          </w:tcPr>
          <w:p w:rsidR="002859D3" w:rsidRPr="002859D3" w:rsidRDefault="002859D3" w:rsidP="002859D3">
            <w:pPr>
              <w:rPr>
                <w:sz w:val="20"/>
                <w:szCs w:val="20"/>
              </w:rPr>
            </w:pPr>
          </w:p>
        </w:tc>
        <w:tc>
          <w:tcPr>
            <w:tcW w:w="245" w:type="dxa"/>
            <w:gridSpan w:val="15"/>
            <w:vAlign w:val="center"/>
            <w:hideMark/>
          </w:tcPr>
          <w:p w:rsidR="002859D3" w:rsidRPr="002859D3" w:rsidRDefault="002859D3" w:rsidP="002859D3">
            <w:pPr>
              <w:rPr>
                <w:sz w:val="20"/>
                <w:szCs w:val="20"/>
              </w:rPr>
            </w:pPr>
          </w:p>
        </w:tc>
        <w:tc>
          <w:tcPr>
            <w:tcW w:w="245" w:type="dxa"/>
            <w:gridSpan w:val="15"/>
            <w:vAlign w:val="center"/>
            <w:hideMark/>
          </w:tcPr>
          <w:p w:rsidR="002859D3" w:rsidRPr="002859D3" w:rsidRDefault="002859D3" w:rsidP="002859D3">
            <w:pPr>
              <w:rPr>
                <w:sz w:val="20"/>
                <w:szCs w:val="20"/>
              </w:rPr>
            </w:pPr>
          </w:p>
        </w:tc>
        <w:tc>
          <w:tcPr>
            <w:tcW w:w="245" w:type="dxa"/>
            <w:gridSpan w:val="13"/>
            <w:vAlign w:val="center"/>
            <w:hideMark/>
          </w:tcPr>
          <w:p w:rsidR="002859D3" w:rsidRPr="002859D3" w:rsidRDefault="002859D3" w:rsidP="002859D3">
            <w:pPr>
              <w:rPr>
                <w:sz w:val="20"/>
                <w:szCs w:val="20"/>
              </w:rPr>
            </w:pPr>
          </w:p>
        </w:tc>
        <w:tc>
          <w:tcPr>
            <w:tcW w:w="245" w:type="dxa"/>
            <w:gridSpan w:val="15"/>
            <w:vAlign w:val="center"/>
            <w:hideMark/>
          </w:tcPr>
          <w:p w:rsidR="002859D3" w:rsidRPr="002859D3" w:rsidRDefault="002859D3" w:rsidP="002859D3">
            <w:pPr>
              <w:rPr>
                <w:sz w:val="20"/>
                <w:szCs w:val="20"/>
              </w:rPr>
            </w:pPr>
          </w:p>
        </w:tc>
        <w:tc>
          <w:tcPr>
            <w:tcW w:w="245" w:type="dxa"/>
            <w:gridSpan w:val="15"/>
            <w:vAlign w:val="center"/>
            <w:hideMark/>
          </w:tcPr>
          <w:p w:rsidR="002859D3" w:rsidRPr="002859D3" w:rsidRDefault="002859D3" w:rsidP="002859D3">
            <w:pPr>
              <w:rPr>
                <w:sz w:val="20"/>
                <w:szCs w:val="20"/>
              </w:rPr>
            </w:pPr>
          </w:p>
        </w:tc>
        <w:tc>
          <w:tcPr>
            <w:tcW w:w="245" w:type="dxa"/>
            <w:gridSpan w:val="16"/>
            <w:vAlign w:val="center"/>
            <w:hideMark/>
          </w:tcPr>
          <w:p w:rsidR="002859D3" w:rsidRPr="002859D3" w:rsidRDefault="002859D3" w:rsidP="002859D3">
            <w:pPr>
              <w:rPr>
                <w:sz w:val="20"/>
                <w:szCs w:val="20"/>
              </w:rPr>
            </w:pPr>
          </w:p>
        </w:tc>
        <w:tc>
          <w:tcPr>
            <w:tcW w:w="245" w:type="dxa"/>
            <w:gridSpan w:val="12"/>
            <w:vAlign w:val="center"/>
            <w:hideMark/>
          </w:tcPr>
          <w:p w:rsidR="002859D3" w:rsidRPr="002859D3" w:rsidRDefault="002859D3" w:rsidP="002859D3">
            <w:pPr>
              <w:rPr>
                <w:sz w:val="20"/>
                <w:szCs w:val="20"/>
              </w:rPr>
            </w:pPr>
          </w:p>
        </w:tc>
        <w:tc>
          <w:tcPr>
            <w:tcW w:w="317" w:type="dxa"/>
            <w:gridSpan w:val="15"/>
            <w:vAlign w:val="center"/>
            <w:hideMark/>
          </w:tcPr>
          <w:p w:rsidR="002859D3" w:rsidRPr="002859D3" w:rsidRDefault="002859D3" w:rsidP="002859D3">
            <w:pPr>
              <w:rPr>
                <w:sz w:val="20"/>
                <w:szCs w:val="20"/>
              </w:rPr>
            </w:pPr>
          </w:p>
        </w:tc>
        <w:tc>
          <w:tcPr>
            <w:tcW w:w="245" w:type="dxa"/>
            <w:gridSpan w:val="15"/>
            <w:vAlign w:val="center"/>
            <w:hideMark/>
          </w:tcPr>
          <w:p w:rsidR="002859D3" w:rsidRPr="002859D3" w:rsidRDefault="002859D3" w:rsidP="002859D3">
            <w:pPr>
              <w:rPr>
                <w:sz w:val="20"/>
                <w:szCs w:val="20"/>
              </w:rPr>
            </w:pPr>
          </w:p>
        </w:tc>
        <w:tc>
          <w:tcPr>
            <w:tcW w:w="248" w:type="dxa"/>
            <w:gridSpan w:val="15"/>
            <w:vAlign w:val="center"/>
            <w:hideMark/>
          </w:tcPr>
          <w:p w:rsidR="002859D3" w:rsidRPr="002859D3" w:rsidRDefault="002859D3" w:rsidP="002859D3">
            <w:pPr>
              <w:rPr>
                <w:sz w:val="20"/>
                <w:szCs w:val="20"/>
              </w:rPr>
            </w:pPr>
          </w:p>
        </w:tc>
        <w:tc>
          <w:tcPr>
            <w:tcW w:w="248" w:type="dxa"/>
            <w:gridSpan w:val="14"/>
            <w:vAlign w:val="center"/>
            <w:hideMark/>
          </w:tcPr>
          <w:p w:rsidR="002859D3" w:rsidRPr="002859D3" w:rsidRDefault="002859D3" w:rsidP="002859D3">
            <w:pPr>
              <w:rPr>
                <w:sz w:val="20"/>
                <w:szCs w:val="20"/>
              </w:rPr>
            </w:pPr>
          </w:p>
        </w:tc>
        <w:tc>
          <w:tcPr>
            <w:tcW w:w="248" w:type="dxa"/>
            <w:gridSpan w:val="14"/>
            <w:vAlign w:val="center"/>
            <w:hideMark/>
          </w:tcPr>
          <w:p w:rsidR="002859D3" w:rsidRPr="002859D3" w:rsidRDefault="002859D3" w:rsidP="002859D3">
            <w:pPr>
              <w:rPr>
                <w:sz w:val="20"/>
                <w:szCs w:val="20"/>
              </w:rPr>
            </w:pPr>
          </w:p>
        </w:tc>
        <w:tc>
          <w:tcPr>
            <w:tcW w:w="245" w:type="dxa"/>
            <w:gridSpan w:val="13"/>
            <w:vAlign w:val="center"/>
            <w:hideMark/>
          </w:tcPr>
          <w:p w:rsidR="002859D3" w:rsidRPr="002859D3" w:rsidRDefault="002859D3" w:rsidP="002859D3">
            <w:pPr>
              <w:rPr>
                <w:sz w:val="20"/>
                <w:szCs w:val="20"/>
              </w:rPr>
            </w:pPr>
          </w:p>
        </w:tc>
        <w:tc>
          <w:tcPr>
            <w:tcW w:w="245" w:type="dxa"/>
            <w:gridSpan w:val="14"/>
            <w:vAlign w:val="center"/>
            <w:hideMark/>
          </w:tcPr>
          <w:p w:rsidR="002859D3" w:rsidRPr="002859D3" w:rsidRDefault="002859D3" w:rsidP="002859D3">
            <w:pPr>
              <w:rPr>
                <w:sz w:val="20"/>
                <w:szCs w:val="20"/>
              </w:rPr>
            </w:pPr>
          </w:p>
        </w:tc>
        <w:tc>
          <w:tcPr>
            <w:tcW w:w="331" w:type="dxa"/>
            <w:gridSpan w:val="4"/>
            <w:vAlign w:val="center"/>
            <w:hideMark/>
          </w:tcPr>
          <w:p w:rsidR="002859D3" w:rsidRPr="002859D3" w:rsidRDefault="002859D3" w:rsidP="002859D3">
            <w:pPr>
              <w:rPr>
                <w:sz w:val="20"/>
                <w:szCs w:val="20"/>
              </w:rPr>
            </w:pPr>
          </w:p>
        </w:tc>
      </w:tr>
      <w:tr w:rsidR="002859D3" w:rsidRPr="002859D3" w:rsidTr="000D06E9">
        <w:trPr>
          <w:gridBefore w:val="4"/>
          <w:trHeight w:val="270"/>
        </w:trPr>
        <w:tc>
          <w:tcPr>
            <w:tcW w:w="3664" w:type="dxa"/>
            <w:gridSpan w:val="110"/>
            <w:tcBorders>
              <w:top w:val="nil"/>
              <w:left w:val="nil"/>
              <w:bottom w:val="nil"/>
              <w:right w:val="nil"/>
            </w:tcBorders>
            <w:shd w:val="clear" w:color="auto" w:fill="auto"/>
            <w:noWrap/>
            <w:vAlign w:val="bottom"/>
            <w:hideMark/>
          </w:tcPr>
          <w:p w:rsidR="002859D3" w:rsidRPr="002859D3" w:rsidRDefault="002859D3" w:rsidP="002859D3">
            <w:pPr>
              <w:rPr>
                <w:color w:val="000000"/>
                <w:sz w:val="16"/>
                <w:szCs w:val="16"/>
              </w:rPr>
            </w:pPr>
            <w:r w:rsidRPr="002859D3">
              <w:rPr>
                <w:color w:val="000000"/>
                <w:sz w:val="16"/>
                <w:szCs w:val="16"/>
              </w:rPr>
              <w:t>Единица измерения: руб.</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30"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28"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2"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2"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2"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2"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758" w:type="dxa"/>
            <w:gridSpan w:val="2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46" w:type="dxa"/>
            <w:gridSpan w:val="1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4"/>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720" w:type="dxa"/>
            <w:gridSpan w:val="16"/>
            <w:tcBorders>
              <w:top w:val="nil"/>
              <w:left w:val="nil"/>
              <w:bottom w:val="nil"/>
              <w:right w:val="nil"/>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по ОКЕИ</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57" w:type="dxa"/>
            <w:gridSpan w:val="19"/>
            <w:tcBorders>
              <w:top w:val="single" w:sz="4" w:space="0" w:color="000000"/>
              <w:left w:val="single" w:sz="8" w:space="0" w:color="000000"/>
              <w:bottom w:val="single" w:sz="8" w:space="0" w:color="000000"/>
              <w:right w:val="single" w:sz="8"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383</w:t>
            </w:r>
          </w:p>
        </w:tc>
        <w:tc>
          <w:tcPr>
            <w:tcW w:w="499" w:type="dxa"/>
            <w:gridSpan w:val="25"/>
            <w:vAlign w:val="center"/>
            <w:hideMark/>
          </w:tcPr>
          <w:p w:rsidR="002859D3" w:rsidRPr="002859D3" w:rsidRDefault="002859D3" w:rsidP="002859D3">
            <w:pPr>
              <w:rPr>
                <w:sz w:val="20"/>
                <w:szCs w:val="20"/>
              </w:rPr>
            </w:pPr>
          </w:p>
        </w:tc>
        <w:tc>
          <w:tcPr>
            <w:tcW w:w="245" w:type="dxa"/>
            <w:gridSpan w:val="14"/>
            <w:vAlign w:val="center"/>
            <w:hideMark/>
          </w:tcPr>
          <w:p w:rsidR="002859D3" w:rsidRPr="002859D3" w:rsidRDefault="002859D3" w:rsidP="002859D3">
            <w:pPr>
              <w:rPr>
                <w:sz w:val="20"/>
                <w:szCs w:val="20"/>
              </w:rPr>
            </w:pPr>
          </w:p>
        </w:tc>
        <w:tc>
          <w:tcPr>
            <w:tcW w:w="245" w:type="dxa"/>
            <w:gridSpan w:val="13"/>
            <w:vAlign w:val="center"/>
            <w:hideMark/>
          </w:tcPr>
          <w:p w:rsidR="002859D3" w:rsidRPr="002859D3" w:rsidRDefault="002859D3" w:rsidP="002859D3">
            <w:pPr>
              <w:rPr>
                <w:sz w:val="20"/>
                <w:szCs w:val="20"/>
              </w:rPr>
            </w:pPr>
          </w:p>
        </w:tc>
        <w:tc>
          <w:tcPr>
            <w:tcW w:w="245" w:type="dxa"/>
            <w:gridSpan w:val="12"/>
            <w:vAlign w:val="center"/>
            <w:hideMark/>
          </w:tcPr>
          <w:p w:rsidR="002859D3" w:rsidRPr="002859D3" w:rsidRDefault="002859D3" w:rsidP="002859D3">
            <w:pPr>
              <w:rPr>
                <w:sz w:val="20"/>
                <w:szCs w:val="20"/>
              </w:rPr>
            </w:pPr>
          </w:p>
        </w:tc>
        <w:tc>
          <w:tcPr>
            <w:tcW w:w="245" w:type="dxa"/>
            <w:gridSpan w:val="14"/>
            <w:vAlign w:val="center"/>
            <w:hideMark/>
          </w:tcPr>
          <w:p w:rsidR="002859D3" w:rsidRPr="002859D3" w:rsidRDefault="002859D3" w:rsidP="002859D3">
            <w:pPr>
              <w:rPr>
                <w:sz w:val="20"/>
                <w:szCs w:val="20"/>
              </w:rPr>
            </w:pPr>
          </w:p>
        </w:tc>
        <w:tc>
          <w:tcPr>
            <w:tcW w:w="245" w:type="dxa"/>
            <w:gridSpan w:val="15"/>
            <w:vAlign w:val="center"/>
            <w:hideMark/>
          </w:tcPr>
          <w:p w:rsidR="002859D3" w:rsidRPr="002859D3" w:rsidRDefault="002859D3" w:rsidP="002859D3">
            <w:pPr>
              <w:rPr>
                <w:sz w:val="20"/>
                <w:szCs w:val="20"/>
              </w:rPr>
            </w:pPr>
          </w:p>
        </w:tc>
        <w:tc>
          <w:tcPr>
            <w:tcW w:w="245" w:type="dxa"/>
            <w:gridSpan w:val="15"/>
            <w:vAlign w:val="center"/>
            <w:hideMark/>
          </w:tcPr>
          <w:p w:rsidR="002859D3" w:rsidRPr="002859D3" w:rsidRDefault="002859D3" w:rsidP="002859D3">
            <w:pPr>
              <w:rPr>
                <w:sz w:val="20"/>
                <w:szCs w:val="20"/>
              </w:rPr>
            </w:pPr>
          </w:p>
        </w:tc>
        <w:tc>
          <w:tcPr>
            <w:tcW w:w="245" w:type="dxa"/>
            <w:gridSpan w:val="13"/>
            <w:vAlign w:val="center"/>
            <w:hideMark/>
          </w:tcPr>
          <w:p w:rsidR="002859D3" w:rsidRPr="002859D3" w:rsidRDefault="002859D3" w:rsidP="002859D3">
            <w:pPr>
              <w:rPr>
                <w:sz w:val="20"/>
                <w:szCs w:val="20"/>
              </w:rPr>
            </w:pPr>
          </w:p>
        </w:tc>
        <w:tc>
          <w:tcPr>
            <w:tcW w:w="245" w:type="dxa"/>
            <w:gridSpan w:val="15"/>
            <w:vAlign w:val="center"/>
            <w:hideMark/>
          </w:tcPr>
          <w:p w:rsidR="002859D3" w:rsidRPr="002859D3" w:rsidRDefault="002859D3" w:rsidP="002859D3">
            <w:pPr>
              <w:rPr>
                <w:sz w:val="20"/>
                <w:szCs w:val="20"/>
              </w:rPr>
            </w:pPr>
          </w:p>
        </w:tc>
        <w:tc>
          <w:tcPr>
            <w:tcW w:w="245" w:type="dxa"/>
            <w:gridSpan w:val="15"/>
            <w:vAlign w:val="center"/>
            <w:hideMark/>
          </w:tcPr>
          <w:p w:rsidR="002859D3" w:rsidRPr="002859D3" w:rsidRDefault="002859D3" w:rsidP="002859D3">
            <w:pPr>
              <w:rPr>
                <w:sz w:val="20"/>
                <w:szCs w:val="20"/>
              </w:rPr>
            </w:pPr>
          </w:p>
        </w:tc>
        <w:tc>
          <w:tcPr>
            <w:tcW w:w="245" w:type="dxa"/>
            <w:gridSpan w:val="16"/>
            <w:vAlign w:val="center"/>
            <w:hideMark/>
          </w:tcPr>
          <w:p w:rsidR="002859D3" w:rsidRPr="002859D3" w:rsidRDefault="002859D3" w:rsidP="002859D3">
            <w:pPr>
              <w:rPr>
                <w:sz w:val="20"/>
                <w:szCs w:val="20"/>
              </w:rPr>
            </w:pPr>
          </w:p>
        </w:tc>
        <w:tc>
          <w:tcPr>
            <w:tcW w:w="245" w:type="dxa"/>
            <w:gridSpan w:val="12"/>
            <w:vAlign w:val="center"/>
            <w:hideMark/>
          </w:tcPr>
          <w:p w:rsidR="002859D3" w:rsidRPr="002859D3" w:rsidRDefault="002859D3" w:rsidP="002859D3">
            <w:pPr>
              <w:rPr>
                <w:sz w:val="20"/>
                <w:szCs w:val="20"/>
              </w:rPr>
            </w:pPr>
          </w:p>
        </w:tc>
        <w:tc>
          <w:tcPr>
            <w:tcW w:w="317" w:type="dxa"/>
            <w:gridSpan w:val="15"/>
            <w:vAlign w:val="center"/>
            <w:hideMark/>
          </w:tcPr>
          <w:p w:rsidR="002859D3" w:rsidRPr="002859D3" w:rsidRDefault="002859D3" w:rsidP="002859D3">
            <w:pPr>
              <w:rPr>
                <w:sz w:val="20"/>
                <w:szCs w:val="20"/>
              </w:rPr>
            </w:pPr>
          </w:p>
        </w:tc>
        <w:tc>
          <w:tcPr>
            <w:tcW w:w="245" w:type="dxa"/>
            <w:gridSpan w:val="15"/>
            <w:vAlign w:val="center"/>
            <w:hideMark/>
          </w:tcPr>
          <w:p w:rsidR="002859D3" w:rsidRPr="002859D3" w:rsidRDefault="002859D3" w:rsidP="002859D3">
            <w:pPr>
              <w:rPr>
                <w:sz w:val="20"/>
                <w:szCs w:val="20"/>
              </w:rPr>
            </w:pPr>
          </w:p>
        </w:tc>
        <w:tc>
          <w:tcPr>
            <w:tcW w:w="248" w:type="dxa"/>
            <w:gridSpan w:val="15"/>
            <w:vAlign w:val="center"/>
            <w:hideMark/>
          </w:tcPr>
          <w:p w:rsidR="002859D3" w:rsidRPr="002859D3" w:rsidRDefault="002859D3" w:rsidP="002859D3">
            <w:pPr>
              <w:rPr>
                <w:sz w:val="20"/>
                <w:szCs w:val="20"/>
              </w:rPr>
            </w:pPr>
          </w:p>
        </w:tc>
        <w:tc>
          <w:tcPr>
            <w:tcW w:w="248" w:type="dxa"/>
            <w:gridSpan w:val="14"/>
            <w:vAlign w:val="center"/>
            <w:hideMark/>
          </w:tcPr>
          <w:p w:rsidR="002859D3" w:rsidRPr="002859D3" w:rsidRDefault="002859D3" w:rsidP="002859D3">
            <w:pPr>
              <w:rPr>
                <w:sz w:val="20"/>
                <w:szCs w:val="20"/>
              </w:rPr>
            </w:pPr>
          </w:p>
        </w:tc>
        <w:tc>
          <w:tcPr>
            <w:tcW w:w="248" w:type="dxa"/>
            <w:gridSpan w:val="14"/>
            <w:vAlign w:val="center"/>
            <w:hideMark/>
          </w:tcPr>
          <w:p w:rsidR="002859D3" w:rsidRPr="002859D3" w:rsidRDefault="002859D3" w:rsidP="002859D3">
            <w:pPr>
              <w:rPr>
                <w:sz w:val="20"/>
                <w:szCs w:val="20"/>
              </w:rPr>
            </w:pPr>
          </w:p>
        </w:tc>
        <w:tc>
          <w:tcPr>
            <w:tcW w:w="245" w:type="dxa"/>
            <w:gridSpan w:val="13"/>
            <w:vAlign w:val="center"/>
            <w:hideMark/>
          </w:tcPr>
          <w:p w:rsidR="002859D3" w:rsidRPr="002859D3" w:rsidRDefault="002859D3" w:rsidP="002859D3">
            <w:pPr>
              <w:rPr>
                <w:sz w:val="20"/>
                <w:szCs w:val="20"/>
              </w:rPr>
            </w:pPr>
          </w:p>
        </w:tc>
        <w:tc>
          <w:tcPr>
            <w:tcW w:w="245" w:type="dxa"/>
            <w:gridSpan w:val="14"/>
            <w:vAlign w:val="center"/>
            <w:hideMark/>
          </w:tcPr>
          <w:p w:rsidR="002859D3" w:rsidRPr="002859D3" w:rsidRDefault="002859D3" w:rsidP="002859D3">
            <w:pPr>
              <w:rPr>
                <w:sz w:val="20"/>
                <w:szCs w:val="20"/>
              </w:rPr>
            </w:pPr>
          </w:p>
        </w:tc>
        <w:tc>
          <w:tcPr>
            <w:tcW w:w="331" w:type="dxa"/>
            <w:gridSpan w:val="4"/>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282" w:type="dxa"/>
            <w:gridSpan w:val="4"/>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2"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2"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2"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2"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2"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2"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2"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2"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0"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0"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28"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25"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753" w:type="dxa"/>
            <w:gridSpan w:val="2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41" w:type="dxa"/>
            <w:gridSpan w:val="1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716" w:type="dxa"/>
            <w:gridSpan w:val="1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8"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1"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8"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1" w:type="dxa"/>
            <w:gridSpan w:val="16"/>
            <w:vAlign w:val="center"/>
            <w:hideMark/>
          </w:tcPr>
          <w:p w:rsidR="002859D3" w:rsidRPr="002859D3" w:rsidRDefault="002859D3" w:rsidP="002859D3">
            <w:pPr>
              <w:rPr>
                <w:sz w:val="20"/>
                <w:szCs w:val="20"/>
              </w:rPr>
            </w:pPr>
          </w:p>
        </w:tc>
        <w:tc>
          <w:tcPr>
            <w:tcW w:w="243" w:type="dxa"/>
            <w:gridSpan w:val="11"/>
            <w:vAlign w:val="center"/>
            <w:hideMark/>
          </w:tcPr>
          <w:p w:rsidR="002859D3" w:rsidRPr="002859D3" w:rsidRDefault="002859D3" w:rsidP="002859D3">
            <w:pPr>
              <w:rPr>
                <w:sz w:val="20"/>
                <w:szCs w:val="20"/>
              </w:rPr>
            </w:pPr>
          </w:p>
        </w:tc>
        <w:tc>
          <w:tcPr>
            <w:tcW w:w="243" w:type="dxa"/>
            <w:gridSpan w:val="14"/>
            <w:vAlign w:val="center"/>
            <w:hideMark/>
          </w:tcPr>
          <w:p w:rsidR="002859D3" w:rsidRPr="002859D3" w:rsidRDefault="002859D3" w:rsidP="002859D3">
            <w:pPr>
              <w:rPr>
                <w:sz w:val="20"/>
                <w:szCs w:val="20"/>
              </w:rPr>
            </w:pPr>
          </w:p>
        </w:tc>
        <w:tc>
          <w:tcPr>
            <w:tcW w:w="243" w:type="dxa"/>
            <w:gridSpan w:val="12"/>
            <w:vAlign w:val="center"/>
            <w:hideMark/>
          </w:tcPr>
          <w:p w:rsidR="002859D3" w:rsidRPr="002859D3" w:rsidRDefault="002859D3" w:rsidP="002859D3">
            <w:pPr>
              <w:rPr>
                <w:sz w:val="20"/>
                <w:szCs w:val="20"/>
              </w:rPr>
            </w:pPr>
          </w:p>
        </w:tc>
        <w:tc>
          <w:tcPr>
            <w:tcW w:w="243" w:type="dxa"/>
            <w:gridSpan w:val="16"/>
            <w:vAlign w:val="center"/>
            <w:hideMark/>
          </w:tcPr>
          <w:p w:rsidR="002859D3" w:rsidRPr="002859D3" w:rsidRDefault="002859D3" w:rsidP="002859D3">
            <w:pPr>
              <w:rPr>
                <w:sz w:val="20"/>
                <w:szCs w:val="20"/>
              </w:rPr>
            </w:pPr>
          </w:p>
        </w:tc>
        <w:tc>
          <w:tcPr>
            <w:tcW w:w="243" w:type="dxa"/>
            <w:gridSpan w:val="12"/>
            <w:vAlign w:val="center"/>
            <w:hideMark/>
          </w:tcPr>
          <w:p w:rsidR="002859D3" w:rsidRPr="002859D3" w:rsidRDefault="002859D3" w:rsidP="002859D3">
            <w:pPr>
              <w:rPr>
                <w:sz w:val="20"/>
                <w:szCs w:val="20"/>
              </w:rPr>
            </w:pPr>
          </w:p>
        </w:tc>
        <w:tc>
          <w:tcPr>
            <w:tcW w:w="243" w:type="dxa"/>
            <w:gridSpan w:val="15"/>
            <w:vAlign w:val="center"/>
            <w:hideMark/>
          </w:tcPr>
          <w:p w:rsidR="002859D3" w:rsidRPr="002859D3" w:rsidRDefault="002859D3" w:rsidP="002859D3">
            <w:pPr>
              <w:rPr>
                <w:sz w:val="20"/>
                <w:szCs w:val="20"/>
              </w:rPr>
            </w:pPr>
          </w:p>
        </w:tc>
        <w:tc>
          <w:tcPr>
            <w:tcW w:w="243" w:type="dxa"/>
            <w:gridSpan w:val="13"/>
            <w:vAlign w:val="center"/>
            <w:hideMark/>
          </w:tcPr>
          <w:p w:rsidR="002859D3" w:rsidRPr="002859D3" w:rsidRDefault="002859D3" w:rsidP="002859D3">
            <w:pPr>
              <w:rPr>
                <w:sz w:val="20"/>
                <w:szCs w:val="20"/>
              </w:rPr>
            </w:pPr>
          </w:p>
        </w:tc>
        <w:tc>
          <w:tcPr>
            <w:tcW w:w="243" w:type="dxa"/>
            <w:gridSpan w:val="15"/>
            <w:vAlign w:val="center"/>
            <w:hideMark/>
          </w:tcPr>
          <w:p w:rsidR="002859D3" w:rsidRPr="002859D3" w:rsidRDefault="002859D3" w:rsidP="002859D3">
            <w:pPr>
              <w:rPr>
                <w:sz w:val="20"/>
                <w:szCs w:val="20"/>
              </w:rPr>
            </w:pPr>
          </w:p>
        </w:tc>
        <w:tc>
          <w:tcPr>
            <w:tcW w:w="243" w:type="dxa"/>
            <w:gridSpan w:val="17"/>
            <w:vAlign w:val="center"/>
            <w:hideMark/>
          </w:tcPr>
          <w:p w:rsidR="002859D3" w:rsidRPr="002859D3" w:rsidRDefault="002859D3" w:rsidP="002859D3">
            <w:pPr>
              <w:rPr>
                <w:sz w:val="20"/>
                <w:szCs w:val="20"/>
              </w:rPr>
            </w:pPr>
          </w:p>
        </w:tc>
        <w:tc>
          <w:tcPr>
            <w:tcW w:w="243" w:type="dxa"/>
            <w:gridSpan w:val="15"/>
            <w:vAlign w:val="center"/>
            <w:hideMark/>
          </w:tcPr>
          <w:p w:rsidR="002859D3" w:rsidRPr="002859D3" w:rsidRDefault="002859D3" w:rsidP="002859D3">
            <w:pPr>
              <w:rPr>
                <w:sz w:val="20"/>
                <w:szCs w:val="20"/>
              </w:rPr>
            </w:pPr>
          </w:p>
        </w:tc>
        <w:tc>
          <w:tcPr>
            <w:tcW w:w="243" w:type="dxa"/>
            <w:gridSpan w:val="11"/>
            <w:vAlign w:val="center"/>
            <w:hideMark/>
          </w:tcPr>
          <w:p w:rsidR="002859D3" w:rsidRPr="002859D3" w:rsidRDefault="002859D3" w:rsidP="002859D3">
            <w:pPr>
              <w:rPr>
                <w:sz w:val="20"/>
                <w:szCs w:val="20"/>
              </w:rPr>
            </w:pPr>
          </w:p>
        </w:tc>
        <w:tc>
          <w:tcPr>
            <w:tcW w:w="315" w:type="dxa"/>
            <w:gridSpan w:val="15"/>
            <w:vAlign w:val="center"/>
            <w:hideMark/>
          </w:tcPr>
          <w:p w:rsidR="002859D3" w:rsidRPr="002859D3" w:rsidRDefault="002859D3" w:rsidP="002859D3">
            <w:pPr>
              <w:rPr>
                <w:sz w:val="20"/>
                <w:szCs w:val="20"/>
              </w:rPr>
            </w:pPr>
          </w:p>
        </w:tc>
        <w:tc>
          <w:tcPr>
            <w:tcW w:w="243" w:type="dxa"/>
            <w:gridSpan w:val="15"/>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6" w:type="dxa"/>
            <w:gridSpan w:val="14"/>
            <w:vAlign w:val="center"/>
            <w:hideMark/>
          </w:tcPr>
          <w:p w:rsidR="002859D3" w:rsidRPr="002859D3" w:rsidRDefault="002859D3" w:rsidP="002859D3">
            <w:pPr>
              <w:rPr>
                <w:sz w:val="20"/>
                <w:szCs w:val="20"/>
              </w:rPr>
            </w:pPr>
          </w:p>
        </w:tc>
        <w:tc>
          <w:tcPr>
            <w:tcW w:w="246" w:type="dxa"/>
            <w:gridSpan w:val="14"/>
            <w:vAlign w:val="center"/>
            <w:hideMark/>
          </w:tcPr>
          <w:p w:rsidR="002859D3" w:rsidRPr="002859D3" w:rsidRDefault="002859D3" w:rsidP="002859D3">
            <w:pPr>
              <w:rPr>
                <w:sz w:val="20"/>
                <w:szCs w:val="20"/>
              </w:rPr>
            </w:pPr>
          </w:p>
        </w:tc>
        <w:tc>
          <w:tcPr>
            <w:tcW w:w="243" w:type="dxa"/>
            <w:gridSpan w:val="13"/>
            <w:vAlign w:val="center"/>
            <w:hideMark/>
          </w:tcPr>
          <w:p w:rsidR="002859D3" w:rsidRPr="002859D3" w:rsidRDefault="002859D3" w:rsidP="002859D3">
            <w:pPr>
              <w:rPr>
                <w:sz w:val="20"/>
                <w:szCs w:val="20"/>
              </w:rPr>
            </w:pPr>
          </w:p>
        </w:tc>
        <w:tc>
          <w:tcPr>
            <w:tcW w:w="243" w:type="dxa"/>
            <w:gridSpan w:val="14"/>
            <w:vAlign w:val="center"/>
            <w:hideMark/>
          </w:tcPr>
          <w:p w:rsidR="002859D3" w:rsidRPr="002859D3" w:rsidRDefault="002859D3" w:rsidP="002859D3">
            <w:pPr>
              <w:rPr>
                <w:sz w:val="20"/>
                <w:szCs w:val="20"/>
              </w:rPr>
            </w:pPr>
          </w:p>
        </w:tc>
        <w:tc>
          <w:tcPr>
            <w:tcW w:w="329" w:type="dxa"/>
            <w:gridSpan w:val="3"/>
            <w:vAlign w:val="center"/>
            <w:hideMark/>
          </w:tcPr>
          <w:p w:rsidR="002859D3" w:rsidRPr="002859D3" w:rsidRDefault="002859D3" w:rsidP="002859D3">
            <w:pPr>
              <w:rPr>
                <w:sz w:val="20"/>
                <w:szCs w:val="20"/>
              </w:rPr>
            </w:pPr>
          </w:p>
        </w:tc>
      </w:tr>
      <w:tr w:rsidR="000D06E9" w:rsidRPr="002859D3" w:rsidTr="000D06E9">
        <w:trPr>
          <w:gridBefore w:val="4"/>
          <w:trHeight w:val="255"/>
        </w:trPr>
        <w:tc>
          <w:tcPr>
            <w:tcW w:w="4570" w:type="dxa"/>
            <w:gridSpan w:val="137"/>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Наименование показателя</w:t>
            </w:r>
          </w:p>
        </w:tc>
        <w:tc>
          <w:tcPr>
            <w:tcW w:w="857" w:type="dxa"/>
            <w:gridSpan w:val="32"/>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Код</w:t>
            </w:r>
          </w:p>
        </w:tc>
        <w:tc>
          <w:tcPr>
            <w:tcW w:w="1602" w:type="dxa"/>
            <w:gridSpan w:val="47"/>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xml:space="preserve">Код </w:t>
            </w:r>
            <w:proofErr w:type="gramStart"/>
            <w:r w:rsidRPr="002859D3">
              <w:rPr>
                <w:color w:val="000000"/>
                <w:sz w:val="16"/>
                <w:szCs w:val="16"/>
              </w:rPr>
              <w:t>по</w:t>
            </w:r>
            <w:proofErr w:type="gramEnd"/>
          </w:p>
        </w:tc>
        <w:tc>
          <w:tcPr>
            <w:tcW w:w="2239" w:type="dxa"/>
            <w:gridSpan w:val="74"/>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Бюджетная</w:t>
            </w:r>
          </w:p>
        </w:tc>
        <w:tc>
          <w:tcPr>
            <w:tcW w:w="2090" w:type="dxa"/>
            <w:gridSpan w:val="58"/>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xml:space="preserve">Средства во </w:t>
            </w:r>
            <w:proofErr w:type="gramStart"/>
            <w:r w:rsidRPr="002859D3">
              <w:rPr>
                <w:color w:val="000000"/>
                <w:sz w:val="16"/>
                <w:szCs w:val="16"/>
              </w:rPr>
              <w:t>временном</w:t>
            </w:r>
            <w:proofErr w:type="gramEnd"/>
          </w:p>
        </w:tc>
        <w:tc>
          <w:tcPr>
            <w:tcW w:w="1641" w:type="dxa"/>
            <w:gridSpan w:val="45"/>
            <w:tcBorders>
              <w:top w:val="single" w:sz="4" w:space="0" w:color="000000"/>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Итого</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0D06E9" w:rsidRPr="002859D3" w:rsidTr="000D06E9">
        <w:trPr>
          <w:gridBefore w:val="4"/>
          <w:trHeight w:val="255"/>
        </w:trPr>
        <w:tc>
          <w:tcPr>
            <w:tcW w:w="4570" w:type="dxa"/>
            <w:gridSpan w:val="137"/>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857" w:type="dxa"/>
            <w:gridSpan w:val="32"/>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строки</w:t>
            </w:r>
          </w:p>
        </w:tc>
        <w:tc>
          <w:tcPr>
            <w:tcW w:w="1602" w:type="dxa"/>
            <w:gridSpan w:val="47"/>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КОСГУ</w:t>
            </w:r>
          </w:p>
        </w:tc>
        <w:tc>
          <w:tcPr>
            <w:tcW w:w="2239" w:type="dxa"/>
            <w:gridSpan w:val="74"/>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деятельность</w:t>
            </w:r>
          </w:p>
        </w:tc>
        <w:tc>
          <w:tcPr>
            <w:tcW w:w="2090" w:type="dxa"/>
            <w:gridSpan w:val="58"/>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proofErr w:type="gramStart"/>
            <w:r w:rsidRPr="002859D3">
              <w:rPr>
                <w:color w:val="000000"/>
                <w:sz w:val="16"/>
                <w:szCs w:val="16"/>
              </w:rPr>
              <w:t>распоряжении</w:t>
            </w:r>
            <w:proofErr w:type="gramEnd"/>
          </w:p>
        </w:tc>
        <w:tc>
          <w:tcPr>
            <w:tcW w:w="1641" w:type="dxa"/>
            <w:gridSpan w:val="45"/>
            <w:tcBorders>
              <w:top w:val="nil"/>
              <w:left w:val="nil"/>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0D06E9" w:rsidRPr="002859D3" w:rsidTr="000D06E9">
        <w:trPr>
          <w:gridBefore w:val="4"/>
          <w:trHeight w:val="270"/>
        </w:trPr>
        <w:tc>
          <w:tcPr>
            <w:tcW w:w="4570" w:type="dxa"/>
            <w:gridSpan w:val="137"/>
            <w:tcBorders>
              <w:top w:val="single" w:sz="4" w:space="0" w:color="000000"/>
              <w:left w:val="nil"/>
              <w:bottom w:val="single" w:sz="4"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1</w:t>
            </w:r>
          </w:p>
        </w:tc>
        <w:tc>
          <w:tcPr>
            <w:tcW w:w="857" w:type="dxa"/>
            <w:gridSpan w:val="32"/>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2</w:t>
            </w:r>
          </w:p>
        </w:tc>
        <w:tc>
          <w:tcPr>
            <w:tcW w:w="1602" w:type="dxa"/>
            <w:gridSpan w:val="47"/>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3</w:t>
            </w:r>
          </w:p>
        </w:tc>
        <w:tc>
          <w:tcPr>
            <w:tcW w:w="2239" w:type="dxa"/>
            <w:gridSpan w:val="74"/>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4</w:t>
            </w:r>
          </w:p>
        </w:tc>
        <w:tc>
          <w:tcPr>
            <w:tcW w:w="2090" w:type="dxa"/>
            <w:gridSpan w:val="58"/>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5</w:t>
            </w:r>
          </w:p>
        </w:tc>
        <w:tc>
          <w:tcPr>
            <w:tcW w:w="1641" w:type="dxa"/>
            <w:gridSpan w:val="45"/>
            <w:tcBorders>
              <w:top w:val="single" w:sz="4" w:space="0" w:color="000000"/>
              <w:left w:val="nil"/>
              <w:bottom w:val="single" w:sz="8"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6</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0D06E9" w:rsidRPr="002859D3" w:rsidTr="000D06E9">
        <w:trPr>
          <w:gridBefore w:val="4"/>
          <w:trHeight w:val="255"/>
        </w:trPr>
        <w:tc>
          <w:tcPr>
            <w:tcW w:w="4570" w:type="dxa"/>
            <w:gridSpan w:val="137"/>
            <w:vMerge w:val="restart"/>
            <w:tcBorders>
              <w:top w:val="single" w:sz="4" w:space="0" w:color="000000"/>
              <w:left w:val="nil"/>
              <w:bottom w:val="single" w:sz="4" w:space="0" w:color="000000"/>
              <w:right w:val="single" w:sz="8" w:space="0" w:color="000000"/>
            </w:tcBorders>
            <w:shd w:val="clear" w:color="auto" w:fill="auto"/>
            <w:vAlign w:val="bottom"/>
            <w:hideMark/>
          </w:tcPr>
          <w:p w:rsidR="002859D3" w:rsidRPr="002859D3" w:rsidRDefault="002859D3" w:rsidP="002859D3">
            <w:pPr>
              <w:jc w:val="center"/>
              <w:rPr>
                <w:b/>
                <w:bCs/>
                <w:color w:val="000000"/>
                <w:sz w:val="16"/>
                <w:szCs w:val="16"/>
              </w:rPr>
            </w:pPr>
            <w:proofErr w:type="gramStart"/>
            <w:r w:rsidRPr="002859D3">
              <w:rPr>
                <w:b/>
                <w:bCs/>
                <w:color w:val="000000"/>
                <w:sz w:val="16"/>
                <w:szCs w:val="16"/>
              </w:rPr>
              <w:t>Доходы (стр. 020 + стр. 030 + стр. 040 + стр. 050 + стр. 060 + стр. 070 + стр. 090 + стр. 100 + стр. 110)</w:t>
            </w:r>
            <w:proofErr w:type="gramEnd"/>
          </w:p>
        </w:tc>
        <w:tc>
          <w:tcPr>
            <w:tcW w:w="857" w:type="dxa"/>
            <w:gridSpan w:val="32"/>
            <w:vMerge w:val="restart"/>
            <w:tcBorders>
              <w:top w:val="single" w:sz="8"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010</w:t>
            </w:r>
          </w:p>
        </w:tc>
        <w:tc>
          <w:tcPr>
            <w:tcW w:w="1602" w:type="dxa"/>
            <w:gridSpan w:val="47"/>
            <w:vMerge w:val="restart"/>
            <w:tcBorders>
              <w:top w:val="single" w:sz="8"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100</w:t>
            </w:r>
          </w:p>
        </w:tc>
        <w:tc>
          <w:tcPr>
            <w:tcW w:w="2239" w:type="dxa"/>
            <w:gridSpan w:val="74"/>
            <w:vMerge w:val="restart"/>
            <w:tcBorders>
              <w:top w:val="single" w:sz="8"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18 770 965,18</w:t>
            </w:r>
          </w:p>
        </w:tc>
        <w:tc>
          <w:tcPr>
            <w:tcW w:w="2090" w:type="dxa"/>
            <w:gridSpan w:val="58"/>
            <w:vMerge w:val="restart"/>
            <w:tcBorders>
              <w:top w:val="single" w:sz="8"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1" w:type="dxa"/>
            <w:gridSpan w:val="45"/>
            <w:vMerge w:val="restart"/>
            <w:tcBorders>
              <w:top w:val="single" w:sz="8" w:space="0" w:color="000000"/>
              <w:left w:val="single" w:sz="4" w:space="0" w:color="000000"/>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18 770 965,18</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0D06E9" w:rsidRPr="002859D3" w:rsidTr="000D06E9">
        <w:trPr>
          <w:gridBefore w:val="4"/>
          <w:trHeight w:val="255"/>
        </w:trPr>
        <w:tc>
          <w:tcPr>
            <w:tcW w:w="4570" w:type="dxa"/>
            <w:gridSpan w:val="137"/>
            <w:vMerge/>
            <w:tcBorders>
              <w:top w:val="single" w:sz="4" w:space="0" w:color="000000"/>
              <w:left w:val="nil"/>
              <w:bottom w:val="single" w:sz="4" w:space="0" w:color="000000"/>
              <w:right w:val="single" w:sz="8" w:space="0" w:color="000000"/>
            </w:tcBorders>
            <w:vAlign w:val="center"/>
            <w:hideMark/>
          </w:tcPr>
          <w:p w:rsidR="002859D3" w:rsidRPr="002859D3" w:rsidRDefault="002859D3" w:rsidP="002859D3">
            <w:pPr>
              <w:rPr>
                <w:b/>
                <w:bCs/>
                <w:color w:val="000000"/>
                <w:sz w:val="16"/>
                <w:szCs w:val="16"/>
              </w:rPr>
            </w:pPr>
          </w:p>
        </w:tc>
        <w:tc>
          <w:tcPr>
            <w:tcW w:w="857" w:type="dxa"/>
            <w:gridSpan w:val="32"/>
            <w:vMerge/>
            <w:tcBorders>
              <w:top w:val="single" w:sz="8" w:space="0" w:color="000000"/>
              <w:left w:val="single" w:sz="8"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602" w:type="dxa"/>
            <w:gridSpan w:val="47"/>
            <w:vMerge/>
            <w:tcBorders>
              <w:top w:val="single" w:sz="8"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2239" w:type="dxa"/>
            <w:gridSpan w:val="74"/>
            <w:vMerge/>
            <w:tcBorders>
              <w:top w:val="single" w:sz="8"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2090" w:type="dxa"/>
            <w:gridSpan w:val="58"/>
            <w:vMerge/>
            <w:tcBorders>
              <w:top w:val="single" w:sz="8"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641" w:type="dxa"/>
            <w:gridSpan w:val="45"/>
            <w:vMerge/>
            <w:tcBorders>
              <w:top w:val="single" w:sz="8" w:space="0" w:color="000000"/>
              <w:left w:val="single" w:sz="4" w:space="0" w:color="000000"/>
              <w:bottom w:val="single" w:sz="4" w:space="0" w:color="000000"/>
              <w:right w:val="single" w:sz="8" w:space="0" w:color="000000"/>
            </w:tcBorders>
            <w:vAlign w:val="center"/>
            <w:hideMark/>
          </w:tcPr>
          <w:p w:rsidR="002859D3" w:rsidRPr="002859D3" w:rsidRDefault="002859D3" w:rsidP="002859D3">
            <w:pPr>
              <w:rPr>
                <w:color w:val="000000"/>
                <w:sz w:val="16"/>
                <w:szCs w:val="16"/>
              </w:rPr>
            </w:pPr>
          </w:p>
        </w:tc>
        <w:tc>
          <w:tcPr>
            <w:tcW w:w="257" w:type="dxa"/>
            <w:gridSpan w:val="11"/>
            <w:tcBorders>
              <w:top w:val="nil"/>
              <w:left w:val="nil"/>
              <w:bottom w:val="nil"/>
              <w:right w:val="nil"/>
            </w:tcBorders>
            <w:shd w:val="clear" w:color="auto" w:fill="auto"/>
            <w:noWrap/>
            <w:vAlign w:val="bottom"/>
            <w:hideMark/>
          </w:tcPr>
          <w:p w:rsidR="002859D3" w:rsidRPr="002859D3" w:rsidRDefault="002859D3" w:rsidP="002859D3">
            <w:pPr>
              <w:rPr>
                <w:rFonts w:ascii="Calibri" w:hAnsi="Calibri"/>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0D06E9" w:rsidRPr="002859D3" w:rsidTr="000D06E9">
        <w:trPr>
          <w:gridBefore w:val="4"/>
          <w:trHeight w:val="304"/>
        </w:trPr>
        <w:tc>
          <w:tcPr>
            <w:tcW w:w="4570" w:type="dxa"/>
            <w:gridSpan w:val="137"/>
            <w:tcBorders>
              <w:top w:val="single" w:sz="4" w:space="0" w:color="000000"/>
              <w:left w:val="nil"/>
              <w:bottom w:val="single" w:sz="4" w:space="0" w:color="000000"/>
              <w:right w:val="nil"/>
            </w:tcBorders>
            <w:shd w:val="clear" w:color="auto" w:fill="auto"/>
            <w:vAlign w:val="bottom"/>
            <w:hideMark/>
          </w:tcPr>
          <w:p w:rsidR="002859D3" w:rsidRPr="002859D3" w:rsidRDefault="002859D3" w:rsidP="002859D3">
            <w:pPr>
              <w:rPr>
                <w:i/>
                <w:iCs/>
                <w:color w:val="000000"/>
                <w:sz w:val="16"/>
                <w:szCs w:val="16"/>
              </w:rPr>
            </w:pPr>
            <w:r w:rsidRPr="002859D3">
              <w:rPr>
                <w:i/>
                <w:iCs/>
                <w:color w:val="000000"/>
                <w:sz w:val="16"/>
                <w:szCs w:val="16"/>
              </w:rPr>
              <w:t>Налоговые доходы</w:t>
            </w:r>
          </w:p>
        </w:tc>
        <w:tc>
          <w:tcPr>
            <w:tcW w:w="857"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020</w:t>
            </w:r>
          </w:p>
        </w:tc>
        <w:tc>
          <w:tcPr>
            <w:tcW w:w="1602"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110</w:t>
            </w:r>
          </w:p>
        </w:tc>
        <w:tc>
          <w:tcPr>
            <w:tcW w:w="2239"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7 268 809,31</w:t>
            </w:r>
          </w:p>
        </w:tc>
        <w:tc>
          <w:tcPr>
            <w:tcW w:w="2090" w:type="dxa"/>
            <w:gridSpan w:val="58"/>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1" w:type="dxa"/>
            <w:gridSpan w:val="45"/>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7 268 809,31</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0D06E9" w:rsidRPr="002859D3" w:rsidTr="000D06E9">
        <w:trPr>
          <w:gridBefore w:val="4"/>
          <w:trHeight w:val="255"/>
        </w:trPr>
        <w:tc>
          <w:tcPr>
            <w:tcW w:w="4570" w:type="dxa"/>
            <w:gridSpan w:val="137"/>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57" w:type="dxa"/>
            <w:gridSpan w:val="32"/>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2" w:type="dxa"/>
            <w:gridSpan w:val="47"/>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39" w:type="dxa"/>
            <w:gridSpan w:val="74"/>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90" w:type="dxa"/>
            <w:gridSpan w:val="58"/>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41" w:type="dxa"/>
            <w:gridSpan w:val="45"/>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0D06E9" w:rsidRPr="002859D3" w:rsidTr="000D06E9">
        <w:trPr>
          <w:gridBefore w:val="4"/>
          <w:trHeight w:val="304"/>
        </w:trPr>
        <w:tc>
          <w:tcPr>
            <w:tcW w:w="4570" w:type="dxa"/>
            <w:gridSpan w:val="137"/>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i/>
                <w:iCs/>
                <w:color w:val="000000"/>
                <w:sz w:val="16"/>
                <w:szCs w:val="16"/>
              </w:rPr>
            </w:pPr>
            <w:r w:rsidRPr="002859D3">
              <w:rPr>
                <w:i/>
                <w:iCs/>
                <w:color w:val="000000"/>
                <w:sz w:val="16"/>
                <w:szCs w:val="16"/>
              </w:rPr>
              <w:t>Налоги</w:t>
            </w:r>
          </w:p>
        </w:tc>
        <w:tc>
          <w:tcPr>
            <w:tcW w:w="857"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2"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111</w:t>
            </w:r>
          </w:p>
        </w:tc>
        <w:tc>
          <w:tcPr>
            <w:tcW w:w="2239"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7 268 809,31</w:t>
            </w:r>
          </w:p>
        </w:tc>
        <w:tc>
          <w:tcPr>
            <w:tcW w:w="2090" w:type="dxa"/>
            <w:gridSpan w:val="58"/>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1" w:type="dxa"/>
            <w:gridSpan w:val="45"/>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7 268 809,31</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0D06E9" w:rsidRPr="002859D3" w:rsidTr="000D06E9">
        <w:trPr>
          <w:gridBefore w:val="4"/>
          <w:trHeight w:val="304"/>
        </w:trPr>
        <w:tc>
          <w:tcPr>
            <w:tcW w:w="4570" w:type="dxa"/>
            <w:gridSpan w:val="137"/>
            <w:tcBorders>
              <w:top w:val="single" w:sz="4" w:space="0" w:color="000000"/>
              <w:left w:val="nil"/>
              <w:bottom w:val="single" w:sz="4" w:space="0" w:color="000000"/>
              <w:right w:val="nil"/>
            </w:tcBorders>
            <w:shd w:val="clear" w:color="auto" w:fill="auto"/>
            <w:vAlign w:val="bottom"/>
            <w:hideMark/>
          </w:tcPr>
          <w:p w:rsidR="002859D3" w:rsidRPr="002859D3" w:rsidRDefault="002859D3" w:rsidP="002859D3">
            <w:pPr>
              <w:rPr>
                <w:i/>
                <w:iCs/>
                <w:color w:val="000000"/>
                <w:sz w:val="16"/>
                <w:szCs w:val="16"/>
              </w:rPr>
            </w:pPr>
            <w:r w:rsidRPr="002859D3">
              <w:rPr>
                <w:i/>
                <w:iCs/>
                <w:color w:val="000000"/>
                <w:sz w:val="16"/>
                <w:szCs w:val="16"/>
              </w:rPr>
              <w:t>Доходы от собственности</w:t>
            </w:r>
          </w:p>
        </w:tc>
        <w:tc>
          <w:tcPr>
            <w:tcW w:w="857"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030</w:t>
            </w:r>
          </w:p>
        </w:tc>
        <w:tc>
          <w:tcPr>
            <w:tcW w:w="1602"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120</w:t>
            </w:r>
          </w:p>
        </w:tc>
        <w:tc>
          <w:tcPr>
            <w:tcW w:w="2239"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134 590,44</w:t>
            </w:r>
          </w:p>
        </w:tc>
        <w:tc>
          <w:tcPr>
            <w:tcW w:w="2090" w:type="dxa"/>
            <w:gridSpan w:val="58"/>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1" w:type="dxa"/>
            <w:gridSpan w:val="45"/>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134 590,44</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0D06E9" w:rsidRPr="002859D3" w:rsidTr="000D06E9">
        <w:trPr>
          <w:gridBefore w:val="4"/>
          <w:trHeight w:val="255"/>
        </w:trPr>
        <w:tc>
          <w:tcPr>
            <w:tcW w:w="4570" w:type="dxa"/>
            <w:gridSpan w:val="137"/>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57" w:type="dxa"/>
            <w:gridSpan w:val="32"/>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2" w:type="dxa"/>
            <w:gridSpan w:val="47"/>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39" w:type="dxa"/>
            <w:gridSpan w:val="74"/>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90" w:type="dxa"/>
            <w:gridSpan w:val="58"/>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41" w:type="dxa"/>
            <w:gridSpan w:val="45"/>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0D06E9" w:rsidRPr="002859D3" w:rsidTr="000D06E9">
        <w:trPr>
          <w:gridBefore w:val="4"/>
          <w:trHeight w:val="304"/>
        </w:trPr>
        <w:tc>
          <w:tcPr>
            <w:tcW w:w="4570" w:type="dxa"/>
            <w:gridSpan w:val="137"/>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i/>
                <w:iCs/>
                <w:color w:val="000000"/>
                <w:sz w:val="16"/>
                <w:szCs w:val="16"/>
              </w:rPr>
            </w:pPr>
            <w:r w:rsidRPr="002859D3">
              <w:rPr>
                <w:i/>
                <w:iCs/>
                <w:color w:val="000000"/>
                <w:sz w:val="16"/>
                <w:szCs w:val="16"/>
              </w:rPr>
              <w:t>Доходы от операционной аренды</w:t>
            </w:r>
          </w:p>
        </w:tc>
        <w:tc>
          <w:tcPr>
            <w:tcW w:w="857"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2"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121</w:t>
            </w:r>
          </w:p>
        </w:tc>
        <w:tc>
          <w:tcPr>
            <w:tcW w:w="2239"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112 008,00</w:t>
            </w:r>
          </w:p>
        </w:tc>
        <w:tc>
          <w:tcPr>
            <w:tcW w:w="2090" w:type="dxa"/>
            <w:gridSpan w:val="58"/>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1" w:type="dxa"/>
            <w:gridSpan w:val="45"/>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112 008,00</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0D06E9" w:rsidRPr="002859D3" w:rsidTr="000D06E9">
        <w:trPr>
          <w:gridBefore w:val="4"/>
          <w:trHeight w:val="304"/>
        </w:trPr>
        <w:tc>
          <w:tcPr>
            <w:tcW w:w="4570" w:type="dxa"/>
            <w:gridSpan w:val="137"/>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i/>
                <w:iCs/>
                <w:color w:val="000000"/>
                <w:sz w:val="16"/>
                <w:szCs w:val="16"/>
              </w:rPr>
            </w:pPr>
            <w:r w:rsidRPr="002859D3">
              <w:rPr>
                <w:i/>
                <w:iCs/>
                <w:color w:val="000000"/>
                <w:sz w:val="16"/>
                <w:szCs w:val="16"/>
              </w:rPr>
              <w:t>Платежи при пользовании природными ресурсами</w:t>
            </w:r>
          </w:p>
        </w:tc>
        <w:tc>
          <w:tcPr>
            <w:tcW w:w="857"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2"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123</w:t>
            </w:r>
          </w:p>
        </w:tc>
        <w:tc>
          <w:tcPr>
            <w:tcW w:w="2239"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22 582,44</w:t>
            </w:r>
          </w:p>
        </w:tc>
        <w:tc>
          <w:tcPr>
            <w:tcW w:w="2090" w:type="dxa"/>
            <w:gridSpan w:val="58"/>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1" w:type="dxa"/>
            <w:gridSpan w:val="45"/>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22 582,44</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0D06E9" w:rsidRPr="002859D3" w:rsidTr="000D06E9">
        <w:trPr>
          <w:gridBefore w:val="4"/>
          <w:trHeight w:val="304"/>
        </w:trPr>
        <w:tc>
          <w:tcPr>
            <w:tcW w:w="4570" w:type="dxa"/>
            <w:gridSpan w:val="137"/>
            <w:tcBorders>
              <w:top w:val="single" w:sz="4" w:space="0" w:color="000000"/>
              <w:left w:val="nil"/>
              <w:bottom w:val="single" w:sz="4" w:space="0" w:color="000000"/>
              <w:right w:val="nil"/>
            </w:tcBorders>
            <w:shd w:val="clear" w:color="auto" w:fill="auto"/>
            <w:vAlign w:val="bottom"/>
            <w:hideMark/>
          </w:tcPr>
          <w:p w:rsidR="002859D3" w:rsidRPr="002859D3" w:rsidRDefault="002859D3" w:rsidP="002859D3">
            <w:pPr>
              <w:rPr>
                <w:i/>
                <w:iCs/>
                <w:color w:val="000000"/>
                <w:sz w:val="16"/>
                <w:szCs w:val="16"/>
              </w:rPr>
            </w:pPr>
            <w:r w:rsidRPr="002859D3">
              <w:rPr>
                <w:i/>
                <w:iCs/>
                <w:color w:val="000000"/>
                <w:sz w:val="16"/>
                <w:szCs w:val="16"/>
              </w:rPr>
              <w:t>Доходы от оказания платных услуг (работ), компенсаций затрат</w:t>
            </w:r>
          </w:p>
        </w:tc>
        <w:tc>
          <w:tcPr>
            <w:tcW w:w="857"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040</w:t>
            </w:r>
          </w:p>
        </w:tc>
        <w:tc>
          <w:tcPr>
            <w:tcW w:w="1602"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130</w:t>
            </w:r>
          </w:p>
        </w:tc>
        <w:tc>
          <w:tcPr>
            <w:tcW w:w="2239"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2090" w:type="dxa"/>
            <w:gridSpan w:val="58"/>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1" w:type="dxa"/>
            <w:gridSpan w:val="45"/>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0D06E9" w:rsidRPr="002859D3" w:rsidTr="000D06E9">
        <w:trPr>
          <w:gridBefore w:val="4"/>
          <w:trHeight w:val="255"/>
        </w:trPr>
        <w:tc>
          <w:tcPr>
            <w:tcW w:w="4570" w:type="dxa"/>
            <w:gridSpan w:val="137"/>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57" w:type="dxa"/>
            <w:gridSpan w:val="32"/>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2" w:type="dxa"/>
            <w:gridSpan w:val="47"/>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39" w:type="dxa"/>
            <w:gridSpan w:val="74"/>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90" w:type="dxa"/>
            <w:gridSpan w:val="58"/>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41" w:type="dxa"/>
            <w:gridSpan w:val="45"/>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0D06E9" w:rsidRPr="002859D3" w:rsidTr="000D06E9">
        <w:trPr>
          <w:gridBefore w:val="4"/>
          <w:trHeight w:val="304"/>
        </w:trPr>
        <w:tc>
          <w:tcPr>
            <w:tcW w:w="4570" w:type="dxa"/>
            <w:gridSpan w:val="137"/>
            <w:tcBorders>
              <w:top w:val="single" w:sz="4" w:space="0" w:color="000000"/>
              <w:left w:val="nil"/>
              <w:bottom w:val="single" w:sz="4" w:space="0" w:color="000000"/>
              <w:right w:val="nil"/>
            </w:tcBorders>
            <w:shd w:val="clear" w:color="auto" w:fill="auto"/>
            <w:vAlign w:val="bottom"/>
            <w:hideMark/>
          </w:tcPr>
          <w:p w:rsidR="002859D3" w:rsidRPr="002859D3" w:rsidRDefault="002859D3" w:rsidP="002859D3">
            <w:pPr>
              <w:rPr>
                <w:i/>
                <w:iCs/>
                <w:color w:val="000000"/>
                <w:sz w:val="16"/>
                <w:szCs w:val="16"/>
              </w:rPr>
            </w:pPr>
            <w:r w:rsidRPr="002859D3">
              <w:rPr>
                <w:i/>
                <w:iCs/>
                <w:color w:val="000000"/>
                <w:sz w:val="16"/>
                <w:szCs w:val="16"/>
              </w:rPr>
              <w:t>Штрафы, пени, неустойки, возмещения ущерба</w:t>
            </w:r>
          </w:p>
        </w:tc>
        <w:tc>
          <w:tcPr>
            <w:tcW w:w="857"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050</w:t>
            </w:r>
          </w:p>
        </w:tc>
        <w:tc>
          <w:tcPr>
            <w:tcW w:w="1602"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140</w:t>
            </w:r>
          </w:p>
        </w:tc>
        <w:tc>
          <w:tcPr>
            <w:tcW w:w="2239"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2090" w:type="dxa"/>
            <w:gridSpan w:val="58"/>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1" w:type="dxa"/>
            <w:gridSpan w:val="45"/>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0D06E9" w:rsidRPr="002859D3" w:rsidTr="000D06E9">
        <w:trPr>
          <w:gridBefore w:val="4"/>
          <w:trHeight w:val="255"/>
        </w:trPr>
        <w:tc>
          <w:tcPr>
            <w:tcW w:w="4570" w:type="dxa"/>
            <w:gridSpan w:val="137"/>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57" w:type="dxa"/>
            <w:gridSpan w:val="32"/>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2" w:type="dxa"/>
            <w:gridSpan w:val="47"/>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39" w:type="dxa"/>
            <w:gridSpan w:val="74"/>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90" w:type="dxa"/>
            <w:gridSpan w:val="58"/>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41" w:type="dxa"/>
            <w:gridSpan w:val="45"/>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0D06E9" w:rsidRPr="002859D3" w:rsidTr="000D06E9">
        <w:trPr>
          <w:gridBefore w:val="4"/>
          <w:trHeight w:val="304"/>
        </w:trPr>
        <w:tc>
          <w:tcPr>
            <w:tcW w:w="4570" w:type="dxa"/>
            <w:gridSpan w:val="137"/>
            <w:tcBorders>
              <w:top w:val="single" w:sz="4" w:space="0" w:color="000000"/>
              <w:left w:val="nil"/>
              <w:bottom w:val="single" w:sz="4" w:space="0" w:color="000000"/>
              <w:right w:val="nil"/>
            </w:tcBorders>
            <w:shd w:val="clear" w:color="auto" w:fill="auto"/>
            <w:vAlign w:val="bottom"/>
            <w:hideMark/>
          </w:tcPr>
          <w:p w:rsidR="002859D3" w:rsidRPr="002859D3" w:rsidRDefault="002859D3" w:rsidP="002859D3">
            <w:pPr>
              <w:rPr>
                <w:i/>
                <w:iCs/>
                <w:color w:val="000000"/>
                <w:sz w:val="16"/>
                <w:szCs w:val="16"/>
              </w:rPr>
            </w:pPr>
            <w:r w:rsidRPr="002859D3">
              <w:rPr>
                <w:i/>
                <w:iCs/>
                <w:color w:val="000000"/>
                <w:sz w:val="16"/>
                <w:szCs w:val="16"/>
              </w:rPr>
              <w:t>Безвозмездные денежные поступления текущего характера</w:t>
            </w:r>
          </w:p>
        </w:tc>
        <w:tc>
          <w:tcPr>
            <w:tcW w:w="857"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060</w:t>
            </w:r>
          </w:p>
        </w:tc>
        <w:tc>
          <w:tcPr>
            <w:tcW w:w="1602"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150</w:t>
            </w:r>
          </w:p>
        </w:tc>
        <w:tc>
          <w:tcPr>
            <w:tcW w:w="2239"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11 180 755,65</w:t>
            </w:r>
          </w:p>
        </w:tc>
        <w:tc>
          <w:tcPr>
            <w:tcW w:w="2090" w:type="dxa"/>
            <w:gridSpan w:val="58"/>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1" w:type="dxa"/>
            <w:gridSpan w:val="45"/>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11 180 755,65</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0D06E9" w:rsidRPr="002859D3" w:rsidTr="000D06E9">
        <w:trPr>
          <w:gridBefore w:val="4"/>
          <w:trHeight w:val="255"/>
        </w:trPr>
        <w:tc>
          <w:tcPr>
            <w:tcW w:w="4570" w:type="dxa"/>
            <w:gridSpan w:val="137"/>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57" w:type="dxa"/>
            <w:gridSpan w:val="32"/>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2" w:type="dxa"/>
            <w:gridSpan w:val="47"/>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39" w:type="dxa"/>
            <w:gridSpan w:val="74"/>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90" w:type="dxa"/>
            <w:gridSpan w:val="58"/>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41" w:type="dxa"/>
            <w:gridSpan w:val="45"/>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0D06E9" w:rsidRPr="002859D3" w:rsidTr="000D06E9">
        <w:trPr>
          <w:gridBefore w:val="4"/>
          <w:trHeight w:val="484"/>
        </w:trPr>
        <w:tc>
          <w:tcPr>
            <w:tcW w:w="4570" w:type="dxa"/>
            <w:gridSpan w:val="137"/>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i/>
                <w:iCs/>
                <w:color w:val="000000"/>
                <w:sz w:val="16"/>
                <w:szCs w:val="16"/>
              </w:rPr>
            </w:pPr>
            <w:r w:rsidRPr="002859D3">
              <w:rPr>
                <w:i/>
                <w:iCs/>
                <w:color w:val="000000"/>
                <w:sz w:val="16"/>
                <w:szCs w:val="16"/>
              </w:rPr>
              <w:lastRenderedPageBreak/>
              <w:t>Поступления текущего характера от других бюджетов бюджетной системы Российской Федерации</w:t>
            </w:r>
          </w:p>
        </w:tc>
        <w:tc>
          <w:tcPr>
            <w:tcW w:w="857"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2"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151</w:t>
            </w:r>
          </w:p>
        </w:tc>
        <w:tc>
          <w:tcPr>
            <w:tcW w:w="2239"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11 180 755,65</w:t>
            </w:r>
          </w:p>
        </w:tc>
        <w:tc>
          <w:tcPr>
            <w:tcW w:w="2090" w:type="dxa"/>
            <w:gridSpan w:val="58"/>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1" w:type="dxa"/>
            <w:gridSpan w:val="45"/>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11 180 755,65</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0D06E9" w:rsidRPr="002859D3" w:rsidTr="000D06E9">
        <w:trPr>
          <w:gridBefore w:val="4"/>
          <w:trHeight w:val="60"/>
        </w:trPr>
        <w:tc>
          <w:tcPr>
            <w:tcW w:w="4570" w:type="dxa"/>
            <w:gridSpan w:val="137"/>
            <w:tcBorders>
              <w:top w:val="single" w:sz="4" w:space="0" w:color="000000"/>
              <w:left w:val="nil"/>
              <w:bottom w:val="nil"/>
              <w:right w:val="nil"/>
            </w:tcBorders>
            <w:shd w:val="clear" w:color="auto" w:fill="auto"/>
            <w:noWrap/>
            <w:vAlign w:val="bottom"/>
            <w:hideMark/>
          </w:tcPr>
          <w:p w:rsidR="002859D3" w:rsidRPr="002859D3" w:rsidRDefault="002859D3" w:rsidP="002859D3">
            <w:pPr>
              <w:ind w:firstLineChars="200" w:firstLine="320"/>
              <w:rPr>
                <w:i/>
                <w:iCs/>
                <w:color w:val="000000"/>
                <w:sz w:val="16"/>
                <w:szCs w:val="16"/>
              </w:rPr>
            </w:pPr>
            <w:r w:rsidRPr="002859D3">
              <w:rPr>
                <w:i/>
                <w:iCs/>
                <w:color w:val="000000"/>
                <w:sz w:val="16"/>
                <w:szCs w:val="16"/>
              </w:rPr>
              <w:t> </w:t>
            </w:r>
          </w:p>
        </w:tc>
        <w:tc>
          <w:tcPr>
            <w:tcW w:w="857" w:type="dxa"/>
            <w:gridSpan w:val="32"/>
            <w:tcBorders>
              <w:top w:val="single" w:sz="8" w:space="0" w:color="000000"/>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2" w:type="dxa"/>
            <w:gridSpan w:val="47"/>
            <w:tcBorders>
              <w:top w:val="single" w:sz="8" w:space="0" w:color="000000"/>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39" w:type="dxa"/>
            <w:gridSpan w:val="74"/>
            <w:tcBorders>
              <w:top w:val="single" w:sz="8" w:space="0" w:color="000000"/>
              <w:left w:val="nil"/>
              <w:bottom w:val="nil"/>
              <w:right w:val="nil"/>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90" w:type="dxa"/>
            <w:gridSpan w:val="58"/>
            <w:tcBorders>
              <w:top w:val="single" w:sz="8" w:space="0" w:color="000000"/>
              <w:left w:val="nil"/>
              <w:bottom w:val="nil"/>
              <w:right w:val="nil"/>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41" w:type="dxa"/>
            <w:gridSpan w:val="45"/>
            <w:tcBorders>
              <w:top w:val="single" w:sz="8" w:space="0" w:color="000000"/>
              <w:left w:val="nil"/>
              <w:bottom w:val="nil"/>
              <w:right w:val="nil"/>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240"/>
        </w:trPr>
        <w:tc>
          <w:tcPr>
            <w:tcW w:w="290"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0"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0"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0"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0"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0"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0"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1"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1"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1"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0"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0"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9"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9"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9"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39"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9"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9"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9"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38"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9"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9"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9"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9"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9"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0"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788" w:type="dxa"/>
            <w:gridSpan w:val="2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0"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0"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0"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0"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0"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0"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69" w:type="dxa"/>
            <w:gridSpan w:val="1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0" w:type="dxa"/>
            <w:gridSpan w:val="1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0"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0"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0"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9" w:type="dxa"/>
            <w:gridSpan w:val="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0"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9"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0" w:type="dxa"/>
            <w:gridSpan w:val="1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9"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2" w:type="dxa"/>
            <w:gridSpan w:val="13"/>
            <w:vAlign w:val="center"/>
            <w:hideMark/>
          </w:tcPr>
          <w:p w:rsidR="002859D3" w:rsidRPr="002859D3" w:rsidRDefault="002859D3" w:rsidP="002859D3">
            <w:pPr>
              <w:rPr>
                <w:sz w:val="20"/>
                <w:szCs w:val="20"/>
              </w:rPr>
            </w:pPr>
          </w:p>
        </w:tc>
        <w:tc>
          <w:tcPr>
            <w:tcW w:w="252" w:type="dxa"/>
            <w:gridSpan w:val="14"/>
            <w:vAlign w:val="center"/>
            <w:hideMark/>
          </w:tcPr>
          <w:p w:rsidR="002859D3" w:rsidRPr="002859D3" w:rsidRDefault="002859D3" w:rsidP="002859D3">
            <w:pPr>
              <w:rPr>
                <w:sz w:val="20"/>
                <w:szCs w:val="20"/>
              </w:rPr>
            </w:pPr>
          </w:p>
        </w:tc>
        <w:tc>
          <w:tcPr>
            <w:tcW w:w="252" w:type="dxa"/>
            <w:gridSpan w:val="13"/>
            <w:vAlign w:val="center"/>
            <w:hideMark/>
          </w:tcPr>
          <w:p w:rsidR="002859D3" w:rsidRPr="002859D3" w:rsidRDefault="002859D3" w:rsidP="002859D3">
            <w:pPr>
              <w:rPr>
                <w:sz w:val="20"/>
                <w:szCs w:val="20"/>
              </w:rPr>
            </w:pPr>
          </w:p>
        </w:tc>
        <w:tc>
          <w:tcPr>
            <w:tcW w:w="252" w:type="dxa"/>
            <w:gridSpan w:val="13"/>
            <w:vAlign w:val="center"/>
            <w:hideMark/>
          </w:tcPr>
          <w:p w:rsidR="002859D3" w:rsidRPr="002859D3" w:rsidRDefault="002859D3" w:rsidP="002859D3">
            <w:pPr>
              <w:rPr>
                <w:sz w:val="20"/>
                <w:szCs w:val="20"/>
              </w:rPr>
            </w:pPr>
          </w:p>
        </w:tc>
        <w:tc>
          <w:tcPr>
            <w:tcW w:w="252" w:type="dxa"/>
            <w:gridSpan w:val="15"/>
            <w:vAlign w:val="center"/>
            <w:hideMark/>
          </w:tcPr>
          <w:p w:rsidR="002859D3" w:rsidRPr="002859D3" w:rsidRDefault="002859D3" w:rsidP="002859D3">
            <w:pPr>
              <w:rPr>
                <w:sz w:val="20"/>
                <w:szCs w:val="20"/>
              </w:rPr>
            </w:pPr>
          </w:p>
        </w:tc>
        <w:tc>
          <w:tcPr>
            <w:tcW w:w="252" w:type="dxa"/>
            <w:gridSpan w:val="14"/>
            <w:vAlign w:val="center"/>
            <w:hideMark/>
          </w:tcPr>
          <w:p w:rsidR="002859D3" w:rsidRPr="002859D3" w:rsidRDefault="002859D3" w:rsidP="002859D3">
            <w:pPr>
              <w:rPr>
                <w:sz w:val="20"/>
                <w:szCs w:val="20"/>
              </w:rPr>
            </w:pPr>
          </w:p>
        </w:tc>
        <w:tc>
          <w:tcPr>
            <w:tcW w:w="252" w:type="dxa"/>
            <w:gridSpan w:val="13"/>
            <w:vAlign w:val="center"/>
            <w:hideMark/>
          </w:tcPr>
          <w:p w:rsidR="002859D3" w:rsidRPr="002859D3" w:rsidRDefault="002859D3" w:rsidP="002859D3">
            <w:pPr>
              <w:rPr>
                <w:sz w:val="20"/>
                <w:szCs w:val="20"/>
              </w:rPr>
            </w:pPr>
          </w:p>
        </w:tc>
        <w:tc>
          <w:tcPr>
            <w:tcW w:w="252" w:type="dxa"/>
            <w:gridSpan w:val="16"/>
            <w:vAlign w:val="center"/>
            <w:hideMark/>
          </w:tcPr>
          <w:p w:rsidR="002859D3" w:rsidRPr="002859D3" w:rsidRDefault="002859D3" w:rsidP="002859D3">
            <w:pPr>
              <w:rPr>
                <w:sz w:val="20"/>
                <w:szCs w:val="20"/>
              </w:rPr>
            </w:pPr>
          </w:p>
        </w:tc>
        <w:tc>
          <w:tcPr>
            <w:tcW w:w="252" w:type="dxa"/>
            <w:gridSpan w:val="14"/>
            <w:vAlign w:val="center"/>
            <w:hideMark/>
          </w:tcPr>
          <w:p w:rsidR="002859D3" w:rsidRPr="002859D3" w:rsidRDefault="002859D3" w:rsidP="002859D3">
            <w:pPr>
              <w:rPr>
                <w:sz w:val="20"/>
                <w:szCs w:val="20"/>
              </w:rPr>
            </w:pPr>
          </w:p>
        </w:tc>
        <w:tc>
          <w:tcPr>
            <w:tcW w:w="252" w:type="dxa"/>
            <w:gridSpan w:val="17"/>
            <w:vAlign w:val="center"/>
            <w:hideMark/>
          </w:tcPr>
          <w:p w:rsidR="002859D3" w:rsidRPr="002859D3" w:rsidRDefault="002859D3" w:rsidP="002859D3">
            <w:pPr>
              <w:rPr>
                <w:sz w:val="20"/>
                <w:szCs w:val="20"/>
              </w:rPr>
            </w:pPr>
          </w:p>
        </w:tc>
        <w:tc>
          <w:tcPr>
            <w:tcW w:w="252" w:type="dxa"/>
            <w:gridSpan w:val="15"/>
            <w:vAlign w:val="center"/>
            <w:hideMark/>
          </w:tcPr>
          <w:p w:rsidR="002859D3" w:rsidRPr="002859D3" w:rsidRDefault="002859D3" w:rsidP="002859D3">
            <w:pPr>
              <w:rPr>
                <w:sz w:val="20"/>
                <w:szCs w:val="20"/>
              </w:rPr>
            </w:pPr>
          </w:p>
        </w:tc>
        <w:tc>
          <w:tcPr>
            <w:tcW w:w="252" w:type="dxa"/>
            <w:gridSpan w:val="13"/>
            <w:vAlign w:val="center"/>
            <w:hideMark/>
          </w:tcPr>
          <w:p w:rsidR="002859D3" w:rsidRPr="002859D3" w:rsidRDefault="002859D3" w:rsidP="002859D3">
            <w:pPr>
              <w:rPr>
                <w:sz w:val="20"/>
                <w:szCs w:val="20"/>
              </w:rPr>
            </w:pPr>
          </w:p>
        </w:tc>
        <w:tc>
          <w:tcPr>
            <w:tcW w:w="252" w:type="dxa"/>
            <w:gridSpan w:val="13"/>
            <w:vAlign w:val="center"/>
            <w:hideMark/>
          </w:tcPr>
          <w:p w:rsidR="002859D3" w:rsidRPr="002859D3" w:rsidRDefault="002859D3" w:rsidP="002859D3">
            <w:pPr>
              <w:rPr>
                <w:sz w:val="20"/>
                <w:szCs w:val="20"/>
              </w:rPr>
            </w:pPr>
          </w:p>
        </w:tc>
        <w:tc>
          <w:tcPr>
            <w:tcW w:w="252" w:type="dxa"/>
            <w:gridSpan w:val="13"/>
            <w:vAlign w:val="center"/>
            <w:hideMark/>
          </w:tcPr>
          <w:p w:rsidR="002859D3" w:rsidRPr="002859D3" w:rsidRDefault="002859D3" w:rsidP="002859D3">
            <w:pPr>
              <w:rPr>
                <w:sz w:val="20"/>
                <w:szCs w:val="20"/>
              </w:rPr>
            </w:pPr>
          </w:p>
        </w:tc>
        <w:tc>
          <w:tcPr>
            <w:tcW w:w="252" w:type="dxa"/>
            <w:gridSpan w:val="16"/>
            <w:vAlign w:val="center"/>
            <w:hideMark/>
          </w:tcPr>
          <w:p w:rsidR="002859D3" w:rsidRPr="002859D3" w:rsidRDefault="002859D3" w:rsidP="002859D3">
            <w:pPr>
              <w:rPr>
                <w:sz w:val="20"/>
                <w:szCs w:val="20"/>
              </w:rPr>
            </w:pPr>
          </w:p>
        </w:tc>
        <w:tc>
          <w:tcPr>
            <w:tcW w:w="252" w:type="dxa"/>
            <w:gridSpan w:val="15"/>
            <w:vAlign w:val="center"/>
            <w:hideMark/>
          </w:tcPr>
          <w:p w:rsidR="002859D3" w:rsidRPr="002859D3" w:rsidRDefault="002859D3" w:rsidP="002859D3">
            <w:pPr>
              <w:rPr>
                <w:sz w:val="20"/>
                <w:szCs w:val="20"/>
              </w:rPr>
            </w:pPr>
          </w:p>
        </w:tc>
        <w:tc>
          <w:tcPr>
            <w:tcW w:w="252" w:type="dxa"/>
            <w:gridSpan w:val="12"/>
            <w:vAlign w:val="center"/>
            <w:hideMark/>
          </w:tcPr>
          <w:p w:rsidR="002859D3" w:rsidRPr="002859D3" w:rsidRDefault="002859D3" w:rsidP="002859D3">
            <w:pPr>
              <w:rPr>
                <w:sz w:val="20"/>
                <w:szCs w:val="20"/>
              </w:rPr>
            </w:pPr>
          </w:p>
        </w:tc>
        <w:tc>
          <w:tcPr>
            <w:tcW w:w="252" w:type="dxa"/>
            <w:gridSpan w:val="14"/>
            <w:vAlign w:val="center"/>
            <w:hideMark/>
          </w:tcPr>
          <w:p w:rsidR="002859D3" w:rsidRPr="002859D3" w:rsidRDefault="002859D3" w:rsidP="002859D3">
            <w:pPr>
              <w:rPr>
                <w:sz w:val="20"/>
                <w:szCs w:val="20"/>
              </w:rPr>
            </w:pPr>
          </w:p>
        </w:tc>
        <w:tc>
          <w:tcPr>
            <w:tcW w:w="252" w:type="dxa"/>
            <w:gridSpan w:val="13"/>
            <w:vAlign w:val="center"/>
            <w:hideMark/>
          </w:tcPr>
          <w:p w:rsidR="002859D3" w:rsidRPr="002859D3" w:rsidRDefault="002859D3" w:rsidP="002859D3">
            <w:pPr>
              <w:rPr>
                <w:sz w:val="20"/>
                <w:szCs w:val="20"/>
              </w:rPr>
            </w:pPr>
          </w:p>
        </w:tc>
        <w:tc>
          <w:tcPr>
            <w:tcW w:w="252" w:type="dxa"/>
            <w:gridSpan w:val="2"/>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566" w:type="dxa"/>
            <w:gridSpan w:val="137"/>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Наименование показателя</w:t>
            </w:r>
          </w:p>
        </w:tc>
        <w:tc>
          <w:tcPr>
            <w:tcW w:w="855" w:type="dxa"/>
            <w:gridSpan w:val="32"/>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Код</w:t>
            </w:r>
          </w:p>
        </w:tc>
        <w:tc>
          <w:tcPr>
            <w:tcW w:w="1600" w:type="dxa"/>
            <w:gridSpan w:val="47"/>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xml:space="preserve">Код </w:t>
            </w:r>
            <w:proofErr w:type="gramStart"/>
            <w:r w:rsidRPr="002859D3">
              <w:rPr>
                <w:color w:val="000000"/>
                <w:sz w:val="16"/>
                <w:szCs w:val="16"/>
              </w:rPr>
              <w:t>по</w:t>
            </w:r>
            <w:proofErr w:type="gramEnd"/>
          </w:p>
        </w:tc>
        <w:tc>
          <w:tcPr>
            <w:tcW w:w="2236" w:type="dxa"/>
            <w:gridSpan w:val="74"/>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Бюджетная</w:t>
            </w:r>
          </w:p>
        </w:tc>
        <w:tc>
          <w:tcPr>
            <w:tcW w:w="2088" w:type="dxa"/>
            <w:gridSpan w:val="58"/>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Средства</w:t>
            </w:r>
          </w:p>
        </w:tc>
        <w:tc>
          <w:tcPr>
            <w:tcW w:w="1640" w:type="dxa"/>
            <w:gridSpan w:val="45"/>
            <w:tcBorders>
              <w:top w:val="single" w:sz="4" w:space="0" w:color="000000"/>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Итого</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566" w:type="dxa"/>
            <w:gridSpan w:val="137"/>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855" w:type="dxa"/>
            <w:gridSpan w:val="32"/>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строки</w:t>
            </w:r>
          </w:p>
        </w:tc>
        <w:tc>
          <w:tcPr>
            <w:tcW w:w="1600" w:type="dxa"/>
            <w:gridSpan w:val="47"/>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КОСГУ</w:t>
            </w:r>
          </w:p>
        </w:tc>
        <w:tc>
          <w:tcPr>
            <w:tcW w:w="2236" w:type="dxa"/>
            <w:gridSpan w:val="74"/>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деятельность</w:t>
            </w:r>
          </w:p>
        </w:tc>
        <w:tc>
          <w:tcPr>
            <w:tcW w:w="2088" w:type="dxa"/>
            <w:gridSpan w:val="58"/>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во временном</w:t>
            </w:r>
          </w:p>
        </w:tc>
        <w:tc>
          <w:tcPr>
            <w:tcW w:w="1640" w:type="dxa"/>
            <w:gridSpan w:val="45"/>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566" w:type="dxa"/>
            <w:gridSpan w:val="137"/>
            <w:tcBorders>
              <w:top w:val="nil"/>
              <w:left w:val="nil"/>
              <w:bottom w:val="single" w:sz="4"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855" w:type="dxa"/>
            <w:gridSpan w:val="32"/>
            <w:tcBorders>
              <w:top w:val="nil"/>
              <w:left w:val="nil"/>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nil"/>
              <w:left w:val="single" w:sz="4" w:space="0" w:color="000000"/>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236" w:type="dxa"/>
            <w:gridSpan w:val="74"/>
            <w:tcBorders>
              <w:top w:val="nil"/>
              <w:left w:val="single" w:sz="4" w:space="0" w:color="000000"/>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088" w:type="dxa"/>
            <w:gridSpan w:val="58"/>
            <w:tcBorders>
              <w:top w:val="nil"/>
              <w:left w:val="single" w:sz="4" w:space="0" w:color="000000"/>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proofErr w:type="gramStart"/>
            <w:r w:rsidRPr="002859D3">
              <w:rPr>
                <w:color w:val="000000"/>
                <w:sz w:val="16"/>
                <w:szCs w:val="16"/>
              </w:rPr>
              <w:t>распоряжении</w:t>
            </w:r>
            <w:proofErr w:type="gramEnd"/>
          </w:p>
        </w:tc>
        <w:tc>
          <w:tcPr>
            <w:tcW w:w="1640" w:type="dxa"/>
            <w:gridSpan w:val="45"/>
            <w:tcBorders>
              <w:top w:val="nil"/>
              <w:left w:val="single" w:sz="4" w:space="0" w:color="000000"/>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566" w:type="dxa"/>
            <w:gridSpan w:val="137"/>
            <w:tcBorders>
              <w:top w:val="single" w:sz="4" w:space="0" w:color="000000"/>
              <w:left w:val="nil"/>
              <w:bottom w:val="single" w:sz="4"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1</w:t>
            </w:r>
          </w:p>
        </w:tc>
        <w:tc>
          <w:tcPr>
            <w:tcW w:w="855" w:type="dxa"/>
            <w:gridSpan w:val="32"/>
            <w:tcBorders>
              <w:top w:val="single" w:sz="4" w:space="0" w:color="000000"/>
              <w:left w:val="nil"/>
              <w:bottom w:val="single" w:sz="8"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2</w:t>
            </w:r>
          </w:p>
        </w:tc>
        <w:tc>
          <w:tcPr>
            <w:tcW w:w="1600" w:type="dxa"/>
            <w:gridSpan w:val="47"/>
            <w:tcBorders>
              <w:top w:val="single" w:sz="4" w:space="0" w:color="000000"/>
              <w:left w:val="nil"/>
              <w:bottom w:val="single" w:sz="8"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3</w:t>
            </w:r>
          </w:p>
        </w:tc>
        <w:tc>
          <w:tcPr>
            <w:tcW w:w="2236" w:type="dxa"/>
            <w:gridSpan w:val="74"/>
            <w:tcBorders>
              <w:top w:val="single" w:sz="4" w:space="0" w:color="000000"/>
              <w:left w:val="nil"/>
              <w:bottom w:val="single" w:sz="8"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4</w:t>
            </w:r>
          </w:p>
        </w:tc>
        <w:tc>
          <w:tcPr>
            <w:tcW w:w="2088" w:type="dxa"/>
            <w:gridSpan w:val="58"/>
            <w:tcBorders>
              <w:top w:val="single" w:sz="4" w:space="0" w:color="000000"/>
              <w:left w:val="nil"/>
              <w:bottom w:val="single" w:sz="8"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5</w:t>
            </w:r>
          </w:p>
        </w:tc>
        <w:tc>
          <w:tcPr>
            <w:tcW w:w="1640" w:type="dxa"/>
            <w:gridSpan w:val="45"/>
            <w:tcBorders>
              <w:top w:val="single" w:sz="4" w:space="0" w:color="000000"/>
              <w:left w:val="nil"/>
              <w:bottom w:val="single" w:sz="8"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6</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566" w:type="dxa"/>
            <w:gridSpan w:val="137"/>
            <w:tcBorders>
              <w:top w:val="single" w:sz="4" w:space="0" w:color="000000"/>
              <w:left w:val="nil"/>
              <w:bottom w:val="single" w:sz="4" w:space="0" w:color="000000"/>
              <w:right w:val="nil"/>
            </w:tcBorders>
            <w:shd w:val="clear" w:color="auto" w:fill="auto"/>
            <w:vAlign w:val="bottom"/>
            <w:hideMark/>
          </w:tcPr>
          <w:p w:rsidR="002859D3" w:rsidRPr="002859D3" w:rsidRDefault="002859D3" w:rsidP="002859D3">
            <w:pPr>
              <w:rPr>
                <w:i/>
                <w:iCs/>
                <w:color w:val="000000"/>
                <w:sz w:val="16"/>
                <w:szCs w:val="16"/>
              </w:rPr>
            </w:pPr>
            <w:r w:rsidRPr="002859D3">
              <w:rPr>
                <w:i/>
                <w:iCs/>
                <w:color w:val="000000"/>
                <w:sz w:val="16"/>
                <w:szCs w:val="16"/>
              </w:rPr>
              <w:t>Безвозмездные денежные поступления капитального характера</w:t>
            </w:r>
          </w:p>
        </w:tc>
        <w:tc>
          <w:tcPr>
            <w:tcW w:w="855"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070</w:t>
            </w:r>
          </w:p>
        </w:tc>
        <w:tc>
          <w:tcPr>
            <w:tcW w:w="1600"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160</w:t>
            </w:r>
          </w:p>
        </w:tc>
        <w:tc>
          <w:tcPr>
            <w:tcW w:w="2236"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2088" w:type="dxa"/>
            <w:gridSpan w:val="58"/>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566" w:type="dxa"/>
            <w:gridSpan w:val="137"/>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55" w:type="dxa"/>
            <w:gridSpan w:val="32"/>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36" w:type="dxa"/>
            <w:gridSpan w:val="74"/>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88" w:type="dxa"/>
            <w:gridSpan w:val="58"/>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40" w:type="dxa"/>
            <w:gridSpan w:val="45"/>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566" w:type="dxa"/>
            <w:gridSpan w:val="137"/>
            <w:tcBorders>
              <w:top w:val="single" w:sz="4" w:space="0" w:color="000000"/>
              <w:left w:val="nil"/>
              <w:bottom w:val="single" w:sz="4" w:space="0" w:color="000000"/>
              <w:right w:val="nil"/>
            </w:tcBorders>
            <w:shd w:val="clear" w:color="auto" w:fill="auto"/>
            <w:vAlign w:val="bottom"/>
            <w:hideMark/>
          </w:tcPr>
          <w:p w:rsidR="002859D3" w:rsidRPr="002859D3" w:rsidRDefault="002859D3" w:rsidP="002859D3">
            <w:pPr>
              <w:rPr>
                <w:i/>
                <w:iCs/>
                <w:color w:val="000000"/>
                <w:sz w:val="16"/>
                <w:szCs w:val="16"/>
              </w:rPr>
            </w:pPr>
            <w:r w:rsidRPr="002859D3">
              <w:rPr>
                <w:i/>
                <w:iCs/>
                <w:color w:val="000000"/>
                <w:sz w:val="16"/>
                <w:szCs w:val="16"/>
              </w:rPr>
              <w:t>Доходы от операций с активами</w:t>
            </w:r>
          </w:p>
        </w:tc>
        <w:tc>
          <w:tcPr>
            <w:tcW w:w="855"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090</w:t>
            </w:r>
          </w:p>
        </w:tc>
        <w:tc>
          <w:tcPr>
            <w:tcW w:w="1600"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170</w:t>
            </w:r>
          </w:p>
        </w:tc>
        <w:tc>
          <w:tcPr>
            <w:tcW w:w="2236"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186 659,78</w:t>
            </w:r>
          </w:p>
        </w:tc>
        <w:tc>
          <w:tcPr>
            <w:tcW w:w="2088" w:type="dxa"/>
            <w:gridSpan w:val="58"/>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186 659,78</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566" w:type="dxa"/>
            <w:gridSpan w:val="137"/>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55" w:type="dxa"/>
            <w:gridSpan w:val="32"/>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36" w:type="dxa"/>
            <w:gridSpan w:val="74"/>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88" w:type="dxa"/>
            <w:gridSpan w:val="58"/>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40" w:type="dxa"/>
            <w:gridSpan w:val="45"/>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566" w:type="dxa"/>
            <w:gridSpan w:val="137"/>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Доходы от выбытия активов</w:t>
            </w:r>
          </w:p>
        </w:tc>
        <w:tc>
          <w:tcPr>
            <w:tcW w:w="855"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172</w:t>
            </w:r>
          </w:p>
        </w:tc>
        <w:tc>
          <w:tcPr>
            <w:tcW w:w="2236"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203 581,11</w:t>
            </w:r>
          </w:p>
        </w:tc>
        <w:tc>
          <w:tcPr>
            <w:tcW w:w="2088" w:type="dxa"/>
            <w:gridSpan w:val="58"/>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203 581,11</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566" w:type="dxa"/>
            <w:gridSpan w:val="137"/>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Чрезвычайные доходы от операций с активами</w:t>
            </w:r>
          </w:p>
        </w:tc>
        <w:tc>
          <w:tcPr>
            <w:tcW w:w="855"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173</w:t>
            </w:r>
          </w:p>
        </w:tc>
        <w:tc>
          <w:tcPr>
            <w:tcW w:w="2236"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-16 921,33</w:t>
            </w:r>
          </w:p>
        </w:tc>
        <w:tc>
          <w:tcPr>
            <w:tcW w:w="2088" w:type="dxa"/>
            <w:gridSpan w:val="58"/>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-16 921,33</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566" w:type="dxa"/>
            <w:gridSpan w:val="137"/>
            <w:tcBorders>
              <w:top w:val="single" w:sz="4" w:space="0" w:color="000000"/>
              <w:left w:val="nil"/>
              <w:bottom w:val="single" w:sz="4" w:space="0" w:color="000000"/>
              <w:right w:val="nil"/>
            </w:tcBorders>
            <w:shd w:val="clear" w:color="auto" w:fill="auto"/>
            <w:vAlign w:val="bottom"/>
            <w:hideMark/>
          </w:tcPr>
          <w:p w:rsidR="002859D3" w:rsidRPr="002859D3" w:rsidRDefault="002859D3" w:rsidP="002859D3">
            <w:pPr>
              <w:rPr>
                <w:i/>
                <w:iCs/>
                <w:color w:val="000000"/>
                <w:sz w:val="16"/>
                <w:szCs w:val="16"/>
              </w:rPr>
            </w:pPr>
            <w:r w:rsidRPr="002859D3">
              <w:rPr>
                <w:i/>
                <w:iCs/>
                <w:color w:val="000000"/>
                <w:sz w:val="16"/>
                <w:szCs w:val="16"/>
              </w:rPr>
              <w:t>Прочие доходы</w:t>
            </w:r>
          </w:p>
        </w:tc>
        <w:tc>
          <w:tcPr>
            <w:tcW w:w="855"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100</w:t>
            </w:r>
          </w:p>
        </w:tc>
        <w:tc>
          <w:tcPr>
            <w:tcW w:w="1600"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180</w:t>
            </w:r>
          </w:p>
        </w:tc>
        <w:tc>
          <w:tcPr>
            <w:tcW w:w="2236"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150,00</w:t>
            </w:r>
          </w:p>
        </w:tc>
        <w:tc>
          <w:tcPr>
            <w:tcW w:w="2088" w:type="dxa"/>
            <w:gridSpan w:val="58"/>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150,00</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566" w:type="dxa"/>
            <w:gridSpan w:val="137"/>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55" w:type="dxa"/>
            <w:gridSpan w:val="32"/>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36" w:type="dxa"/>
            <w:gridSpan w:val="74"/>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88" w:type="dxa"/>
            <w:gridSpan w:val="58"/>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40" w:type="dxa"/>
            <w:gridSpan w:val="45"/>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566" w:type="dxa"/>
            <w:gridSpan w:val="137"/>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Иные доходы</w:t>
            </w:r>
          </w:p>
        </w:tc>
        <w:tc>
          <w:tcPr>
            <w:tcW w:w="855"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189</w:t>
            </w:r>
          </w:p>
        </w:tc>
        <w:tc>
          <w:tcPr>
            <w:tcW w:w="2236"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150,00</w:t>
            </w:r>
          </w:p>
        </w:tc>
        <w:tc>
          <w:tcPr>
            <w:tcW w:w="2088" w:type="dxa"/>
            <w:gridSpan w:val="58"/>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150,00</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484"/>
        </w:trPr>
        <w:tc>
          <w:tcPr>
            <w:tcW w:w="4566" w:type="dxa"/>
            <w:gridSpan w:val="137"/>
            <w:tcBorders>
              <w:top w:val="single" w:sz="4" w:space="0" w:color="000000"/>
              <w:left w:val="nil"/>
              <w:bottom w:val="single" w:sz="4" w:space="0" w:color="000000"/>
              <w:right w:val="nil"/>
            </w:tcBorders>
            <w:shd w:val="clear" w:color="auto" w:fill="auto"/>
            <w:vAlign w:val="bottom"/>
            <w:hideMark/>
          </w:tcPr>
          <w:p w:rsidR="002859D3" w:rsidRPr="002859D3" w:rsidRDefault="002859D3" w:rsidP="002859D3">
            <w:pPr>
              <w:rPr>
                <w:i/>
                <w:iCs/>
                <w:color w:val="000000"/>
                <w:sz w:val="16"/>
                <w:szCs w:val="16"/>
              </w:rPr>
            </w:pPr>
            <w:r w:rsidRPr="002859D3">
              <w:rPr>
                <w:i/>
                <w:iCs/>
                <w:color w:val="000000"/>
                <w:sz w:val="16"/>
                <w:szCs w:val="16"/>
              </w:rPr>
              <w:t xml:space="preserve">Безвозмездные </w:t>
            </w:r>
            <w:proofErr w:type="spellStart"/>
            <w:r w:rsidRPr="002859D3">
              <w:rPr>
                <w:i/>
                <w:iCs/>
                <w:color w:val="000000"/>
                <w:sz w:val="16"/>
                <w:szCs w:val="16"/>
              </w:rPr>
              <w:t>неденежные</w:t>
            </w:r>
            <w:proofErr w:type="spellEnd"/>
            <w:r w:rsidRPr="002859D3">
              <w:rPr>
                <w:i/>
                <w:iCs/>
                <w:color w:val="000000"/>
                <w:sz w:val="16"/>
                <w:szCs w:val="16"/>
              </w:rPr>
              <w:t xml:space="preserve"> поступления в сектор государственного управления</w:t>
            </w:r>
          </w:p>
        </w:tc>
        <w:tc>
          <w:tcPr>
            <w:tcW w:w="855"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110</w:t>
            </w:r>
          </w:p>
        </w:tc>
        <w:tc>
          <w:tcPr>
            <w:tcW w:w="1600"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190</w:t>
            </w:r>
          </w:p>
        </w:tc>
        <w:tc>
          <w:tcPr>
            <w:tcW w:w="2236"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2088" w:type="dxa"/>
            <w:gridSpan w:val="58"/>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566" w:type="dxa"/>
            <w:gridSpan w:val="137"/>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55" w:type="dxa"/>
            <w:gridSpan w:val="32"/>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36" w:type="dxa"/>
            <w:gridSpan w:val="74"/>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88" w:type="dxa"/>
            <w:gridSpan w:val="58"/>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40" w:type="dxa"/>
            <w:gridSpan w:val="45"/>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484"/>
        </w:trPr>
        <w:tc>
          <w:tcPr>
            <w:tcW w:w="4566" w:type="dxa"/>
            <w:gridSpan w:val="137"/>
            <w:tcBorders>
              <w:top w:val="single" w:sz="4" w:space="0" w:color="000000"/>
              <w:left w:val="nil"/>
              <w:bottom w:val="single" w:sz="4" w:space="0" w:color="000000"/>
              <w:right w:val="nil"/>
            </w:tcBorders>
            <w:shd w:val="clear" w:color="auto" w:fill="auto"/>
            <w:vAlign w:val="bottom"/>
            <w:hideMark/>
          </w:tcPr>
          <w:p w:rsidR="002859D3" w:rsidRPr="002859D3" w:rsidRDefault="002859D3" w:rsidP="002859D3">
            <w:pPr>
              <w:rPr>
                <w:i/>
                <w:iCs/>
                <w:color w:val="000000"/>
                <w:sz w:val="16"/>
                <w:szCs w:val="16"/>
              </w:rPr>
            </w:pPr>
            <w:proofErr w:type="gramStart"/>
            <w:r w:rsidRPr="002859D3">
              <w:rPr>
                <w:i/>
                <w:iCs/>
                <w:color w:val="000000"/>
                <w:sz w:val="16"/>
                <w:szCs w:val="16"/>
              </w:rPr>
              <w:t>Расходы (стр. 160 + стр. 170 + стр. 190 + стр. 210 + стр. 230 + стр. 240 + стр. 250 + стр. 260 + стр. 270)</w:t>
            </w:r>
            <w:proofErr w:type="gramEnd"/>
          </w:p>
        </w:tc>
        <w:tc>
          <w:tcPr>
            <w:tcW w:w="855"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150</w:t>
            </w:r>
          </w:p>
        </w:tc>
        <w:tc>
          <w:tcPr>
            <w:tcW w:w="1600"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200</w:t>
            </w:r>
          </w:p>
        </w:tc>
        <w:tc>
          <w:tcPr>
            <w:tcW w:w="2236"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18 022 462,70</w:t>
            </w:r>
          </w:p>
        </w:tc>
        <w:tc>
          <w:tcPr>
            <w:tcW w:w="2088" w:type="dxa"/>
            <w:gridSpan w:val="58"/>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18 022 462,70</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566" w:type="dxa"/>
            <w:gridSpan w:val="137"/>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55" w:type="dxa"/>
            <w:gridSpan w:val="32"/>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36" w:type="dxa"/>
            <w:gridSpan w:val="74"/>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88" w:type="dxa"/>
            <w:gridSpan w:val="58"/>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40" w:type="dxa"/>
            <w:gridSpan w:val="45"/>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566" w:type="dxa"/>
            <w:gridSpan w:val="137"/>
            <w:tcBorders>
              <w:top w:val="single" w:sz="4" w:space="0" w:color="000000"/>
              <w:left w:val="nil"/>
              <w:bottom w:val="single" w:sz="4" w:space="0" w:color="000000"/>
              <w:right w:val="nil"/>
            </w:tcBorders>
            <w:shd w:val="clear" w:color="auto" w:fill="auto"/>
            <w:vAlign w:val="bottom"/>
            <w:hideMark/>
          </w:tcPr>
          <w:p w:rsidR="002859D3" w:rsidRPr="002859D3" w:rsidRDefault="002859D3" w:rsidP="002859D3">
            <w:pPr>
              <w:rPr>
                <w:i/>
                <w:iCs/>
                <w:color w:val="000000"/>
                <w:sz w:val="16"/>
                <w:szCs w:val="16"/>
              </w:rPr>
            </w:pPr>
            <w:r w:rsidRPr="002859D3">
              <w:rPr>
                <w:i/>
                <w:iCs/>
                <w:color w:val="000000"/>
                <w:sz w:val="16"/>
                <w:szCs w:val="16"/>
              </w:rPr>
              <w:t>Оплата труда и начисления на выплаты по оплате труда</w:t>
            </w:r>
          </w:p>
        </w:tc>
        <w:tc>
          <w:tcPr>
            <w:tcW w:w="855"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160</w:t>
            </w:r>
          </w:p>
        </w:tc>
        <w:tc>
          <w:tcPr>
            <w:tcW w:w="1600"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210</w:t>
            </w:r>
          </w:p>
        </w:tc>
        <w:tc>
          <w:tcPr>
            <w:tcW w:w="2236"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6 257 958,77</w:t>
            </w:r>
          </w:p>
        </w:tc>
        <w:tc>
          <w:tcPr>
            <w:tcW w:w="2088" w:type="dxa"/>
            <w:gridSpan w:val="58"/>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6 257 958,77</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566" w:type="dxa"/>
            <w:gridSpan w:val="137"/>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55" w:type="dxa"/>
            <w:gridSpan w:val="32"/>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36" w:type="dxa"/>
            <w:gridSpan w:val="74"/>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88" w:type="dxa"/>
            <w:gridSpan w:val="58"/>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40" w:type="dxa"/>
            <w:gridSpan w:val="45"/>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566" w:type="dxa"/>
            <w:gridSpan w:val="137"/>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Заработная плата</w:t>
            </w:r>
          </w:p>
        </w:tc>
        <w:tc>
          <w:tcPr>
            <w:tcW w:w="855"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211</w:t>
            </w:r>
          </w:p>
        </w:tc>
        <w:tc>
          <w:tcPr>
            <w:tcW w:w="2236"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4 749 023,03</w:t>
            </w:r>
          </w:p>
        </w:tc>
        <w:tc>
          <w:tcPr>
            <w:tcW w:w="2088" w:type="dxa"/>
            <w:gridSpan w:val="58"/>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4 749 023,03</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566" w:type="dxa"/>
            <w:gridSpan w:val="137"/>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Начисления на выплаты по оплате труда</w:t>
            </w:r>
          </w:p>
        </w:tc>
        <w:tc>
          <w:tcPr>
            <w:tcW w:w="855"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213</w:t>
            </w:r>
          </w:p>
        </w:tc>
        <w:tc>
          <w:tcPr>
            <w:tcW w:w="2236"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1 508 935,74</w:t>
            </w:r>
          </w:p>
        </w:tc>
        <w:tc>
          <w:tcPr>
            <w:tcW w:w="2088" w:type="dxa"/>
            <w:gridSpan w:val="58"/>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1 508 935,74</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566" w:type="dxa"/>
            <w:gridSpan w:val="137"/>
            <w:tcBorders>
              <w:top w:val="single" w:sz="4" w:space="0" w:color="000000"/>
              <w:left w:val="nil"/>
              <w:bottom w:val="single" w:sz="4" w:space="0" w:color="000000"/>
              <w:right w:val="nil"/>
            </w:tcBorders>
            <w:shd w:val="clear" w:color="auto" w:fill="auto"/>
            <w:vAlign w:val="bottom"/>
            <w:hideMark/>
          </w:tcPr>
          <w:p w:rsidR="002859D3" w:rsidRPr="002859D3" w:rsidRDefault="002859D3" w:rsidP="002859D3">
            <w:pPr>
              <w:rPr>
                <w:i/>
                <w:iCs/>
                <w:color w:val="000000"/>
                <w:sz w:val="16"/>
                <w:szCs w:val="16"/>
              </w:rPr>
            </w:pPr>
            <w:r w:rsidRPr="002859D3">
              <w:rPr>
                <w:i/>
                <w:iCs/>
                <w:color w:val="000000"/>
                <w:sz w:val="16"/>
                <w:szCs w:val="16"/>
              </w:rPr>
              <w:t>Оплата работ, услуг</w:t>
            </w:r>
          </w:p>
        </w:tc>
        <w:tc>
          <w:tcPr>
            <w:tcW w:w="855"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170</w:t>
            </w:r>
          </w:p>
        </w:tc>
        <w:tc>
          <w:tcPr>
            <w:tcW w:w="1600"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220</w:t>
            </w:r>
          </w:p>
        </w:tc>
        <w:tc>
          <w:tcPr>
            <w:tcW w:w="2236"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9 097 628,98</w:t>
            </w:r>
          </w:p>
        </w:tc>
        <w:tc>
          <w:tcPr>
            <w:tcW w:w="2088" w:type="dxa"/>
            <w:gridSpan w:val="58"/>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9 097 628,98</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566" w:type="dxa"/>
            <w:gridSpan w:val="137"/>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55" w:type="dxa"/>
            <w:gridSpan w:val="32"/>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36" w:type="dxa"/>
            <w:gridSpan w:val="74"/>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88" w:type="dxa"/>
            <w:gridSpan w:val="58"/>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40" w:type="dxa"/>
            <w:gridSpan w:val="45"/>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566" w:type="dxa"/>
            <w:gridSpan w:val="137"/>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Услуги связи</w:t>
            </w:r>
          </w:p>
        </w:tc>
        <w:tc>
          <w:tcPr>
            <w:tcW w:w="855"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221</w:t>
            </w:r>
          </w:p>
        </w:tc>
        <w:tc>
          <w:tcPr>
            <w:tcW w:w="2236"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50 532,65</w:t>
            </w:r>
          </w:p>
        </w:tc>
        <w:tc>
          <w:tcPr>
            <w:tcW w:w="2088" w:type="dxa"/>
            <w:gridSpan w:val="58"/>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50 532,65</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566" w:type="dxa"/>
            <w:gridSpan w:val="137"/>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Транспортные услуги</w:t>
            </w:r>
          </w:p>
        </w:tc>
        <w:tc>
          <w:tcPr>
            <w:tcW w:w="855"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222</w:t>
            </w:r>
          </w:p>
        </w:tc>
        <w:tc>
          <w:tcPr>
            <w:tcW w:w="2236"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23 520,20</w:t>
            </w:r>
          </w:p>
        </w:tc>
        <w:tc>
          <w:tcPr>
            <w:tcW w:w="2088" w:type="dxa"/>
            <w:gridSpan w:val="58"/>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23 520,20</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566" w:type="dxa"/>
            <w:gridSpan w:val="137"/>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Коммунальные услуги</w:t>
            </w:r>
          </w:p>
        </w:tc>
        <w:tc>
          <w:tcPr>
            <w:tcW w:w="855"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223</w:t>
            </w:r>
          </w:p>
        </w:tc>
        <w:tc>
          <w:tcPr>
            <w:tcW w:w="2236"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330 340,30</w:t>
            </w:r>
          </w:p>
        </w:tc>
        <w:tc>
          <w:tcPr>
            <w:tcW w:w="2088" w:type="dxa"/>
            <w:gridSpan w:val="58"/>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330 340,30</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566" w:type="dxa"/>
            <w:gridSpan w:val="137"/>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Работы, услуги по содержанию имущества</w:t>
            </w:r>
          </w:p>
        </w:tc>
        <w:tc>
          <w:tcPr>
            <w:tcW w:w="855"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225</w:t>
            </w:r>
          </w:p>
        </w:tc>
        <w:tc>
          <w:tcPr>
            <w:tcW w:w="2236"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7 848 888,72</w:t>
            </w:r>
          </w:p>
        </w:tc>
        <w:tc>
          <w:tcPr>
            <w:tcW w:w="2088" w:type="dxa"/>
            <w:gridSpan w:val="58"/>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7 848 888,72</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566" w:type="dxa"/>
            <w:gridSpan w:val="137"/>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Прочие работы, услуги</w:t>
            </w:r>
          </w:p>
        </w:tc>
        <w:tc>
          <w:tcPr>
            <w:tcW w:w="855"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226</w:t>
            </w:r>
          </w:p>
        </w:tc>
        <w:tc>
          <w:tcPr>
            <w:tcW w:w="2236"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844 347,11</w:t>
            </w:r>
          </w:p>
        </w:tc>
        <w:tc>
          <w:tcPr>
            <w:tcW w:w="2088" w:type="dxa"/>
            <w:gridSpan w:val="58"/>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844 347,11</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566" w:type="dxa"/>
            <w:gridSpan w:val="137"/>
            <w:tcBorders>
              <w:top w:val="single" w:sz="4" w:space="0" w:color="000000"/>
              <w:left w:val="nil"/>
              <w:bottom w:val="single" w:sz="4" w:space="0" w:color="000000"/>
              <w:right w:val="nil"/>
            </w:tcBorders>
            <w:shd w:val="clear" w:color="auto" w:fill="auto"/>
            <w:vAlign w:val="bottom"/>
            <w:hideMark/>
          </w:tcPr>
          <w:p w:rsidR="002859D3" w:rsidRPr="002859D3" w:rsidRDefault="002859D3" w:rsidP="002859D3">
            <w:pPr>
              <w:rPr>
                <w:i/>
                <w:iCs/>
                <w:color w:val="000000"/>
                <w:sz w:val="16"/>
                <w:szCs w:val="16"/>
              </w:rPr>
            </w:pPr>
            <w:r w:rsidRPr="002859D3">
              <w:rPr>
                <w:i/>
                <w:iCs/>
                <w:color w:val="000000"/>
                <w:sz w:val="16"/>
                <w:szCs w:val="16"/>
              </w:rPr>
              <w:t>Обслуживание государственного (муниципального) долга</w:t>
            </w:r>
          </w:p>
        </w:tc>
        <w:tc>
          <w:tcPr>
            <w:tcW w:w="855"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190</w:t>
            </w:r>
          </w:p>
        </w:tc>
        <w:tc>
          <w:tcPr>
            <w:tcW w:w="1600"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230</w:t>
            </w:r>
          </w:p>
        </w:tc>
        <w:tc>
          <w:tcPr>
            <w:tcW w:w="2236"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2088" w:type="dxa"/>
            <w:gridSpan w:val="58"/>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566" w:type="dxa"/>
            <w:gridSpan w:val="137"/>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55" w:type="dxa"/>
            <w:gridSpan w:val="32"/>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36" w:type="dxa"/>
            <w:gridSpan w:val="74"/>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88" w:type="dxa"/>
            <w:gridSpan w:val="58"/>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40" w:type="dxa"/>
            <w:gridSpan w:val="45"/>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566" w:type="dxa"/>
            <w:gridSpan w:val="137"/>
            <w:tcBorders>
              <w:top w:val="single" w:sz="4" w:space="0" w:color="000000"/>
              <w:left w:val="nil"/>
              <w:bottom w:val="single" w:sz="4" w:space="0" w:color="000000"/>
              <w:right w:val="nil"/>
            </w:tcBorders>
            <w:shd w:val="clear" w:color="auto" w:fill="auto"/>
            <w:vAlign w:val="bottom"/>
            <w:hideMark/>
          </w:tcPr>
          <w:p w:rsidR="002859D3" w:rsidRPr="002859D3" w:rsidRDefault="002859D3" w:rsidP="002859D3">
            <w:pPr>
              <w:rPr>
                <w:i/>
                <w:iCs/>
                <w:color w:val="000000"/>
                <w:sz w:val="16"/>
                <w:szCs w:val="16"/>
              </w:rPr>
            </w:pPr>
            <w:r w:rsidRPr="002859D3">
              <w:rPr>
                <w:i/>
                <w:iCs/>
                <w:color w:val="000000"/>
                <w:sz w:val="16"/>
                <w:szCs w:val="16"/>
              </w:rPr>
              <w:t>Безвозмездные перечисления текущего характера организациям</w:t>
            </w:r>
          </w:p>
        </w:tc>
        <w:tc>
          <w:tcPr>
            <w:tcW w:w="855"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210</w:t>
            </w:r>
          </w:p>
        </w:tc>
        <w:tc>
          <w:tcPr>
            <w:tcW w:w="1600"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240</w:t>
            </w:r>
          </w:p>
        </w:tc>
        <w:tc>
          <w:tcPr>
            <w:tcW w:w="2236"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1 877 200,00</w:t>
            </w:r>
          </w:p>
        </w:tc>
        <w:tc>
          <w:tcPr>
            <w:tcW w:w="2088" w:type="dxa"/>
            <w:gridSpan w:val="58"/>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1 877 200,00</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566" w:type="dxa"/>
            <w:gridSpan w:val="137"/>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lastRenderedPageBreak/>
              <w:t>в том числе:</w:t>
            </w:r>
          </w:p>
        </w:tc>
        <w:tc>
          <w:tcPr>
            <w:tcW w:w="855" w:type="dxa"/>
            <w:gridSpan w:val="32"/>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36" w:type="dxa"/>
            <w:gridSpan w:val="74"/>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88" w:type="dxa"/>
            <w:gridSpan w:val="58"/>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40" w:type="dxa"/>
            <w:gridSpan w:val="45"/>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484"/>
        </w:trPr>
        <w:tc>
          <w:tcPr>
            <w:tcW w:w="4566" w:type="dxa"/>
            <w:gridSpan w:val="137"/>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Безвозмездные перечисления текущего характера государственным (муниципальным) учреждениям</w:t>
            </w:r>
          </w:p>
        </w:tc>
        <w:tc>
          <w:tcPr>
            <w:tcW w:w="855"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241</w:t>
            </w:r>
          </w:p>
        </w:tc>
        <w:tc>
          <w:tcPr>
            <w:tcW w:w="2236"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1 877 200,00</w:t>
            </w:r>
          </w:p>
        </w:tc>
        <w:tc>
          <w:tcPr>
            <w:tcW w:w="2088" w:type="dxa"/>
            <w:gridSpan w:val="58"/>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1 877 200,00</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566" w:type="dxa"/>
            <w:gridSpan w:val="137"/>
            <w:tcBorders>
              <w:top w:val="single" w:sz="4" w:space="0" w:color="000000"/>
              <w:left w:val="nil"/>
              <w:bottom w:val="single" w:sz="4" w:space="0" w:color="000000"/>
              <w:right w:val="nil"/>
            </w:tcBorders>
            <w:shd w:val="clear" w:color="auto" w:fill="auto"/>
            <w:vAlign w:val="bottom"/>
            <w:hideMark/>
          </w:tcPr>
          <w:p w:rsidR="002859D3" w:rsidRPr="002859D3" w:rsidRDefault="002859D3" w:rsidP="002859D3">
            <w:pPr>
              <w:rPr>
                <w:i/>
                <w:iCs/>
                <w:color w:val="000000"/>
                <w:sz w:val="16"/>
                <w:szCs w:val="16"/>
              </w:rPr>
            </w:pPr>
            <w:r w:rsidRPr="002859D3">
              <w:rPr>
                <w:i/>
                <w:iCs/>
                <w:color w:val="000000"/>
                <w:sz w:val="16"/>
                <w:szCs w:val="16"/>
              </w:rPr>
              <w:t>Безвозмездные перечисления бюджетам</w:t>
            </w:r>
          </w:p>
        </w:tc>
        <w:tc>
          <w:tcPr>
            <w:tcW w:w="855"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230</w:t>
            </w:r>
          </w:p>
        </w:tc>
        <w:tc>
          <w:tcPr>
            <w:tcW w:w="1600"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250</w:t>
            </w:r>
          </w:p>
        </w:tc>
        <w:tc>
          <w:tcPr>
            <w:tcW w:w="2236"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2088" w:type="dxa"/>
            <w:gridSpan w:val="58"/>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566" w:type="dxa"/>
            <w:gridSpan w:val="137"/>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55" w:type="dxa"/>
            <w:gridSpan w:val="32"/>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36" w:type="dxa"/>
            <w:gridSpan w:val="74"/>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88" w:type="dxa"/>
            <w:gridSpan w:val="58"/>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40" w:type="dxa"/>
            <w:gridSpan w:val="45"/>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566" w:type="dxa"/>
            <w:gridSpan w:val="137"/>
            <w:tcBorders>
              <w:top w:val="single" w:sz="4" w:space="0" w:color="000000"/>
              <w:left w:val="nil"/>
              <w:bottom w:val="single" w:sz="4" w:space="0" w:color="000000"/>
              <w:right w:val="nil"/>
            </w:tcBorders>
            <w:shd w:val="clear" w:color="auto" w:fill="auto"/>
            <w:vAlign w:val="bottom"/>
            <w:hideMark/>
          </w:tcPr>
          <w:p w:rsidR="002859D3" w:rsidRPr="002859D3" w:rsidRDefault="002859D3" w:rsidP="002859D3">
            <w:pPr>
              <w:rPr>
                <w:i/>
                <w:iCs/>
                <w:color w:val="000000"/>
                <w:sz w:val="16"/>
                <w:szCs w:val="16"/>
              </w:rPr>
            </w:pPr>
            <w:r w:rsidRPr="002859D3">
              <w:rPr>
                <w:i/>
                <w:iCs/>
                <w:color w:val="000000"/>
                <w:sz w:val="16"/>
                <w:szCs w:val="16"/>
              </w:rPr>
              <w:t>Социальное обеспечение</w:t>
            </w:r>
          </w:p>
        </w:tc>
        <w:tc>
          <w:tcPr>
            <w:tcW w:w="855"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240</w:t>
            </w:r>
          </w:p>
        </w:tc>
        <w:tc>
          <w:tcPr>
            <w:tcW w:w="1600"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260</w:t>
            </w:r>
          </w:p>
        </w:tc>
        <w:tc>
          <w:tcPr>
            <w:tcW w:w="2236"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7 000,00</w:t>
            </w:r>
          </w:p>
        </w:tc>
        <w:tc>
          <w:tcPr>
            <w:tcW w:w="2088" w:type="dxa"/>
            <w:gridSpan w:val="58"/>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7 000,00</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566" w:type="dxa"/>
            <w:gridSpan w:val="137"/>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55" w:type="dxa"/>
            <w:gridSpan w:val="32"/>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36" w:type="dxa"/>
            <w:gridSpan w:val="74"/>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88" w:type="dxa"/>
            <w:gridSpan w:val="58"/>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40" w:type="dxa"/>
            <w:gridSpan w:val="45"/>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566" w:type="dxa"/>
            <w:gridSpan w:val="137"/>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Пособия по социальной помощи населению в денежной форме</w:t>
            </w:r>
          </w:p>
        </w:tc>
        <w:tc>
          <w:tcPr>
            <w:tcW w:w="855"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262</w:t>
            </w:r>
          </w:p>
        </w:tc>
        <w:tc>
          <w:tcPr>
            <w:tcW w:w="2236"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7 000,00</w:t>
            </w:r>
          </w:p>
        </w:tc>
        <w:tc>
          <w:tcPr>
            <w:tcW w:w="2088" w:type="dxa"/>
            <w:gridSpan w:val="58"/>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40" w:type="dxa"/>
            <w:gridSpan w:val="45"/>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7 000,00</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240"/>
        </w:trPr>
        <w:tc>
          <w:tcPr>
            <w:tcW w:w="4566" w:type="dxa"/>
            <w:gridSpan w:val="137"/>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i/>
                <w:iCs/>
                <w:color w:val="000000"/>
                <w:sz w:val="16"/>
                <w:szCs w:val="16"/>
              </w:rPr>
            </w:pPr>
            <w:r w:rsidRPr="002859D3">
              <w:rPr>
                <w:i/>
                <w:iCs/>
                <w:color w:val="000000"/>
                <w:sz w:val="16"/>
                <w:szCs w:val="16"/>
              </w:rPr>
              <w:t> </w:t>
            </w:r>
          </w:p>
        </w:tc>
        <w:tc>
          <w:tcPr>
            <w:tcW w:w="855" w:type="dxa"/>
            <w:gridSpan w:val="32"/>
            <w:tcBorders>
              <w:top w:val="nil"/>
              <w:left w:val="single" w:sz="8" w:space="0" w:color="000000"/>
              <w:bottom w:val="single" w:sz="8"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00" w:type="dxa"/>
            <w:gridSpan w:val="47"/>
            <w:tcBorders>
              <w:top w:val="nil"/>
              <w:left w:val="nil"/>
              <w:bottom w:val="single" w:sz="8"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36" w:type="dxa"/>
            <w:gridSpan w:val="74"/>
            <w:tcBorders>
              <w:top w:val="nil"/>
              <w:left w:val="nil"/>
              <w:bottom w:val="single" w:sz="8"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88" w:type="dxa"/>
            <w:gridSpan w:val="58"/>
            <w:tcBorders>
              <w:top w:val="nil"/>
              <w:left w:val="nil"/>
              <w:bottom w:val="single" w:sz="8"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40" w:type="dxa"/>
            <w:gridSpan w:val="45"/>
            <w:tcBorders>
              <w:top w:val="nil"/>
              <w:left w:val="nil"/>
              <w:bottom w:val="single" w:sz="8"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57" w:type="dxa"/>
            <w:gridSpan w:val="11"/>
            <w:vAlign w:val="center"/>
            <w:hideMark/>
          </w:tcPr>
          <w:p w:rsidR="002859D3" w:rsidRPr="002859D3" w:rsidRDefault="002859D3" w:rsidP="002859D3">
            <w:pPr>
              <w:rPr>
                <w:sz w:val="20"/>
                <w:szCs w:val="20"/>
              </w:rPr>
            </w:pPr>
          </w:p>
        </w:tc>
        <w:tc>
          <w:tcPr>
            <w:tcW w:w="278" w:type="dxa"/>
            <w:gridSpan w:val="13"/>
            <w:vAlign w:val="center"/>
            <w:hideMark/>
          </w:tcPr>
          <w:p w:rsidR="002859D3" w:rsidRPr="002859D3" w:rsidRDefault="002859D3" w:rsidP="002859D3">
            <w:pPr>
              <w:rPr>
                <w:sz w:val="20"/>
                <w:szCs w:val="20"/>
              </w:rPr>
            </w:pPr>
          </w:p>
        </w:tc>
        <w:tc>
          <w:tcPr>
            <w:tcW w:w="278"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8"/>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361" w:type="dxa"/>
            <w:gridSpan w:val="22"/>
            <w:vAlign w:val="center"/>
            <w:hideMark/>
          </w:tcPr>
          <w:p w:rsidR="002859D3" w:rsidRPr="002859D3" w:rsidRDefault="002859D3" w:rsidP="002859D3">
            <w:pPr>
              <w:rPr>
                <w:sz w:val="20"/>
                <w:szCs w:val="20"/>
              </w:rPr>
            </w:pPr>
          </w:p>
        </w:tc>
        <w:tc>
          <w:tcPr>
            <w:tcW w:w="279" w:type="dxa"/>
            <w:gridSpan w:val="14"/>
            <w:vAlign w:val="center"/>
            <w:hideMark/>
          </w:tcPr>
          <w:p w:rsidR="002859D3" w:rsidRPr="002859D3" w:rsidRDefault="002859D3" w:rsidP="002859D3">
            <w:pPr>
              <w:rPr>
                <w:sz w:val="20"/>
                <w:szCs w:val="20"/>
              </w:rPr>
            </w:pPr>
          </w:p>
        </w:tc>
        <w:tc>
          <w:tcPr>
            <w:tcW w:w="283" w:type="dxa"/>
            <w:gridSpan w:val="16"/>
            <w:vAlign w:val="center"/>
            <w:hideMark/>
          </w:tcPr>
          <w:p w:rsidR="002859D3" w:rsidRPr="002859D3" w:rsidRDefault="002859D3" w:rsidP="002859D3">
            <w:pPr>
              <w:rPr>
                <w:sz w:val="20"/>
                <w:szCs w:val="20"/>
              </w:rPr>
            </w:pPr>
          </w:p>
        </w:tc>
        <w:tc>
          <w:tcPr>
            <w:tcW w:w="283" w:type="dxa"/>
            <w:gridSpan w:val="17"/>
            <w:vAlign w:val="center"/>
            <w:hideMark/>
          </w:tcPr>
          <w:p w:rsidR="002859D3" w:rsidRPr="002859D3" w:rsidRDefault="002859D3" w:rsidP="002859D3">
            <w:pPr>
              <w:rPr>
                <w:sz w:val="20"/>
                <w:szCs w:val="20"/>
              </w:rPr>
            </w:pPr>
          </w:p>
        </w:tc>
        <w:tc>
          <w:tcPr>
            <w:tcW w:w="283" w:type="dxa"/>
            <w:gridSpan w:val="15"/>
            <w:vAlign w:val="center"/>
            <w:hideMark/>
          </w:tcPr>
          <w:p w:rsidR="002859D3" w:rsidRPr="002859D3" w:rsidRDefault="002859D3" w:rsidP="002859D3">
            <w:pPr>
              <w:rPr>
                <w:sz w:val="20"/>
                <w:szCs w:val="20"/>
              </w:rPr>
            </w:pPr>
          </w:p>
        </w:tc>
        <w:tc>
          <w:tcPr>
            <w:tcW w:w="279" w:type="dxa"/>
            <w:gridSpan w:val="12"/>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377" w:type="dxa"/>
            <w:gridSpan w:val="11"/>
            <w:vAlign w:val="center"/>
            <w:hideMark/>
          </w:tcPr>
          <w:p w:rsidR="002859D3" w:rsidRPr="002859D3" w:rsidRDefault="002859D3" w:rsidP="002859D3">
            <w:pPr>
              <w:rPr>
                <w:sz w:val="20"/>
                <w:szCs w:val="20"/>
              </w:rPr>
            </w:pPr>
          </w:p>
        </w:tc>
      </w:tr>
      <w:tr w:rsidR="002859D3" w:rsidRPr="002859D3" w:rsidTr="000D06E9">
        <w:trPr>
          <w:gridBefore w:val="4"/>
          <w:trHeight w:val="240"/>
        </w:trPr>
        <w:tc>
          <w:tcPr>
            <w:tcW w:w="287"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35"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6"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33"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779" w:type="dxa"/>
            <w:gridSpan w:val="2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59" w:type="dxa"/>
            <w:gridSpan w:val="1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1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6" w:type="dxa"/>
            <w:gridSpan w:val="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7"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36"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75" w:type="dxa"/>
            <w:gridSpan w:val="16"/>
            <w:vAlign w:val="center"/>
            <w:hideMark/>
          </w:tcPr>
          <w:p w:rsidR="002859D3" w:rsidRPr="002859D3" w:rsidRDefault="002859D3" w:rsidP="002859D3">
            <w:pPr>
              <w:rPr>
                <w:sz w:val="20"/>
                <w:szCs w:val="20"/>
              </w:rPr>
            </w:pPr>
          </w:p>
        </w:tc>
        <w:tc>
          <w:tcPr>
            <w:tcW w:w="249" w:type="dxa"/>
            <w:gridSpan w:val="14"/>
            <w:vAlign w:val="center"/>
            <w:hideMark/>
          </w:tcPr>
          <w:p w:rsidR="002859D3" w:rsidRPr="002859D3" w:rsidRDefault="002859D3" w:rsidP="002859D3">
            <w:pPr>
              <w:rPr>
                <w:sz w:val="20"/>
                <w:szCs w:val="20"/>
              </w:rPr>
            </w:pPr>
          </w:p>
        </w:tc>
        <w:tc>
          <w:tcPr>
            <w:tcW w:w="249" w:type="dxa"/>
            <w:gridSpan w:val="13"/>
            <w:vAlign w:val="center"/>
            <w:hideMark/>
          </w:tcPr>
          <w:p w:rsidR="002859D3" w:rsidRPr="002859D3" w:rsidRDefault="002859D3" w:rsidP="002859D3">
            <w:pPr>
              <w:rPr>
                <w:sz w:val="20"/>
                <w:szCs w:val="20"/>
              </w:rPr>
            </w:pPr>
          </w:p>
        </w:tc>
        <w:tc>
          <w:tcPr>
            <w:tcW w:w="249" w:type="dxa"/>
            <w:gridSpan w:val="13"/>
            <w:vAlign w:val="center"/>
            <w:hideMark/>
          </w:tcPr>
          <w:p w:rsidR="002859D3" w:rsidRPr="002859D3" w:rsidRDefault="002859D3" w:rsidP="002859D3">
            <w:pPr>
              <w:rPr>
                <w:sz w:val="20"/>
                <w:szCs w:val="20"/>
              </w:rPr>
            </w:pPr>
          </w:p>
        </w:tc>
        <w:tc>
          <w:tcPr>
            <w:tcW w:w="249" w:type="dxa"/>
            <w:gridSpan w:val="15"/>
            <w:vAlign w:val="center"/>
            <w:hideMark/>
          </w:tcPr>
          <w:p w:rsidR="002859D3" w:rsidRPr="002859D3" w:rsidRDefault="002859D3" w:rsidP="002859D3">
            <w:pPr>
              <w:rPr>
                <w:sz w:val="20"/>
                <w:szCs w:val="20"/>
              </w:rPr>
            </w:pPr>
          </w:p>
        </w:tc>
        <w:tc>
          <w:tcPr>
            <w:tcW w:w="249" w:type="dxa"/>
            <w:gridSpan w:val="14"/>
            <w:vAlign w:val="center"/>
            <w:hideMark/>
          </w:tcPr>
          <w:p w:rsidR="002859D3" w:rsidRPr="002859D3" w:rsidRDefault="002859D3" w:rsidP="002859D3">
            <w:pPr>
              <w:rPr>
                <w:sz w:val="20"/>
                <w:szCs w:val="20"/>
              </w:rPr>
            </w:pPr>
          </w:p>
        </w:tc>
        <w:tc>
          <w:tcPr>
            <w:tcW w:w="249" w:type="dxa"/>
            <w:gridSpan w:val="13"/>
            <w:vAlign w:val="center"/>
            <w:hideMark/>
          </w:tcPr>
          <w:p w:rsidR="002859D3" w:rsidRPr="002859D3" w:rsidRDefault="002859D3" w:rsidP="002859D3">
            <w:pPr>
              <w:rPr>
                <w:sz w:val="20"/>
                <w:szCs w:val="20"/>
              </w:rPr>
            </w:pPr>
          </w:p>
        </w:tc>
        <w:tc>
          <w:tcPr>
            <w:tcW w:w="249" w:type="dxa"/>
            <w:gridSpan w:val="16"/>
            <w:vAlign w:val="center"/>
            <w:hideMark/>
          </w:tcPr>
          <w:p w:rsidR="002859D3" w:rsidRPr="002859D3" w:rsidRDefault="002859D3" w:rsidP="002859D3">
            <w:pPr>
              <w:rPr>
                <w:sz w:val="20"/>
                <w:szCs w:val="20"/>
              </w:rPr>
            </w:pPr>
          </w:p>
        </w:tc>
        <w:tc>
          <w:tcPr>
            <w:tcW w:w="249" w:type="dxa"/>
            <w:gridSpan w:val="14"/>
            <w:vAlign w:val="center"/>
            <w:hideMark/>
          </w:tcPr>
          <w:p w:rsidR="002859D3" w:rsidRPr="002859D3" w:rsidRDefault="002859D3" w:rsidP="002859D3">
            <w:pPr>
              <w:rPr>
                <w:sz w:val="20"/>
                <w:szCs w:val="20"/>
              </w:rPr>
            </w:pPr>
          </w:p>
        </w:tc>
        <w:tc>
          <w:tcPr>
            <w:tcW w:w="249" w:type="dxa"/>
            <w:gridSpan w:val="17"/>
            <w:vAlign w:val="center"/>
            <w:hideMark/>
          </w:tcPr>
          <w:p w:rsidR="002859D3" w:rsidRPr="002859D3" w:rsidRDefault="002859D3" w:rsidP="002859D3">
            <w:pPr>
              <w:rPr>
                <w:sz w:val="20"/>
                <w:szCs w:val="20"/>
              </w:rPr>
            </w:pPr>
          </w:p>
        </w:tc>
        <w:tc>
          <w:tcPr>
            <w:tcW w:w="249" w:type="dxa"/>
            <w:gridSpan w:val="15"/>
            <w:vAlign w:val="center"/>
            <w:hideMark/>
          </w:tcPr>
          <w:p w:rsidR="002859D3" w:rsidRPr="002859D3" w:rsidRDefault="002859D3" w:rsidP="002859D3">
            <w:pPr>
              <w:rPr>
                <w:sz w:val="20"/>
                <w:szCs w:val="20"/>
              </w:rPr>
            </w:pPr>
          </w:p>
        </w:tc>
        <w:tc>
          <w:tcPr>
            <w:tcW w:w="249" w:type="dxa"/>
            <w:gridSpan w:val="13"/>
            <w:vAlign w:val="center"/>
            <w:hideMark/>
          </w:tcPr>
          <w:p w:rsidR="002859D3" w:rsidRPr="002859D3" w:rsidRDefault="002859D3" w:rsidP="002859D3">
            <w:pPr>
              <w:rPr>
                <w:sz w:val="20"/>
                <w:szCs w:val="20"/>
              </w:rPr>
            </w:pPr>
          </w:p>
        </w:tc>
        <w:tc>
          <w:tcPr>
            <w:tcW w:w="249" w:type="dxa"/>
            <w:gridSpan w:val="13"/>
            <w:vAlign w:val="center"/>
            <w:hideMark/>
          </w:tcPr>
          <w:p w:rsidR="002859D3" w:rsidRPr="002859D3" w:rsidRDefault="002859D3" w:rsidP="002859D3">
            <w:pPr>
              <w:rPr>
                <w:sz w:val="20"/>
                <w:szCs w:val="20"/>
              </w:rPr>
            </w:pPr>
          </w:p>
        </w:tc>
        <w:tc>
          <w:tcPr>
            <w:tcW w:w="249" w:type="dxa"/>
            <w:gridSpan w:val="13"/>
            <w:vAlign w:val="center"/>
            <w:hideMark/>
          </w:tcPr>
          <w:p w:rsidR="002859D3" w:rsidRPr="002859D3" w:rsidRDefault="002859D3" w:rsidP="002859D3">
            <w:pPr>
              <w:rPr>
                <w:sz w:val="20"/>
                <w:szCs w:val="20"/>
              </w:rPr>
            </w:pPr>
          </w:p>
        </w:tc>
        <w:tc>
          <w:tcPr>
            <w:tcW w:w="249" w:type="dxa"/>
            <w:gridSpan w:val="16"/>
            <w:vAlign w:val="center"/>
            <w:hideMark/>
          </w:tcPr>
          <w:p w:rsidR="002859D3" w:rsidRPr="002859D3" w:rsidRDefault="002859D3" w:rsidP="002859D3">
            <w:pPr>
              <w:rPr>
                <w:sz w:val="20"/>
                <w:szCs w:val="20"/>
              </w:rPr>
            </w:pPr>
          </w:p>
        </w:tc>
        <w:tc>
          <w:tcPr>
            <w:tcW w:w="249" w:type="dxa"/>
            <w:gridSpan w:val="15"/>
            <w:vAlign w:val="center"/>
            <w:hideMark/>
          </w:tcPr>
          <w:p w:rsidR="002859D3" w:rsidRPr="002859D3" w:rsidRDefault="002859D3" w:rsidP="002859D3">
            <w:pPr>
              <w:rPr>
                <w:sz w:val="20"/>
                <w:szCs w:val="20"/>
              </w:rPr>
            </w:pPr>
          </w:p>
        </w:tc>
        <w:tc>
          <w:tcPr>
            <w:tcW w:w="249" w:type="dxa"/>
            <w:gridSpan w:val="12"/>
            <w:vAlign w:val="center"/>
            <w:hideMark/>
          </w:tcPr>
          <w:p w:rsidR="002859D3" w:rsidRPr="002859D3" w:rsidRDefault="002859D3" w:rsidP="002859D3">
            <w:pPr>
              <w:rPr>
                <w:sz w:val="20"/>
                <w:szCs w:val="20"/>
              </w:rPr>
            </w:pPr>
          </w:p>
        </w:tc>
        <w:tc>
          <w:tcPr>
            <w:tcW w:w="249" w:type="dxa"/>
            <w:gridSpan w:val="14"/>
            <w:vAlign w:val="center"/>
            <w:hideMark/>
          </w:tcPr>
          <w:p w:rsidR="002859D3" w:rsidRPr="002859D3" w:rsidRDefault="002859D3" w:rsidP="002859D3">
            <w:pPr>
              <w:rPr>
                <w:sz w:val="20"/>
                <w:szCs w:val="20"/>
              </w:rPr>
            </w:pPr>
          </w:p>
        </w:tc>
        <w:tc>
          <w:tcPr>
            <w:tcW w:w="249" w:type="dxa"/>
            <w:gridSpan w:val="13"/>
            <w:vAlign w:val="center"/>
            <w:hideMark/>
          </w:tcPr>
          <w:p w:rsidR="002859D3" w:rsidRPr="002859D3" w:rsidRDefault="002859D3" w:rsidP="002859D3">
            <w:pPr>
              <w:rPr>
                <w:sz w:val="20"/>
                <w:szCs w:val="20"/>
              </w:rPr>
            </w:pPr>
          </w:p>
        </w:tc>
        <w:tc>
          <w:tcPr>
            <w:tcW w:w="249" w:type="dxa"/>
            <w:gridSpan w:val="2"/>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99" w:type="dxa"/>
            <w:gridSpan w:val="136"/>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Наименование показателя</w:t>
            </w:r>
          </w:p>
        </w:tc>
        <w:tc>
          <w:tcPr>
            <w:tcW w:w="841" w:type="dxa"/>
            <w:gridSpan w:val="32"/>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Код</w:t>
            </w:r>
          </w:p>
        </w:tc>
        <w:tc>
          <w:tcPr>
            <w:tcW w:w="1575" w:type="dxa"/>
            <w:gridSpan w:val="47"/>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xml:space="preserve">Код </w:t>
            </w:r>
            <w:proofErr w:type="gramStart"/>
            <w:r w:rsidRPr="002859D3">
              <w:rPr>
                <w:color w:val="000000"/>
                <w:sz w:val="16"/>
                <w:szCs w:val="16"/>
              </w:rPr>
              <w:t>по</w:t>
            </w:r>
            <w:proofErr w:type="gramEnd"/>
          </w:p>
        </w:tc>
        <w:tc>
          <w:tcPr>
            <w:tcW w:w="2201" w:type="dxa"/>
            <w:gridSpan w:val="74"/>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Бюджетная</w:t>
            </w:r>
          </w:p>
        </w:tc>
        <w:tc>
          <w:tcPr>
            <w:tcW w:w="2057" w:type="dxa"/>
            <w:gridSpan w:val="55"/>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Средства</w:t>
            </w:r>
          </w:p>
        </w:tc>
        <w:tc>
          <w:tcPr>
            <w:tcW w:w="1616" w:type="dxa"/>
            <w:gridSpan w:val="48"/>
            <w:tcBorders>
              <w:top w:val="single" w:sz="4" w:space="0" w:color="000000"/>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Итого</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99" w:type="dxa"/>
            <w:gridSpan w:val="136"/>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841" w:type="dxa"/>
            <w:gridSpan w:val="32"/>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строки</w:t>
            </w:r>
          </w:p>
        </w:tc>
        <w:tc>
          <w:tcPr>
            <w:tcW w:w="1575" w:type="dxa"/>
            <w:gridSpan w:val="47"/>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КОСГУ</w:t>
            </w:r>
          </w:p>
        </w:tc>
        <w:tc>
          <w:tcPr>
            <w:tcW w:w="2201" w:type="dxa"/>
            <w:gridSpan w:val="74"/>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деятельность</w:t>
            </w:r>
          </w:p>
        </w:tc>
        <w:tc>
          <w:tcPr>
            <w:tcW w:w="2057" w:type="dxa"/>
            <w:gridSpan w:val="55"/>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во временном</w:t>
            </w:r>
          </w:p>
        </w:tc>
        <w:tc>
          <w:tcPr>
            <w:tcW w:w="1616" w:type="dxa"/>
            <w:gridSpan w:val="48"/>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99" w:type="dxa"/>
            <w:gridSpan w:val="136"/>
            <w:tcBorders>
              <w:top w:val="nil"/>
              <w:left w:val="nil"/>
              <w:bottom w:val="single" w:sz="4"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841" w:type="dxa"/>
            <w:gridSpan w:val="32"/>
            <w:tcBorders>
              <w:top w:val="nil"/>
              <w:left w:val="nil"/>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1575" w:type="dxa"/>
            <w:gridSpan w:val="47"/>
            <w:tcBorders>
              <w:top w:val="nil"/>
              <w:left w:val="single" w:sz="4" w:space="0" w:color="000000"/>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201" w:type="dxa"/>
            <w:gridSpan w:val="74"/>
            <w:tcBorders>
              <w:top w:val="nil"/>
              <w:left w:val="single" w:sz="4" w:space="0" w:color="000000"/>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057" w:type="dxa"/>
            <w:gridSpan w:val="55"/>
            <w:tcBorders>
              <w:top w:val="nil"/>
              <w:left w:val="single" w:sz="4" w:space="0" w:color="000000"/>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proofErr w:type="gramStart"/>
            <w:r w:rsidRPr="002859D3">
              <w:rPr>
                <w:color w:val="000000"/>
                <w:sz w:val="16"/>
                <w:szCs w:val="16"/>
              </w:rPr>
              <w:t>распоряжении</w:t>
            </w:r>
            <w:proofErr w:type="gramEnd"/>
          </w:p>
        </w:tc>
        <w:tc>
          <w:tcPr>
            <w:tcW w:w="1616" w:type="dxa"/>
            <w:gridSpan w:val="48"/>
            <w:tcBorders>
              <w:top w:val="nil"/>
              <w:left w:val="single" w:sz="4" w:space="0" w:color="000000"/>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99" w:type="dxa"/>
            <w:gridSpan w:val="136"/>
            <w:tcBorders>
              <w:top w:val="single" w:sz="4" w:space="0" w:color="000000"/>
              <w:left w:val="nil"/>
              <w:bottom w:val="single" w:sz="4"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1</w:t>
            </w:r>
          </w:p>
        </w:tc>
        <w:tc>
          <w:tcPr>
            <w:tcW w:w="841" w:type="dxa"/>
            <w:gridSpan w:val="32"/>
            <w:tcBorders>
              <w:top w:val="single" w:sz="4" w:space="0" w:color="000000"/>
              <w:left w:val="nil"/>
              <w:bottom w:val="single" w:sz="8"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2</w:t>
            </w:r>
          </w:p>
        </w:tc>
        <w:tc>
          <w:tcPr>
            <w:tcW w:w="1575" w:type="dxa"/>
            <w:gridSpan w:val="47"/>
            <w:tcBorders>
              <w:top w:val="single" w:sz="4" w:space="0" w:color="000000"/>
              <w:left w:val="nil"/>
              <w:bottom w:val="single" w:sz="8"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3</w:t>
            </w:r>
          </w:p>
        </w:tc>
        <w:tc>
          <w:tcPr>
            <w:tcW w:w="2201" w:type="dxa"/>
            <w:gridSpan w:val="74"/>
            <w:tcBorders>
              <w:top w:val="single" w:sz="4" w:space="0" w:color="000000"/>
              <w:left w:val="nil"/>
              <w:bottom w:val="single" w:sz="8"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4</w:t>
            </w:r>
          </w:p>
        </w:tc>
        <w:tc>
          <w:tcPr>
            <w:tcW w:w="2057" w:type="dxa"/>
            <w:gridSpan w:val="55"/>
            <w:tcBorders>
              <w:top w:val="single" w:sz="4" w:space="0" w:color="000000"/>
              <w:left w:val="nil"/>
              <w:bottom w:val="single" w:sz="8"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5</w:t>
            </w:r>
          </w:p>
        </w:tc>
        <w:tc>
          <w:tcPr>
            <w:tcW w:w="1616" w:type="dxa"/>
            <w:gridSpan w:val="48"/>
            <w:tcBorders>
              <w:top w:val="single" w:sz="4" w:space="0" w:color="000000"/>
              <w:left w:val="nil"/>
              <w:bottom w:val="single" w:sz="8"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6</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499" w:type="dxa"/>
            <w:gridSpan w:val="136"/>
            <w:tcBorders>
              <w:top w:val="single" w:sz="4" w:space="0" w:color="000000"/>
              <w:left w:val="nil"/>
              <w:bottom w:val="single" w:sz="4" w:space="0" w:color="000000"/>
              <w:right w:val="nil"/>
            </w:tcBorders>
            <w:shd w:val="clear" w:color="auto" w:fill="auto"/>
            <w:vAlign w:val="bottom"/>
            <w:hideMark/>
          </w:tcPr>
          <w:p w:rsidR="002859D3" w:rsidRPr="002859D3" w:rsidRDefault="002859D3" w:rsidP="002859D3">
            <w:pPr>
              <w:rPr>
                <w:i/>
                <w:iCs/>
                <w:color w:val="000000"/>
                <w:sz w:val="16"/>
                <w:szCs w:val="16"/>
              </w:rPr>
            </w:pPr>
            <w:r w:rsidRPr="002859D3">
              <w:rPr>
                <w:i/>
                <w:iCs/>
                <w:color w:val="000000"/>
                <w:sz w:val="16"/>
                <w:szCs w:val="16"/>
              </w:rPr>
              <w:t>Расходы по операциям с активами</w:t>
            </w:r>
          </w:p>
        </w:tc>
        <w:tc>
          <w:tcPr>
            <w:tcW w:w="841"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250</w:t>
            </w:r>
          </w:p>
        </w:tc>
        <w:tc>
          <w:tcPr>
            <w:tcW w:w="1575"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270</w:t>
            </w:r>
          </w:p>
        </w:tc>
        <w:tc>
          <w:tcPr>
            <w:tcW w:w="2201"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646 208,73</w:t>
            </w:r>
          </w:p>
        </w:tc>
        <w:tc>
          <w:tcPr>
            <w:tcW w:w="2057" w:type="dxa"/>
            <w:gridSpan w:val="55"/>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16" w:type="dxa"/>
            <w:gridSpan w:val="48"/>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646 208,73</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99" w:type="dxa"/>
            <w:gridSpan w:val="136"/>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41" w:type="dxa"/>
            <w:gridSpan w:val="32"/>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575" w:type="dxa"/>
            <w:gridSpan w:val="47"/>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01" w:type="dxa"/>
            <w:gridSpan w:val="74"/>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57" w:type="dxa"/>
            <w:gridSpan w:val="55"/>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16" w:type="dxa"/>
            <w:gridSpan w:val="48"/>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499" w:type="dxa"/>
            <w:gridSpan w:val="136"/>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Амортизация</w:t>
            </w:r>
          </w:p>
        </w:tc>
        <w:tc>
          <w:tcPr>
            <w:tcW w:w="841"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575"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271</w:t>
            </w:r>
          </w:p>
        </w:tc>
        <w:tc>
          <w:tcPr>
            <w:tcW w:w="2201"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98 180,29</w:t>
            </w:r>
          </w:p>
        </w:tc>
        <w:tc>
          <w:tcPr>
            <w:tcW w:w="2057" w:type="dxa"/>
            <w:gridSpan w:val="55"/>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16" w:type="dxa"/>
            <w:gridSpan w:val="48"/>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98 180,29</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499" w:type="dxa"/>
            <w:gridSpan w:val="136"/>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Расходование материальных запасов</w:t>
            </w:r>
          </w:p>
        </w:tc>
        <w:tc>
          <w:tcPr>
            <w:tcW w:w="841"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575"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272</w:t>
            </w:r>
          </w:p>
        </w:tc>
        <w:tc>
          <w:tcPr>
            <w:tcW w:w="2201"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548 028,44</w:t>
            </w:r>
          </w:p>
        </w:tc>
        <w:tc>
          <w:tcPr>
            <w:tcW w:w="2057" w:type="dxa"/>
            <w:gridSpan w:val="55"/>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16" w:type="dxa"/>
            <w:gridSpan w:val="48"/>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548 028,44</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484"/>
        </w:trPr>
        <w:tc>
          <w:tcPr>
            <w:tcW w:w="4499" w:type="dxa"/>
            <w:gridSpan w:val="136"/>
            <w:tcBorders>
              <w:top w:val="single" w:sz="4" w:space="0" w:color="000000"/>
              <w:left w:val="nil"/>
              <w:bottom w:val="single" w:sz="4" w:space="0" w:color="000000"/>
              <w:right w:val="nil"/>
            </w:tcBorders>
            <w:shd w:val="clear" w:color="auto" w:fill="auto"/>
            <w:vAlign w:val="bottom"/>
            <w:hideMark/>
          </w:tcPr>
          <w:p w:rsidR="002859D3" w:rsidRPr="002859D3" w:rsidRDefault="002859D3" w:rsidP="002859D3">
            <w:pPr>
              <w:rPr>
                <w:i/>
                <w:iCs/>
                <w:color w:val="000000"/>
                <w:sz w:val="16"/>
                <w:szCs w:val="16"/>
              </w:rPr>
            </w:pPr>
            <w:r w:rsidRPr="002859D3">
              <w:rPr>
                <w:i/>
                <w:iCs/>
                <w:color w:val="000000"/>
                <w:sz w:val="16"/>
                <w:szCs w:val="16"/>
              </w:rPr>
              <w:t>Безвозмездные перечисления капитального характера организациям</w:t>
            </w:r>
          </w:p>
        </w:tc>
        <w:tc>
          <w:tcPr>
            <w:tcW w:w="841"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260</w:t>
            </w:r>
          </w:p>
        </w:tc>
        <w:tc>
          <w:tcPr>
            <w:tcW w:w="1575"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280</w:t>
            </w:r>
          </w:p>
        </w:tc>
        <w:tc>
          <w:tcPr>
            <w:tcW w:w="2201"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2057" w:type="dxa"/>
            <w:gridSpan w:val="55"/>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16" w:type="dxa"/>
            <w:gridSpan w:val="48"/>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99" w:type="dxa"/>
            <w:gridSpan w:val="136"/>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41" w:type="dxa"/>
            <w:gridSpan w:val="32"/>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575" w:type="dxa"/>
            <w:gridSpan w:val="47"/>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01" w:type="dxa"/>
            <w:gridSpan w:val="74"/>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57" w:type="dxa"/>
            <w:gridSpan w:val="55"/>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16" w:type="dxa"/>
            <w:gridSpan w:val="48"/>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499" w:type="dxa"/>
            <w:gridSpan w:val="136"/>
            <w:tcBorders>
              <w:top w:val="single" w:sz="4" w:space="0" w:color="000000"/>
              <w:left w:val="nil"/>
              <w:bottom w:val="single" w:sz="4" w:space="0" w:color="000000"/>
              <w:right w:val="nil"/>
            </w:tcBorders>
            <w:shd w:val="clear" w:color="auto" w:fill="auto"/>
            <w:vAlign w:val="bottom"/>
            <w:hideMark/>
          </w:tcPr>
          <w:p w:rsidR="002859D3" w:rsidRPr="002859D3" w:rsidRDefault="002859D3" w:rsidP="002859D3">
            <w:pPr>
              <w:rPr>
                <w:i/>
                <w:iCs/>
                <w:color w:val="000000"/>
                <w:sz w:val="16"/>
                <w:szCs w:val="16"/>
              </w:rPr>
            </w:pPr>
            <w:r w:rsidRPr="002859D3">
              <w:rPr>
                <w:i/>
                <w:iCs/>
                <w:color w:val="000000"/>
                <w:sz w:val="16"/>
                <w:szCs w:val="16"/>
              </w:rPr>
              <w:t>Прочие расходы</w:t>
            </w:r>
          </w:p>
        </w:tc>
        <w:tc>
          <w:tcPr>
            <w:tcW w:w="841"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270</w:t>
            </w:r>
          </w:p>
        </w:tc>
        <w:tc>
          <w:tcPr>
            <w:tcW w:w="1575"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290</w:t>
            </w:r>
          </w:p>
        </w:tc>
        <w:tc>
          <w:tcPr>
            <w:tcW w:w="2201"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136 466,22</w:t>
            </w:r>
          </w:p>
        </w:tc>
        <w:tc>
          <w:tcPr>
            <w:tcW w:w="2057" w:type="dxa"/>
            <w:gridSpan w:val="55"/>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16" w:type="dxa"/>
            <w:gridSpan w:val="48"/>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136 466,22</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99" w:type="dxa"/>
            <w:gridSpan w:val="136"/>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41" w:type="dxa"/>
            <w:gridSpan w:val="32"/>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575" w:type="dxa"/>
            <w:gridSpan w:val="47"/>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01" w:type="dxa"/>
            <w:gridSpan w:val="74"/>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57" w:type="dxa"/>
            <w:gridSpan w:val="55"/>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16" w:type="dxa"/>
            <w:gridSpan w:val="48"/>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499" w:type="dxa"/>
            <w:gridSpan w:val="136"/>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Налоги, пошлины и сборы</w:t>
            </w:r>
          </w:p>
        </w:tc>
        <w:tc>
          <w:tcPr>
            <w:tcW w:w="841"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575"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291</w:t>
            </w:r>
          </w:p>
        </w:tc>
        <w:tc>
          <w:tcPr>
            <w:tcW w:w="2201"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47 396,00</w:t>
            </w:r>
          </w:p>
        </w:tc>
        <w:tc>
          <w:tcPr>
            <w:tcW w:w="2057" w:type="dxa"/>
            <w:gridSpan w:val="55"/>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16" w:type="dxa"/>
            <w:gridSpan w:val="48"/>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47 396,00</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484"/>
        </w:trPr>
        <w:tc>
          <w:tcPr>
            <w:tcW w:w="4499" w:type="dxa"/>
            <w:gridSpan w:val="136"/>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Штрафы за нарушение законодательства о налогах и сборах, законодательства о страховых взносах</w:t>
            </w:r>
          </w:p>
        </w:tc>
        <w:tc>
          <w:tcPr>
            <w:tcW w:w="841"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575"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292</w:t>
            </w:r>
          </w:p>
        </w:tc>
        <w:tc>
          <w:tcPr>
            <w:tcW w:w="2201"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75 270,15</w:t>
            </w:r>
          </w:p>
        </w:tc>
        <w:tc>
          <w:tcPr>
            <w:tcW w:w="2057" w:type="dxa"/>
            <w:gridSpan w:val="55"/>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16" w:type="dxa"/>
            <w:gridSpan w:val="48"/>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75 270,15</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499" w:type="dxa"/>
            <w:gridSpan w:val="136"/>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Иные выплаты текущего характера физическим лицам</w:t>
            </w:r>
          </w:p>
        </w:tc>
        <w:tc>
          <w:tcPr>
            <w:tcW w:w="841"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575"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296</w:t>
            </w:r>
          </w:p>
        </w:tc>
        <w:tc>
          <w:tcPr>
            <w:tcW w:w="2201"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13 800,07</w:t>
            </w:r>
          </w:p>
        </w:tc>
        <w:tc>
          <w:tcPr>
            <w:tcW w:w="2057" w:type="dxa"/>
            <w:gridSpan w:val="55"/>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16" w:type="dxa"/>
            <w:gridSpan w:val="48"/>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13 800,07</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99" w:type="dxa"/>
            <w:gridSpan w:val="136"/>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center"/>
              <w:rPr>
                <w:b/>
                <w:bCs/>
                <w:color w:val="000000"/>
                <w:sz w:val="16"/>
                <w:szCs w:val="16"/>
              </w:rPr>
            </w:pPr>
            <w:r w:rsidRPr="002859D3">
              <w:rPr>
                <w:b/>
                <w:bCs/>
                <w:color w:val="000000"/>
                <w:sz w:val="16"/>
                <w:szCs w:val="16"/>
              </w:rPr>
              <w:t xml:space="preserve">Чистый операционный результат </w:t>
            </w:r>
          </w:p>
        </w:tc>
        <w:tc>
          <w:tcPr>
            <w:tcW w:w="841" w:type="dxa"/>
            <w:gridSpan w:val="32"/>
            <w:vMerge w:val="restart"/>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300</w:t>
            </w:r>
          </w:p>
        </w:tc>
        <w:tc>
          <w:tcPr>
            <w:tcW w:w="1575" w:type="dxa"/>
            <w:gridSpan w:val="47"/>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01" w:type="dxa"/>
            <w:gridSpan w:val="74"/>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748 502,48</w:t>
            </w:r>
          </w:p>
        </w:tc>
        <w:tc>
          <w:tcPr>
            <w:tcW w:w="2057" w:type="dxa"/>
            <w:gridSpan w:val="55"/>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16" w:type="dxa"/>
            <w:gridSpan w:val="48"/>
            <w:vMerge w:val="restart"/>
            <w:tcBorders>
              <w:top w:val="single" w:sz="4" w:space="0" w:color="000000"/>
              <w:left w:val="single" w:sz="4" w:space="0" w:color="000000"/>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748 502,48</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99" w:type="dxa"/>
            <w:gridSpan w:val="136"/>
            <w:tcBorders>
              <w:top w:val="nil"/>
              <w:left w:val="nil"/>
              <w:bottom w:val="single" w:sz="4" w:space="0" w:color="000000"/>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(стр. 301–стр. 302); (стр. 310+стр. 410)</w:t>
            </w:r>
          </w:p>
        </w:tc>
        <w:tc>
          <w:tcPr>
            <w:tcW w:w="841" w:type="dxa"/>
            <w:gridSpan w:val="32"/>
            <w:vMerge/>
            <w:tcBorders>
              <w:top w:val="single" w:sz="4" w:space="0" w:color="000000"/>
              <w:left w:val="single" w:sz="8"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575" w:type="dxa"/>
            <w:gridSpan w:val="47"/>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2201" w:type="dxa"/>
            <w:gridSpan w:val="74"/>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2057" w:type="dxa"/>
            <w:gridSpan w:val="55"/>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616" w:type="dxa"/>
            <w:gridSpan w:val="48"/>
            <w:vMerge/>
            <w:tcBorders>
              <w:top w:val="single" w:sz="4" w:space="0" w:color="000000"/>
              <w:left w:val="single" w:sz="4" w:space="0" w:color="000000"/>
              <w:bottom w:val="single" w:sz="4" w:space="0" w:color="000000"/>
              <w:right w:val="single" w:sz="8" w:space="0" w:color="000000"/>
            </w:tcBorders>
            <w:vAlign w:val="center"/>
            <w:hideMark/>
          </w:tcPr>
          <w:p w:rsidR="002859D3" w:rsidRPr="002859D3" w:rsidRDefault="002859D3" w:rsidP="002859D3">
            <w:pPr>
              <w:rPr>
                <w:color w:val="000000"/>
                <w:sz w:val="16"/>
                <w:szCs w:val="16"/>
              </w:rPr>
            </w:pP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300"/>
        </w:trPr>
        <w:tc>
          <w:tcPr>
            <w:tcW w:w="4499" w:type="dxa"/>
            <w:gridSpan w:val="136"/>
            <w:tcBorders>
              <w:top w:val="single" w:sz="4" w:space="0" w:color="000000"/>
              <w:left w:val="nil"/>
              <w:bottom w:val="single" w:sz="4" w:space="0" w:color="000000"/>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Операционный результат до налогообложения (стр. 010–стр. 150)</w:t>
            </w:r>
          </w:p>
        </w:tc>
        <w:tc>
          <w:tcPr>
            <w:tcW w:w="841"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301</w:t>
            </w:r>
          </w:p>
        </w:tc>
        <w:tc>
          <w:tcPr>
            <w:tcW w:w="1575"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01"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748 502,48</w:t>
            </w:r>
          </w:p>
        </w:tc>
        <w:tc>
          <w:tcPr>
            <w:tcW w:w="2057" w:type="dxa"/>
            <w:gridSpan w:val="55"/>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16" w:type="dxa"/>
            <w:gridSpan w:val="48"/>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748 502,48</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99" w:type="dxa"/>
            <w:gridSpan w:val="136"/>
            <w:vMerge w:val="restart"/>
            <w:tcBorders>
              <w:top w:val="single" w:sz="4" w:space="0" w:color="000000"/>
              <w:left w:val="nil"/>
              <w:bottom w:val="single" w:sz="4" w:space="0" w:color="000000"/>
              <w:right w:val="nil"/>
            </w:tcBorders>
            <w:shd w:val="clear" w:color="auto" w:fill="auto"/>
            <w:vAlign w:val="bottom"/>
            <w:hideMark/>
          </w:tcPr>
          <w:p w:rsidR="002859D3" w:rsidRPr="002859D3" w:rsidRDefault="002859D3" w:rsidP="002859D3">
            <w:pPr>
              <w:jc w:val="center"/>
              <w:rPr>
                <w:b/>
                <w:bCs/>
                <w:color w:val="000000"/>
                <w:sz w:val="16"/>
                <w:szCs w:val="16"/>
              </w:rPr>
            </w:pPr>
            <w:r w:rsidRPr="002859D3">
              <w:rPr>
                <w:b/>
                <w:bCs/>
                <w:color w:val="000000"/>
                <w:sz w:val="16"/>
                <w:szCs w:val="16"/>
              </w:rPr>
              <w:t>Операции с нефинансовыми активами (стр. 320 + стр. 330 + стр. 350 + стр. 360 + стр. 370 + стр. 380 + стр. 390 + стр. 400)</w:t>
            </w:r>
          </w:p>
        </w:tc>
        <w:tc>
          <w:tcPr>
            <w:tcW w:w="841" w:type="dxa"/>
            <w:gridSpan w:val="32"/>
            <w:vMerge w:val="restart"/>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310</w:t>
            </w:r>
          </w:p>
        </w:tc>
        <w:tc>
          <w:tcPr>
            <w:tcW w:w="1575" w:type="dxa"/>
            <w:gridSpan w:val="47"/>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01" w:type="dxa"/>
            <w:gridSpan w:val="74"/>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-71 440,29</w:t>
            </w:r>
          </w:p>
        </w:tc>
        <w:tc>
          <w:tcPr>
            <w:tcW w:w="2057" w:type="dxa"/>
            <w:gridSpan w:val="55"/>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16" w:type="dxa"/>
            <w:gridSpan w:val="48"/>
            <w:vMerge w:val="restart"/>
            <w:tcBorders>
              <w:top w:val="single" w:sz="4" w:space="0" w:color="000000"/>
              <w:left w:val="single" w:sz="4" w:space="0" w:color="000000"/>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-71 440,29</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99" w:type="dxa"/>
            <w:gridSpan w:val="136"/>
            <w:vMerge/>
            <w:tcBorders>
              <w:top w:val="single" w:sz="4" w:space="0" w:color="000000"/>
              <w:left w:val="nil"/>
              <w:bottom w:val="single" w:sz="4" w:space="0" w:color="000000"/>
              <w:right w:val="nil"/>
            </w:tcBorders>
            <w:vAlign w:val="center"/>
            <w:hideMark/>
          </w:tcPr>
          <w:p w:rsidR="002859D3" w:rsidRPr="002859D3" w:rsidRDefault="002859D3" w:rsidP="002859D3">
            <w:pPr>
              <w:rPr>
                <w:b/>
                <w:bCs/>
                <w:color w:val="000000"/>
                <w:sz w:val="16"/>
                <w:szCs w:val="16"/>
              </w:rPr>
            </w:pPr>
          </w:p>
        </w:tc>
        <w:tc>
          <w:tcPr>
            <w:tcW w:w="841" w:type="dxa"/>
            <w:gridSpan w:val="32"/>
            <w:vMerge/>
            <w:tcBorders>
              <w:top w:val="single" w:sz="4" w:space="0" w:color="000000"/>
              <w:left w:val="single" w:sz="8"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575" w:type="dxa"/>
            <w:gridSpan w:val="47"/>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2201" w:type="dxa"/>
            <w:gridSpan w:val="74"/>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2057" w:type="dxa"/>
            <w:gridSpan w:val="55"/>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616" w:type="dxa"/>
            <w:gridSpan w:val="48"/>
            <w:vMerge/>
            <w:tcBorders>
              <w:top w:val="single" w:sz="4" w:space="0" w:color="000000"/>
              <w:left w:val="single" w:sz="4" w:space="0" w:color="000000"/>
              <w:bottom w:val="single" w:sz="4" w:space="0" w:color="000000"/>
              <w:right w:val="single" w:sz="8" w:space="0" w:color="000000"/>
            </w:tcBorders>
            <w:vAlign w:val="center"/>
            <w:hideMark/>
          </w:tcPr>
          <w:p w:rsidR="002859D3" w:rsidRPr="002859D3" w:rsidRDefault="002859D3" w:rsidP="002859D3">
            <w:pPr>
              <w:rPr>
                <w:color w:val="000000"/>
                <w:sz w:val="16"/>
                <w:szCs w:val="16"/>
              </w:rPr>
            </w:pPr>
          </w:p>
        </w:tc>
        <w:tc>
          <w:tcPr>
            <w:tcW w:w="267" w:type="dxa"/>
            <w:gridSpan w:val="11"/>
            <w:tcBorders>
              <w:top w:val="nil"/>
              <w:left w:val="nil"/>
              <w:bottom w:val="nil"/>
              <w:right w:val="nil"/>
            </w:tcBorders>
            <w:shd w:val="clear" w:color="auto" w:fill="auto"/>
            <w:noWrap/>
            <w:vAlign w:val="bottom"/>
            <w:hideMark/>
          </w:tcPr>
          <w:p w:rsidR="002859D3" w:rsidRPr="002859D3" w:rsidRDefault="002859D3" w:rsidP="002859D3">
            <w:pPr>
              <w:rPr>
                <w:rFonts w:ascii="Calibri" w:hAnsi="Calibri"/>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99" w:type="dxa"/>
            <w:gridSpan w:val="136"/>
            <w:vMerge/>
            <w:tcBorders>
              <w:top w:val="single" w:sz="4" w:space="0" w:color="000000"/>
              <w:left w:val="nil"/>
              <w:bottom w:val="single" w:sz="4" w:space="0" w:color="000000"/>
              <w:right w:val="nil"/>
            </w:tcBorders>
            <w:vAlign w:val="center"/>
            <w:hideMark/>
          </w:tcPr>
          <w:p w:rsidR="002859D3" w:rsidRPr="002859D3" w:rsidRDefault="002859D3" w:rsidP="002859D3">
            <w:pPr>
              <w:rPr>
                <w:b/>
                <w:bCs/>
                <w:color w:val="000000"/>
                <w:sz w:val="16"/>
                <w:szCs w:val="16"/>
              </w:rPr>
            </w:pPr>
          </w:p>
        </w:tc>
        <w:tc>
          <w:tcPr>
            <w:tcW w:w="841" w:type="dxa"/>
            <w:gridSpan w:val="32"/>
            <w:vMerge/>
            <w:tcBorders>
              <w:top w:val="single" w:sz="4" w:space="0" w:color="000000"/>
              <w:left w:val="single" w:sz="8"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575" w:type="dxa"/>
            <w:gridSpan w:val="47"/>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2201" w:type="dxa"/>
            <w:gridSpan w:val="74"/>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2057" w:type="dxa"/>
            <w:gridSpan w:val="55"/>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616" w:type="dxa"/>
            <w:gridSpan w:val="48"/>
            <w:vMerge/>
            <w:tcBorders>
              <w:top w:val="single" w:sz="4" w:space="0" w:color="000000"/>
              <w:left w:val="single" w:sz="4" w:space="0" w:color="000000"/>
              <w:bottom w:val="single" w:sz="4" w:space="0" w:color="000000"/>
              <w:right w:val="single" w:sz="8" w:space="0" w:color="000000"/>
            </w:tcBorders>
            <w:vAlign w:val="center"/>
            <w:hideMark/>
          </w:tcPr>
          <w:p w:rsidR="002859D3" w:rsidRPr="002859D3" w:rsidRDefault="002859D3" w:rsidP="002859D3">
            <w:pPr>
              <w:rPr>
                <w:color w:val="000000"/>
                <w:sz w:val="16"/>
                <w:szCs w:val="16"/>
              </w:rPr>
            </w:pPr>
          </w:p>
        </w:tc>
        <w:tc>
          <w:tcPr>
            <w:tcW w:w="267" w:type="dxa"/>
            <w:gridSpan w:val="11"/>
            <w:tcBorders>
              <w:top w:val="nil"/>
              <w:left w:val="nil"/>
              <w:bottom w:val="nil"/>
              <w:right w:val="nil"/>
            </w:tcBorders>
            <w:shd w:val="clear" w:color="auto" w:fill="auto"/>
            <w:noWrap/>
            <w:vAlign w:val="bottom"/>
            <w:hideMark/>
          </w:tcPr>
          <w:p w:rsidR="002859D3" w:rsidRPr="002859D3" w:rsidRDefault="002859D3" w:rsidP="002859D3">
            <w:pPr>
              <w:rPr>
                <w:rFonts w:ascii="Calibri" w:hAnsi="Calibri"/>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300"/>
        </w:trPr>
        <w:tc>
          <w:tcPr>
            <w:tcW w:w="4499" w:type="dxa"/>
            <w:gridSpan w:val="136"/>
            <w:tcBorders>
              <w:top w:val="single" w:sz="4" w:space="0" w:color="000000"/>
              <w:left w:val="nil"/>
              <w:bottom w:val="single" w:sz="4" w:space="0" w:color="000000"/>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Чистое поступление основных средств</w:t>
            </w:r>
          </w:p>
        </w:tc>
        <w:tc>
          <w:tcPr>
            <w:tcW w:w="841"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320</w:t>
            </w:r>
          </w:p>
        </w:tc>
        <w:tc>
          <w:tcPr>
            <w:tcW w:w="1575"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01"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-71 440,29</w:t>
            </w:r>
          </w:p>
        </w:tc>
        <w:tc>
          <w:tcPr>
            <w:tcW w:w="2057" w:type="dxa"/>
            <w:gridSpan w:val="55"/>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16" w:type="dxa"/>
            <w:gridSpan w:val="48"/>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-71 440,29</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99" w:type="dxa"/>
            <w:gridSpan w:val="136"/>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41" w:type="dxa"/>
            <w:gridSpan w:val="32"/>
            <w:vMerge w:val="restart"/>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321</w:t>
            </w:r>
          </w:p>
        </w:tc>
        <w:tc>
          <w:tcPr>
            <w:tcW w:w="1575" w:type="dxa"/>
            <w:gridSpan w:val="47"/>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310</w:t>
            </w:r>
          </w:p>
        </w:tc>
        <w:tc>
          <w:tcPr>
            <w:tcW w:w="2201" w:type="dxa"/>
            <w:gridSpan w:val="74"/>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230 297,50</w:t>
            </w:r>
          </w:p>
        </w:tc>
        <w:tc>
          <w:tcPr>
            <w:tcW w:w="2057" w:type="dxa"/>
            <w:gridSpan w:val="55"/>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16" w:type="dxa"/>
            <w:gridSpan w:val="48"/>
            <w:vMerge w:val="restart"/>
            <w:tcBorders>
              <w:top w:val="single" w:sz="4" w:space="0" w:color="000000"/>
              <w:left w:val="single" w:sz="4" w:space="0" w:color="000000"/>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230 297,50</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99" w:type="dxa"/>
            <w:gridSpan w:val="136"/>
            <w:tcBorders>
              <w:top w:val="nil"/>
              <w:left w:val="nil"/>
              <w:bottom w:val="nil"/>
              <w:right w:val="nil"/>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увеличение стоимости основных средств</w:t>
            </w:r>
          </w:p>
        </w:tc>
        <w:tc>
          <w:tcPr>
            <w:tcW w:w="841" w:type="dxa"/>
            <w:gridSpan w:val="32"/>
            <w:vMerge/>
            <w:tcBorders>
              <w:top w:val="single" w:sz="4" w:space="0" w:color="000000"/>
              <w:left w:val="single" w:sz="8"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575" w:type="dxa"/>
            <w:gridSpan w:val="47"/>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2201" w:type="dxa"/>
            <w:gridSpan w:val="74"/>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2057" w:type="dxa"/>
            <w:gridSpan w:val="55"/>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616" w:type="dxa"/>
            <w:gridSpan w:val="48"/>
            <w:vMerge/>
            <w:tcBorders>
              <w:top w:val="single" w:sz="4" w:space="0" w:color="000000"/>
              <w:left w:val="single" w:sz="4" w:space="0" w:color="000000"/>
              <w:bottom w:val="single" w:sz="4" w:space="0" w:color="000000"/>
              <w:right w:val="single" w:sz="8" w:space="0" w:color="000000"/>
            </w:tcBorders>
            <w:vAlign w:val="center"/>
            <w:hideMark/>
          </w:tcPr>
          <w:p w:rsidR="002859D3" w:rsidRPr="002859D3" w:rsidRDefault="002859D3" w:rsidP="002859D3">
            <w:pPr>
              <w:rPr>
                <w:color w:val="000000"/>
                <w:sz w:val="16"/>
                <w:szCs w:val="16"/>
              </w:rPr>
            </w:pP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300"/>
        </w:trPr>
        <w:tc>
          <w:tcPr>
            <w:tcW w:w="4499" w:type="dxa"/>
            <w:gridSpan w:val="136"/>
            <w:tcBorders>
              <w:top w:val="single" w:sz="4" w:space="0" w:color="000000"/>
              <w:left w:val="nil"/>
              <w:bottom w:val="single" w:sz="4" w:space="0" w:color="000000"/>
              <w:right w:val="nil"/>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уменьшение стоимости основных средств</w:t>
            </w:r>
          </w:p>
        </w:tc>
        <w:tc>
          <w:tcPr>
            <w:tcW w:w="841" w:type="dxa"/>
            <w:gridSpan w:val="32"/>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322</w:t>
            </w:r>
          </w:p>
        </w:tc>
        <w:tc>
          <w:tcPr>
            <w:tcW w:w="1575" w:type="dxa"/>
            <w:gridSpan w:val="47"/>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41Х</w:t>
            </w:r>
          </w:p>
        </w:tc>
        <w:tc>
          <w:tcPr>
            <w:tcW w:w="2201" w:type="dxa"/>
            <w:gridSpan w:val="74"/>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301 737,79</w:t>
            </w:r>
          </w:p>
        </w:tc>
        <w:tc>
          <w:tcPr>
            <w:tcW w:w="2057" w:type="dxa"/>
            <w:gridSpan w:val="55"/>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16" w:type="dxa"/>
            <w:gridSpan w:val="48"/>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301 737,79</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99" w:type="dxa"/>
            <w:gridSpan w:val="136"/>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lastRenderedPageBreak/>
              <w:t>в том числе:</w:t>
            </w:r>
          </w:p>
        </w:tc>
        <w:tc>
          <w:tcPr>
            <w:tcW w:w="841" w:type="dxa"/>
            <w:gridSpan w:val="32"/>
            <w:vMerge w:val="restart"/>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361</w:t>
            </w:r>
          </w:p>
        </w:tc>
        <w:tc>
          <w:tcPr>
            <w:tcW w:w="1575" w:type="dxa"/>
            <w:gridSpan w:val="47"/>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340</w:t>
            </w:r>
          </w:p>
        </w:tc>
        <w:tc>
          <w:tcPr>
            <w:tcW w:w="2201" w:type="dxa"/>
            <w:gridSpan w:val="74"/>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548 028,44</w:t>
            </w:r>
          </w:p>
        </w:tc>
        <w:tc>
          <w:tcPr>
            <w:tcW w:w="2057" w:type="dxa"/>
            <w:gridSpan w:val="55"/>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16" w:type="dxa"/>
            <w:gridSpan w:val="48"/>
            <w:vMerge w:val="restart"/>
            <w:tcBorders>
              <w:top w:val="single" w:sz="4" w:space="0" w:color="000000"/>
              <w:left w:val="single" w:sz="4" w:space="0" w:color="000000"/>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548 028,44</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99" w:type="dxa"/>
            <w:gridSpan w:val="136"/>
            <w:tcBorders>
              <w:top w:val="nil"/>
              <w:left w:val="nil"/>
              <w:bottom w:val="single" w:sz="4" w:space="0" w:color="000000"/>
              <w:right w:val="nil"/>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увеличение стоимости материальных запасов</w:t>
            </w:r>
          </w:p>
        </w:tc>
        <w:tc>
          <w:tcPr>
            <w:tcW w:w="841" w:type="dxa"/>
            <w:gridSpan w:val="32"/>
            <w:vMerge/>
            <w:tcBorders>
              <w:top w:val="single" w:sz="4" w:space="0" w:color="000000"/>
              <w:left w:val="single" w:sz="8"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575" w:type="dxa"/>
            <w:gridSpan w:val="47"/>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2201" w:type="dxa"/>
            <w:gridSpan w:val="74"/>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2057" w:type="dxa"/>
            <w:gridSpan w:val="55"/>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616" w:type="dxa"/>
            <w:gridSpan w:val="48"/>
            <w:vMerge/>
            <w:tcBorders>
              <w:top w:val="single" w:sz="4" w:space="0" w:color="000000"/>
              <w:left w:val="single" w:sz="4" w:space="0" w:color="000000"/>
              <w:bottom w:val="single" w:sz="4" w:space="0" w:color="000000"/>
              <w:right w:val="single" w:sz="8" w:space="0" w:color="000000"/>
            </w:tcBorders>
            <w:vAlign w:val="center"/>
            <w:hideMark/>
          </w:tcPr>
          <w:p w:rsidR="002859D3" w:rsidRPr="002859D3" w:rsidRDefault="002859D3" w:rsidP="002859D3">
            <w:pPr>
              <w:rPr>
                <w:color w:val="000000"/>
                <w:sz w:val="16"/>
                <w:szCs w:val="16"/>
              </w:rPr>
            </w:pP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99" w:type="dxa"/>
            <w:gridSpan w:val="136"/>
            <w:tcBorders>
              <w:top w:val="single" w:sz="4" w:space="0" w:color="000000"/>
              <w:left w:val="nil"/>
              <w:bottom w:val="nil"/>
              <w:right w:val="nil"/>
            </w:tcBorders>
            <w:shd w:val="clear" w:color="auto" w:fill="auto"/>
            <w:noWrap/>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в том числе:</w:t>
            </w:r>
          </w:p>
        </w:tc>
        <w:tc>
          <w:tcPr>
            <w:tcW w:w="841" w:type="dxa"/>
            <w:gridSpan w:val="32"/>
            <w:tcBorders>
              <w:top w:val="single" w:sz="4" w:space="0" w:color="000000"/>
              <w:left w:val="single" w:sz="8" w:space="0" w:color="000000"/>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575" w:type="dxa"/>
            <w:gridSpan w:val="47"/>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01" w:type="dxa"/>
            <w:gridSpan w:val="74"/>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57" w:type="dxa"/>
            <w:gridSpan w:val="55"/>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16" w:type="dxa"/>
            <w:gridSpan w:val="48"/>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499" w:type="dxa"/>
            <w:gridSpan w:val="136"/>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Увеличение стоимости горюче-смазочных материалов</w:t>
            </w:r>
          </w:p>
        </w:tc>
        <w:tc>
          <w:tcPr>
            <w:tcW w:w="841"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575"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343</w:t>
            </w:r>
          </w:p>
        </w:tc>
        <w:tc>
          <w:tcPr>
            <w:tcW w:w="2201"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283 976,12</w:t>
            </w:r>
          </w:p>
        </w:tc>
        <w:tc>
          <w:tcPr>
            <w:tcW w:w="2057" w:type="dxa"/>
            <w:gridSpan w:val="55"/>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16" w:type="dxa"/>
            <w:gridSpan w:val="48"/>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283 976,12</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499" w:type="dxa"/>
            <w:gridSpan w:val="136"/>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Увеличение стоимости строительных материалов</w:t>
            </w:r>
          </w:p>
        </w:tc>
        <w:tc>
          <w:tcPr>
            <w:tcW w:w="841"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575"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344</w:t>
            </w:r>
          </w:p>
        </w:tc>
        <w:tc>
          <w:tcPr>
            <w:tcW w:w="2201"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180 676,00</w:t>
            </w:r>
          </w:p>
        </w:tc>
        <w:tc>
          <w:tcPr>
            <w:tcW w:w="2057" w:type="dxa"/>
            <w:gridSpan w:val="55"/>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16" w:type="dxa"/>
            <w:gridSpan w:val="48"/>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180 676,00</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499" w:type="dxa"/>
            <w:gridSpan w:val="136"/>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Увеличение стоимости прочих материальных запасов</w:t>
            </w:r>
          </w:p>
        </w:tc>
        <w:tc>
          <w:tcPr>
            <w:tcW w:w="841"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575"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346</w:t>
            </w:r>
          </w:p>
        </w:tc>
        <w:tc>
          <w:tcPr>
            <w:tcW w:w="2201"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83 076,32</w:t>
            </w:r>
          </w:p>
        </w:tc>
        <w:tc>
          <w:tcPr>
            <w:tcW w:w="2057" w:type="dxa"/>
            <w:gridSpan w:val="55"/>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16" w:type="dxa"/>
            <w:gridSpan w:val="48"/>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83 076,32</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484"/>
        </w:trPr>
        <w:tc>
          <w:tcPr>
            <w:tcW w:w="4499" w:type="dxa"/>
            <w:gridSpan w:val="136"/>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Увеличение стоимости прочих материальных запасов однократного применения</w:t>
            </w:r>
          </w:p>
        </w:tc>
        <w:tc>
          <w:tcPr>
            <w:tcW w:w="841" w:type="dxa"/>
            <w:gridSpan w:val="32"/>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575" w:type="dxa"/>
            <w:gridSpan w:val="47"/>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349</w:t>
            </w:r>
          </w:p>
        </w:tc>
        <w:tc>
          <w:tcPr>
            <w:tcW w:w="2201" w:type="dxa"/>
            <w:gridSpan w:val="74"/>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300,00</w:t>
            </w:r>
          </w:p>
        </w:tc>
        <w:tc>
          <w:tcPr>
            <w:tcW w:w="2057" w:type="dxa"/>
            <w:gridSpan w:val="55"/>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616" w:type="dxa"/>
            <w:gridSpan w:val="48"/>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300,00</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45"/>
        </w:trPr>
        <w:tc>
          <w:tcPr>
            <w:tcW w:w="4499" w:type="dxa"/>
            <w:gridSpan w:val="136"/>
            <w:tcBorders>
              <w:top w:val="single" w:sz="4" w:space="0" w:color="000000"/>
              <w:left w:val="nil"/>
              <w:bottom w:val="nil"/>
              <w:right w:val="nil"/>
            </w:tcBorders>
            <w:shd w:val="clear" w:color="auto" w:fill="auto"/>
            <w:noWrap/>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 </w:t>
            </w:r>
          </w:p>
        </w:tc>
        <w:tc>
          <w:tcPr>
            <w:tcW w:w="841" w:type="dxa"/>
            <w:gridSpan w:val="32"/>
            <w:tcBorders>
              <w:top w:val="single" w:sz="8" w:space="0" w:color="000000"/>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575" w:type="dxa"/>
            <w:gridSpan w:val="47"/>
            <w:tcBorders>
              <w:top w:val="single" w:sz="8" w:space="0" w:color="000000"/>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01" w:type="dxa"/>
            <w:gridSpan w:val="74"/>
            <w:tcBorders>
              <w:top w:val="single" w:sz="8" w:space="0" w:color="000000"/>
              <w:left w:val="nil"/>
              <w:bottom w:val="nil"/>
              <w:right w:val="nil"/>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057" w:type="dxa"/>
            <w:gridSpan w:val="55"/>
            <w:tcBorders>
              <w:top w:val="single" w:sz="8" w:space="0" w:color="000000"/>
              <w:left w:val="nil"/>
              <w:bottom w:val="nil"/>
              <w:right w:val="nil"/>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616" w:type="dxa"/>
            <w:gridSpan w:val="48"/>
            <w:tcBorders>
              <w:top w:val="single" w:sz="8" w:space="0" w:color="000000"/>
              <w:left w:val="nil"/>
              <w:bottom w:val="nil"/>
              <w:right w:val="nil"/>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67" w:type="dxa"/>
            <w:gridSpan w:val="11"/>
            <w:vAlign w:val="center"/>
            <w:hideMark/>
          </w:tcPr>
          <w:p w:rsidR="002859D3" w:rsidRPr="002859D3" w:rsidRDefault="002859D3" w:rsidP="002859D3">
            <w:pPr>
              <w:rPr>
                <w:sz w:val="20"/>
                <w:szCs w:val="20"/>
              </w:rPr>
            </w:pPr>
          </w:p>
        </w:tc>
        <w:tc>
          <w:tcPr>
            <w:tcW w:w="274" w:type="dxa"/>
            <w:gridSpan w:val="13"/>
            <w:vAlign w:val="center"/>
            <w:hideMark/>
          </w:tcPr>
          <w:p w:rsidR="002859D3" w:rsidRPr="002859D3" w:rsidRDefault="002859D3" w:rsidP="002859D3">
            <w:pPr>
              <w:rPr>
                <w:sz w:val="20"/>
                <w:szCs w:val="20"/>
              </w:rPr>
            </w:pPr>
          </w:p>
        </w:tc>
        <w:tc>
          <w:tcPr>
            <w:tcW w:w="274"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8"/>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275" w:type="dxa"/>
            <w:gridSpan w:val="17"/>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275" w:type="dxa"/>
            <w:gridSpan w:val="16"/>
            <w:vAlign w:val="center"/>
            <w:hideMark/>
          </w:tcPr>
          <w:p w:rsidR="002859D3" w:rsidRPr="002859D3" w:rsidRDefault="002859D3" w:rsidP="002859D3">
            <w:pPr>
              <w:rPr>
                <w:sz w:val="20"/>
                <w:szCs w:val="20"/>
              </w:rPr>
            </w:pPr>
          </w:p>
        </w:tc>
        <w:tc>
          <w:tcPr>
            <w:tcW w:w="356" w:type="dxa"/>
            <w:gridSpan w:val="22"/>
            <w:vAlign w:val="center"/>
            <w:hideMark/>
          </w:tcPr>
          <w:p w:rsidR="002859D3" w:rsidRPr="002859D3" w:rsidRDefault="002859D3" w:rsidP="002859D3">
            <w:pPr>
              <w:rPr>
                <w:sz w:val="20"/>
                <w:szCs w:val="20"/>
              </w:rPr>
            </w:pPr>
          </w:p>
        </w:tc>
        <w:tc>
          <w:tcPr>
            <w:tcW w:w="275" w:type="dxa"/>
            <w:gridSpan w:val="14"/>
            <w:vAlign w:val="center"/>
            <w:hideMark/>
          </w:tcPr>
          <w:p w:rsidR="002859D3" w:rsidRPr="002859D3" w:rsidRDefault="002859D3" w:rsidP="002859D3">
            <w:pPr>
              <w:rPr>
                <w:sz w:val="20"/>
                <w:szCs w:val="20"/>
              </w:rPr>
            </w:pPr>
          </w:p>
        </w:tc>
        <w:tc>
          <w:tcPr>
            <w:tcW w:w="279" w:type="dxa"/>
            <w:gridSpan w:val="16"/>
            <w:vAlign w:val="center"/>
            <w:hideMark/>
          </w:tcPr>
          <w:p w:rsidR="002859D3" w:rsidRPr="002859D3" w:rsidRDefault="002859D3" w:rsidP="002859D3">
            <w:pPr>
              <w:rPr>
                <w:sz w:val="20"/>
                <w:szCs w:val="20"/>
              </w:rPr>
            </w:pPr>
          </w:p>
        </w:tc>
        <w:tc>
          <w:tcPr>
            <w:tcW w:w="279" w:type="dxa"/>
            <w:gridSpan w:val="17"/>
            <w:vAlign w:val="center"/>
            <w:hideMark/>
          </w:tcPr>
          <w:p w:rsidR="002859D3" w:rsidRPr="002859D3" w:rsidRDefault="002859D3" w:rsidP="002859D3">
            <w:pPr>
              <w:rPr>
                <w:sz w:val="20"/>
                <w:szCs w:val="20"/>
              </w:rPr>
            </w:pPr>
          </w:p>
        </w:tc>
        <w:tc>
          <w:tcPr>
            <w:tcW w:w="279" w:type="dxa"/>
            <w:gridSpan w:val="15"/>
            <w:vAlign w:val="center"/>
            <w:hideMark/>
          </w:tcPr>
          <w:p w:rsidR="002859D3" w:rsidRPr="002859D3" w:rsidRDefault="002859D3" w:rsidP="002859D3">
            <w:pPr>
              <w:rPr>
                <w:sz w:val="20"/>
                <w:szCs w:val="20"/>
              </w:rPr>
            </w:pPr>
          </w:p>
        </w:tc>
        <w:tc>
          <w:tcPr>
            <w:tcW w:w="275" w:type="dxa"/>
            <w:gridSpan w:val="12"/>
            <w:vAlign w:val="center"/>
            <w:hideMark/>
          </w:tcPr>
          <w:p w:rsidR="002859D3" w:rsidRPr="002859D3" w:rsidRDefault="002859D3" w:rsidP="002859D3">
            <w:pPr>
              <w:rPr>
                <w:sz w:val="20"/>
                <w:szCs w:val="20"/>
              </w:rPr>
            </w:pPr>
          </w:p>
        </w:tc>
        <w:tc>
          <w:tcPr>
            <w:tcW w:w="275" w:type="dxa"/>
            <w:gridSpan w:val="15"/>
            <w:vAlign w:val="center"/>
            <w:hideMark/>
          </w:tcPr>
          <w:p w:rsidR="002859D3" w:rsidRPr="002859D3" w:rsidRDefault="002859D3" w:rsidP="002859D3">
            <w:pPr>
              <w:rPr>
                <w:sz w:val="20"/>
                <w:szCs w:val="20"/>
              </w:rPr>
            </w:pPr>
          </w:p>
        </w:tc>
        <w:tc>
          <w:tcPr>
            <w:tcW w:w="372" w:type="dxa"/>
            <w:gridSpan w:val="12"/>
            <w:vAlign w:val="center"/>
            <w:hideMark/>
          </w:tcPr>
          <w:p w:rsidR="002859D3" w:rsidRPr="002859D3" w:rsidRDefault="002859D3" w:rsidP="002859D3">
            <w:pPr>
              <w:rPr>
                <w:sz w:val="20"/>
                <w:szCs w:val="20"/>
              </w:rPr>
            </w:pPr>
          </w:p>
        </w:tc>
      </w:tr>
      <w:tr w:rsidR="002859D3" w:rsidRPr="002859D3" w:rsidTr="000D06E9">
        <w:trPr>
          <w:gridBefore w:val="4"/>
          <w:trHeight w:val="240"/>
        </w:trPr>
        <w:tc>
          <w:tcPr>
            <w:tcW w:w="284"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32"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29"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759" w:type="dxa"/>
            <w:gridSpan w:val="2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48" w:type="dxa"/>
            <w:gridSpan w:val="1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2"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3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2"/>
            <w:vAlign w:val="center"/>
            <w:hideMark/>
          </w:tcPr>
          <w:p w:rsidR="002859D3" w:rsidRPr="002859D3" w:rsidRDefault="002859D3" w:rsidP="002859D3">
            <w:pPr>
              <w:rPr>
                <w:sz w:val="20"/>
                <w:szCs w:val="20"/>
              </w:rPr>
            </w:pPr>
          </w:p>
        </w:tc>
        <w:tc>
          <w:tcPr>
            <w:tcW w:w="246" w:type="dxa"/>
            <w:gridSpan w:val="12"/>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246" w:type="dxa"/>
            <w:gridSpan w:val="17"/>
            <w:vAlign w:val="center"/>
            <w:hideMark/>
          </w:tcPr>
          <w:p w:rsidR="002859D3" w:rsidRPr="002859D3" w:rsidRDefault="002859D3" w:rsidP="002859D3">
            <w:pPr>
              <w:rPr>
                <w:sz w:val="20"/>
                <w:szCs w:val="20"/>
              </w:rPr>
            </w:pPr>
          </w:p>
        </w:tc>
        <w:tc>
          <w:tcPr>
            <w:tcW w:w="246" w:type="dxa"/>
            <w:gridSpan w:val="16"/>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61" w:type="dxa"/>
            <w:gridSpan w:val="13"/>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319" w:type="dxa"/>
            <w:gridSpan w:val="17"/>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9" w:type="dxa"/>
            <w:gridSpan w:val="15"/>
            <w:vAlign w:val="center"/>
            <w:hideMark/>
          </w:tcPr>
          <w:p w:rsidR="002859D3" w:rsidRPr="002859D3" w:rsidRDefault="002859D3" w:rsidP="002859D3">
            <w:pPr>
              <w:rPr>
                <w:sz w:val="20"/>
                <w:szCs w:val="20"/>
              </w:rPr>
            </w:pPr>
          </w:p>
        </w:tc>
        <w:tc>
          <w:tcPr>
            <w:tcW w:w="249" w:type="dxa"/>
            <w:gridSpan w:val="14"/>
            <w:vAlign w:val="center"/>
            <w:hideMark/>
          </w:tcPr>
          <w:p w:rsidR="002859D3" w:rsidRPr="002859D3" w:rsidRDefault="002859D3" w:rsidP="002859D3">
            <w:pPr>
              <w:rPr>
                <w:sz w:val="20"/>
                <w:szCs w:val="20"/>
              </w:rPr>
            </w:pPr>
          </w:p>
        </w:tc>
        <w:tc>
          <w:tcPr>
            <w:tcW w:w="249" w:type="dxa"/>
            <w:gridSpan w:val="13"/>
            <w:vAlign w:val="center"/>
            <w:hideMark/>
          </w:tcPr>
          <w:p w:rsidR="002859D3" w:rsidRPr="002859D3" w:rsidRDefault="002859D3" w:rsidP="002859D3">
            <w:pPr>
              <w:rPr>
                <w:sz w:val="20"/>
                <w:szCs w:val="20"/>
              </w:rPr>
            </w:pPr>
          </w:p>
        </w:tc>
        <w:tc>
          <w:tcPr>
            <w:tcW w:w="246" w:type="dxa"/>
            <w:gridSpan w:val="14"/>
            <w:vAlign w:val="center"/>
            <w:hideMark/>
          </w:tcPr>
          <w:p w:rsidR="002859D3" w:rsidRPr="002859D3" w:rsidRDefault="002859D3" w:rsidP="002859D3">
            <w:pPr>
              <w:rPr>
                <w:sz w:val="20"/>
                <w:szCs w:val="20"/>
              </w:rPr>
            </w:pPr>
          </w:p>
        </w:tc>
        <w:tc>
          <w:tcPr>
            <w:tcW w:w="246" w:type="dxa"/>
            <w:gridSpan w:val="14"/>
            <w:vAlign w:val="center"/>
            <w:hideMark/>
          </w:tcPr>
          <w:p w:rsidR="002859D3" w:rsidRPr="002859D3" w:rsidRDefault="002859D3" w:rsidP="002859D3">
            <w:pPr>
              <w:rPr>
                <w:sz w:val="20"/>
                <w:szCs w:val="20"/>
              </w:rPr>
            </w:pPr>
          </w:p>
        </w:tc>
        <w:tc>
          <w:tcPr>
            <w:tcW w:w="333" w:type="dxa"/>
            <w:gridSpan w:val="6"/>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Наименование показателя</w:t>
            </w:r>
          </w:p>
        </w:tc>
        <w:tc>
          <w:tcPr>
            <w:tcW w:w="830" w:type="dxa"/>
            <w:gridSpan w:val="30"/>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Код</w:t>
            </w:r>
          </w:p>
        </w:tc>
        <w:tc>
          <w:tcPr>
            <w:tcW w:w="1554" w:type="dxa"/>
            <w:gridSpan w:val="48"/>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xml:space="preserve">Код </w:t>
            </w:r>
            <w:proofErr w:type="gramStart"/>
            <w:r w:rsidRPr="002859D3">
              <w:rPr>
                <w:color w:val="000000"/>
                <w:sz w:val="16"/>
                <w:szCs w:val="16"/>
              </w:rPr>
              <w:t>по</w:t>
            </w:r>
            <w:proofErr w:type="gramEnd"/>
          </w:p>
        </w:tc>
        <w:tc>
          <w:tcPr>
            <w:tcW w:w="1621" w:type="dxa"/>
            <w:gridSpan w:val="60"/>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Бюджетная</w:t>
            </w:r>
          </w:p>
        </w:tc>
        <w:tc>
          <w:tcPr>
            <w:tcW w:w="2587" w:type="dxa"/>
            <w:gridSpan w:val="66"/>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Средства</w:t>
            </w:r>
          </w:p>
        </w:tc>
        <w:tc>
          <w:tcPr>
            <w:tcW w:w="1852" w:type="dxa"/>
            <w:gridSpan w:val="60"/>
            <w:tcBorders>
              <w:top w:val="single" w:sz="4" w:space="0" w:color="000000"/>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Итого</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830" w:type="dxa"/>
            <w:gridSpan w:val="30"/>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строки</w:t>
            </w:r>
          </w:p>
        </w:tc>
        <w:tc>
          <w:tcPr>
            <w:tcW w:w="1554" w:type="dxa"/>
            <w:gridSpan w:val="48"/>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КОСГУ</w:t>
            </w:r>
          </w:p>
        </w:tc>
        <w:tc>
          <w:tcPr>
            <w:tcW w:w="1621" w:type="dxa"/>
            <w:gridSpan w:val="60"/>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деятельность</w:t>
            </w:r>
          </w:p>
        </w:tc>
        <w:tc>
          <w:tcPr>
            <w:tcW w:w="2587" w:type="dxa"/>
            <w:gridSpan w:val="66"/>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во временном</w:t>
            </w:r>
          </w:p>
        </w:tc>
        <w:tc>
          <w:tcPr>
            <w:tcW w:w="1852" w:type="dxa"/>
            <w:gridSpan w:val="60"/>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nil"/>
              <w:left w:val="nil"/>
              <w:bottom w:val="single" w:sz="4"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830" w:type="dxa"/>
            <w:gridSpan w:val="30"/>
            <w:tcBorders>
              <w:top w:val="nil"/>
              <w:left w:val="nil"/>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1554" w:type="dxa"/>
            <w:gridSpan w:val="48"/>
            <w:tcBorders>
              <w:top w:val="nil"/>
              <w:left w:val="single" w:sz="4" w:space="0" w:color="000000"/>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1621" w:type="dxa"/>
            <w:gridSpan w:val="60"/>
            <w:tcBorders>
              <w:top w:val="nil"/>
              <w:left w:val="single" w:sz="4" w:space="0" w:color="000000"/>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587" w:type="dxa"/>
            <w:gridSpan w:val="66"/>
            <w:tcBorders>
              <w:top w:val="nil"/>
              <w:left w:val="single" w:sz="4" w:space="0" w:color="000000"/>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proofErr w:type="gramStart"/>
            <w:r w:rsidRPr="002859D3">
              <w:rPr>
                <w:color w:val="000000"/>
                <w:sz w:val="16"/>
                <w:szCs w:val="16"/>
              </w:rPr>
              <w:t>распоряжении</w:t>
            </w:r>
            <w:proofErr w:type="gramEnd"/>
          </w:p>
        </w:tc>
        <w:tc>
          <w:tcPr>
            <w:tcW w:w="1852" w:type="dxa"/>
            <w:gridSpan w:val="60"/>
            <w:tcBorders>
              <w:top w:val="nil"/>
              <w:left w:val="single" w:sz="4" w:space="0" w:color="000000"/>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single" w:sz="4" w:space="0" w:color="000000"/>
              <w:left w:val="nil"/>
              <w:bottom w:val="single" w:sz="4"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1</w:t>
            </w:r>
          </w:p>
        </w:tc>
        <w:tc>
          <w:tcPr>
            <w:tcW w:w="830" w:type="dxa"/>
            <w:gridSpan w:val="30"/>
            <w:tcBorders>
              <w:top w:val="single" w:sz="4" w:space="0" w:color="000000"/>
              <w:left w:val="nil"/>
              <w:bottom w:val="single" w:sz="8"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2</w:t>
            </w:r>
          </w:p>
        </w:tc>
        <w:tc>
          <w:tcPr>
            <w:tcW w:w="1554" w:type="dxa"/>
            <w:gridSpan w:val="48"/>
            <w:tcBorders>
              <w:top w:val="single" w:sz="4" w:space="0" w:color="000000"/>
              <w:left w:val="nil"/>
              <w:bottom w:val="single" w:sz="8"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3</w:t>
            </w:r>
          </w:p>
        </w:tc>
        <w:tc>
          <w:tcPr>
            <w:tcW w:w="1621" w:type="dxa"/>
            <w:gridSpan w:val="60"/>
            <w:tcBorders>
              <w:top w:val="single" w:sz="4" w:space="0" w:color="000000"/>
              <w:left w:val="nil"/>
              <w:bottom w:val="single" w:sz="8"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4</w:t>
            </w:r>
          </w:p>
        </w:tc>
        <w:tc>
          <w:tcPr>
            <w:tcW w:w="2587" w:type="dxa"/>
            <w:gridSpan w:val="66"/>
            <w:tcBorders>
              <w:top w:val="single" w:sz="4" w:space="0" w:color="000000"/>
              <w:left w:val="nil"/>
              <w:bottom w:val="single" w:sz="8"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5</w:t>
            </w:r>
          </w:p>
        </w:tc>
        <w:tc>
          <w:tcPr>
            <w:tcW w:w="1852" w:type="dxa"/>
            <w:gridSpan w:val="60"/>
            <w:tcBorders>
              <w:top w:val="single" w:sz="4" w:space="0" w:color="000000"/>
              <w:left w:val="nil"/>
              <w:bottom w:val="single" w:sz="8"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6</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300"/>
        </w:trPr>
        <w:tc>
          <w:tcPr>
            <w:tcW w:w="4432" w:type="dxa"/>
            <w:gridSpan w:val="133"/>
            <w:tcBorders>
              <w:top w:val="single" w:sz="4" w:space="0" w:color="000000"/>
              <w:left w:val="nil"/>
              <w:bottom w:val="single" w:sz="4" w:space="0" w:color="000000"/>
              <w:right w:val="nil"/>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уменьшение стоимости материальных запасов</w:t>
            </w:r>
          </w:p>
        </w:tc>
        <w:tc>
          <w:tcPr>
            <w:tcW w:w="830" w:type="dxa"/>
            <w:gridSpan w:val="30"/>
            <w:tcBorders>
              <w:top w:val="single" w:sz="8"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362</w:t>
            </w:r>
          </w:p>
        </w:tc>
        <w:tc>
          <w:tcPr>
            <w:tcW w:w="1554" w:type="dxa"/>
            <w:gridSpan w:val="48"/>
            <w:tcBorders>
              <w:top w:val="single" w:sz="8"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440</w:t>
            </w:r>
          </w:p>
        </w:tc>
        <w:tc>
          <w:tcPr>
            <w:tcW w:w="1621" w:type="dxa"/>
            <w:gridSpan w:val="60"/>
            <w:tcBorders>
              <w:top w:val="single" w:sz="8"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548 028,44</w:t>
            </w:r>
          </w:p>
        </w:tc>
        <w:tc>
          <w:tcPr>
            <w:tcW w:w="2587" w:type="dxa"/>
            <w:gridSpan w:val="66"/>
            <w:tcBorders>
              <w:top w:val="single" w:sz="8"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852" w:type="dxa"/>
            <w:gridSpan w:val="60"/>
            <w:tcBorders>
              <w:top w:val="single" w:sz="8"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548 028,44</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single" w:sz="4" w:space="0" w:color="000000"/>
              <w:left w:val="nil"/>
              <w:bottom w:val="nil"/>
              <w:right w:val="nil"/>
            </w:tcBorders>
            <w:shd w:val="clear" w:color="auto" w:fill="auto"/>
            <w:noWrap/>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в том числе:</w:t>
            </w:r>
          </w:p>
        </w:tc>
        <w:tc>
          <w:tcPr>
            <w:tcW w:w="830" w:type="dxa"/>
            <w:gridSpan w:val="30"/>
            <w:tcBorders>
              <w:top w:val="single" w:sz="4" w:space="0" w:color="000000"/>
              <w:left w:val="single" w:sz="8" w:space="0" w:color="000000"/>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554" w:type="dxa"/>
            <w:gridSpan w:val="48"/>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21" w:type="dxa"/>
            <w:gridSpan w:val="60"/>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587" w:type="dxa"/>
            <w:gridSpan w:val="66"/>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1852" w:type="dxa"/>
            <w:gridSpan w:val="60"/>
            <w:tcBorders>
              <w:top w:val="single" w:sz="4" w:space="0" w:color="000000"/>
              <w:left w:val="nil"/>
              <w:bottom w:val="nil"/>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 </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432" w:type="dxa"/>
            <w:gridSpan w:val="133"/>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Уменьшение стоимости горюче-смазочных материалов</w:t>
            </w:r>
          </w:p>
        </w:tc>
        <w:tc>
          <w:tcPr>
            <w:tcW w:w="830" w:type="dxa"/>
            <w:gridSpan w:val="30"/>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554" w:type="dxa"/>
            <w:gridSpan w:val="48"/>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443</w:t>
            </w:r>
          </w:p>
        </w:tc>
        <w:tc>
          <w:tcPr>
            <w:tcW w:w="1621" w:type="dxa"/>
            <w:gridSpan w:val="60"/>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283 976,12</w:t>
            </w:r>
          </w:p>
        </w:tc>
        <w:tc>
          <w:tcPr>
            <w:tcW w:w="2587" w:type="dxa"/>
            <w:gridSpan w:val="66"/>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852" w:type="dxa"/>
            <w:gridSpan w:val="60"/>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283 976,12</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4432" w:type="dxa"/>
            <w:gridSpan w:val="133"/>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Уменьшение стоимости строительных материалов</w:t>
            </w:r>
          </w:p>
        </w:tc>
        <w:tc>
          <w:tcPr>
            <w:tcW w:w="830" w:type="dxa"/>
            <w:gridSpan w:val="30"/>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554" w:type="dxa"/>
            <w:gridSpan w:val="48"/>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444</w:t>
            </w:r>
          </w:p>
        </w:tc>
        <w:tc>
          <w:tcPr>
            <w:tcW w:w="1621" w:type="dxa"/>
            <w:gridSpan w:val="60"/>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180 676,00</w:t>
            </w:r>
          </w:p>
        </w:tc>
        <w:tc>
          <w:tcPr>
            <w:tcW w:w="2587" w:type="dxa"/>
            <w:gridSpan w:val="66"/>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852" w:type="dxa"/>
            <w:gridSpan w:val="60"/>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180 676,00</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484"/>
        </w:trPr>
        <w:tc>
          <w:tcPr>
            <w:tcW w:w="4432" w:type="dxa"/>
            <w:gridSpan w:val="133"/>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Уменьшение стоимости прочих оборотных ценностей (материалов)</w:t>
            </w:r>
          </w:p>
        </w:tc>
        <w:tc>
          <w:tcPr>
            <w:tcW w:w="830" w:type="dxa"/>
            <w:gridSpan w:val="30"/>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554" w:type="dxa"/>
            <w:gridSpan w:val="48"/>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446</w:t>
            </w:r>
          </w:p>
        </w:tc>
        <w:tc>
          <w:tcPr>
            <w:tcW w:w="1621" w:type="dxa"/>
            <w:gridSpan w:val="60"/>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83 076,32</w:t>
            </w:r>
          </w:p>
        </w:tc>
        <w:tc>
          <w:tcPr>
            <w:tcW w:w="2587" w:type="dxa"/>
            <w:gridSpan w:val="66"/>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852" w:type="dxa"/>
            <w:gridSpan w:val="60"/>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83 076,32</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484"/>
        </w:trPr>
        <w:tc>
          <w:tcPr>
            <w:tcW w:w="4432" w:type="dxa"/>
            <w:gridSpan w:val="133"/>
            <w:tcBorders>
              <w:top w:val="nil"/>
              <w:left w:val="nil"/>
              <w:bottom w:val="single" w:sz="4" w:space="0" w:color="000000"/>
              <w:right w:val="nil"/>
            </w:tcBorders>
            <w:shd w:val="clear" w:color="auto" w:fill="auto"/>
            <w:vAlign w:val="bottom"/>
            <w:hideMark/>
          </w:tcPr>
          <w:p w:rsidR="002859D3" w:rsidRPr="002859D3" w:rsidRDefault="002859D3" w:rsidP="002859D3">
            <w:pPr>
              <w:ind w:firstLineChars="200" w:firstLine="320"/>
              <w:rPr>
                <w:color w:val="000000"/>
                <w:sz w:val="16"/>
                <w:szCs w:val="16"/>
              </w:rPr>
            </w:pPr>
            <w:r w:rsidRPr="002859D3">
              <w:rPr>
                <w:color w:val="000000"/>
                <w:sz w:val="16"/>
                <w:szCs w:val="16"/>
              </w:rPr>
              <w:t>Уменьшение стоимости прочих материальных запасов однократного применения</w:t>
            </w:r>
          </w:p>
        </w:tc>
        <w:tc>
          <w:tcPr>
            <w:tcW w:w="830" w:type="dxa"/>
            <w:gridSpan w:val="30"/>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554" w:type="dxa"/>
            <w:gridSpan w:val="48"/>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449</w:t>
            </w:r>
          </w:p>
        </w:tc>
        <w:tc>
          <w:tcPr>
            <w:tcW w:w="1621" w:type="dxa"/>
            <w:gridSpan w:val="60"/>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300,00</w:t>
            </w:r>
          </w:p>
        </w:tc>
        <w:tc>
          <w:tcPr>
            <w:tcW w:w="2587" w:type="dxa"/>
            <w:gridSpan w:val="66"/>
            <w:tcBorders>
              <w:top w:val="nil"/>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852" w:type="dxa"/>
            <w:gridSpan w:val="60"/>
            <w:tcBorders>
              <w:top w:val="nil"/>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300,00</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center"/>
              <w:rPr>
                <w:b/>
                <w:bCs/>
                <w:color w:val="000000"/>
                <w:sz w:val="16"/>
                <w:szCs w:val="16"/>
              </w:rPr>
            </w:pPr>
            <w:r w:rsidRPr="002859D3">
              <w:rPr>
                <w:b/>
                <w:bCs/>
                <w:color w:val="000000"/>
                <w:sz w:val="16"/>
                <w:szCs w:val="16"/>
              </w:rPr>
              <w:t>Операции с финансовыми активами и обязательствами</w:t>
            </w:r>
          </w:p>
        </w:tc>
        <w:tc>
          <w:tcPr>
            <w:tcW w:w="830" w:type="dxa"/>
            <w:gridSpan w:val="30"/>
            <w:vMerge w:val="restart"/>
            <w:tcBorders>
              <w:top w:val="nil"/>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410</w:t>
            </w:r>
          </w:p>
        </w:tc>
        <w:tc>
          <w:tcPr>
            <w:tcW w:w="1554" w:type="dxa"/>
            <w:gridSpan w:val="48"/>
            <w:vMerge w:val="restart"/>
            <w:tcBorders>
              <w:top w:val="nil"/>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21" w:type="dxa"/>
            <w:gridSpan w:val="60"/>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819 942,77</w:t>
            </w:r>
          </w:p>
        </w:tc>
        <w:tc>
          <w:tcPr>
            <w:tcW w:w="2587" w:type="dxa"/>
            <w:gridSpan w:val="66"/>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852" w:type="dxa"/>
            <w:gridSpan w:val="60"/>
            <w:vMerge w:val="restart"/>
            <w:tcBorders>
              <w:top w:val="single" w:sz="4" w:space="0" w:color="000000"/>
              <w:left w:val="single" w:sz="4" w:space="0" w:color="000000"/>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819 942,77</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nil"/>
              <w:left w:val="nil"/>
              <w:bottom w:val="single" w:sz="4" w:space="0" w:color="000000"/>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(стр. 420–стр. 510)</w:t>
            </w:r>
          </w:p>
        </w:tc>
        <w:tc>
          <w:tcPr>
            <w:tcW w:w="830" w:type="dxa"/>
            <w:gridSpan w:val="30"/>
            <w:vMerge/>
            <w:tcBorders>
              <w:top w:val="nil"/>
              <w:left w:val="single" w:sz="8"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554" w:type="dxa"/>
            <w:gridSpan w:val="48"/>
            <w:vMerge/>
            <w:tcBorders>
              <w:top w:val="nil"/>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621" w:type="dxa"/>
            <w:gridSpan w:val="60"/>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2587" w:type="dxa"/>
            <w:gridSpan w:val="66"/>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852" w:type="dxa"/>
            <w:gridSpan w:val="60"/>
            <w:vMerge/>
            <w:tcBorders>
              <w:top w:val="single" w:sz="4" w:space="0" w:color="000000"/>
              <w:left w:val="single" w:sz="4" w:space="0" w:color="000000"/>
              <w:bottom w:val="single" w:sz="4" w:space="0" w:color="000000"/>
              <w:right w:val="single" w:sz="8" w:space="0" w:color="000000"/>
            </w:tcBorders>
            <w:vAlign w:val="center"/>
            <w:hideMark/>
          </w:tcPr>
          <w:p w:rsidR="002859D3" w:rsidRPr="002859D3" w:rsidRDefault="002859D3" w:rsidP="002859D3">
            <w:pPr>
              <w:rPr>
                <w:color w:val="000000"/>
                <w:sz w:val="16"/>
                <w:szCs w:val="16"/>
              </w:rPr>
            </w:pP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single" w:sz="4" w:space="0" w:color="000000"/>
              <w:left w:val="nil"/>
              <w:bottom w:val="nil"/>
              <w:right w:val="nil"/>
            </w:tcBorders>
            <w:shd w:val="clear" w:color="auto" w:fill="auto"/>
            <w:noWrap/>
            <w:vAlign w:val="bottom"/>
            <w:hideMark/>
          </w:tcPr>
          <w:p w:rsidR="002859D3" w:rsidRPr="002859D3" w:rsidRDefault="002859D3" w:rsidP="002859D3">
            <w:pPr>
              <w:rPr>
                <w:b/>
                <w:bCs/>
                <w:color w:val="000000"/>
                <w:sz w:val="16"/>
                <w:szCs w:val="16"/>
              </w:rPr>
            </w:pPr>
            <w:r w:rsidRPr="002859D3">
              <w:rPr>
                <w:b/>
                <w:bCs/>
                <w:color w:val="000000"/>
                <w:sz w:val="16"/>
                <w:szCs w:val="16"/>
              </w:rPr>
              <w:t>Операции с финансовыми активами</w:t>
            </w:r>
          </w:p>
        </w:tc>
        <w:tc>
          <w:tcPr>
            <w:tcW w:w="830" w:type="dxa"/>
            <w:gridSpan w:val="30"/>
            <w:vMerge w:val="restart"/>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420</w:t>
            </w:r>
          </w:p>
        </w:tc>
        <w:tc>
          <w:tcPr>
            <w:tcW w:w="1554" w:type="dxa"/>
            <w:gridSpan w:val="48"/>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21" w:type="dxa"/>
            <w:gridSpan w:val="60"/>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817 220,21</w:t>
            </w:r>
          </w:p>
        </w:tc>
        <w:tc>
          <w:tcPr>
            <w:tcW w:w="2587" w:type="dxa"/>
            <w:gridSpan w:val="66"/>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7 866,00</w:t>
            </w:r>
          </w:p>
        </w:tc>
        <w:tc>
          <w:tcPr>
            <w:tcW w:w="1852" w:type="dxa"/>
            <w:gridSpan w:val="60"/>
            <w:vMerge w:val="restart"/>
            <w:tcBorders>
              <w:top w:val="single" w:sz="4" w:space="0" w:color="000000"/>
              <w:left w:val="single" w:sz="4" w:space="0" w:color="000000"/>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825 086,21</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nil"/>
              <w:left w:val="nil"/>
              <w:bottom w:val="single" w:sz="4" w:space="0" w:color="000000"/>
              <w:right w:val="nil"/>
            </w:tcBorders>
            <w:shd w:val="clear" w:color="auto" w:fill="auto"/>
            <w:noWrap/>
            <w:vAlign w:val="bottom"/>
            <w:hideMark/>
          </w:tcPr>
          <w:p w:rsidR="002859D3" w:rsidRPr="002859D3" w:rsidRDefault="002859D3" w:rsidP="002859D3">
            <w:pPr>
              <w:rPr>
                <w:color w:val="000000"/>
                <w:sz w:val="16"/>
                <w:szCs w:val="16"/>
              </w:rPr>
            </w:pPr>
            <w:r w:rsidRPr="002859D3">
              <w:rPr>
                <w:color w:val="000000"/>
                <w:sz w:val="16"/>
                <w:szCs w:val="16"/>
              </w:rPr>
              <w:t>(стр. 430+стр. 440+стр. 450+стр. 460+стр. 470+стр. 480)</w:t>
            </w:r>
          </w:p>
        </w:tc>
        <w:tc>
          <w:tcPr>
            <w:tcW w:w="830" w:type="dxa"/>
            <w:gridSpan w:val="30"/>
            <w:vMerge/>
            <w:tcBorders>
              <w:top w:val="single" w:sz="4" w:space="0" w:color="000000"/>
              <w:left w:val="single" w:sz="8"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554" w:type="dxa"/>
            <w:gridSpan w:val="48"/>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621" w:type="dxa"/>
            <w:gridSpan w:val="60"/>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2587" w:type="dxa"/>
            <w:gridSpan w:val="66"/>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852" w:type="dxa"/>
            <w:gridSpan w:val="60"/>
            <w:vMerge/>
            <w:tcBorders>
              <w:top w:val="single" w:sz="4" w:space="0" w:color="000000"/>
              <w:left w:val="single" w:sz="4" w:space="0" w:color="000000"/>
              <w:bottom w:val="single" w:sz="4" w:space="0" w:color="000000"/>
              <w:right w:val="single" w:sz="8" w:space="0" w:color="000000"/>
            </w:tcBorders>
            <w:vAlign w:val="center"/>
            <w:hideMark/>
          </w:tcPr>
          <w:p w:rsidR="002859D3" w:rsidRPr="002859D3" w:rsidRDefault="002859D3" w:rsidP="002859D3">
            <w:pPr>
              <w:rPr>
                <w:color w:val="000000"/>
                <w:sz w:val="16"/>
                <w:szCs w:val="16"/>
              </w:rPr>
            </w:pP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300"/>
        </w:trPr>
        <w:tc>
          <w:tcPr>
            <w:tcW w:w="4432" w:type="dxa"/>
            <w:gridSpan w:val="133"/>
            <w:tcBorders>
              <w:top w:val="single" w:sz="4" w:space="0" w:color="000000"/>
              <w:left w:val="nil"/>
              <w:bottom w:val="single" w:sz="4" w:space="0" w:color="000000"/>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Чистое поступление денежных средств и их эквивалентов</w:t>
            </w:r>
          </w:p>
        </w:tc>
        <w:tc>
          <w:tcPr>
            <w:tcW w:w="830" w:type="dxa"/>
            <w:gridSpan w:val="30"/>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430</w:t>
            </w:r>
          </w:p>
        </w:tc>
        <w:tc>
          <w:tcPr>
            <w:tcW w:w="1554" w:type="dxa"/>
            <w:gridSpan w:val="48"/>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21" w:type="dxa"/>
            <w:gridSpan w:val="60"/>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-17 814,88</w:t>
            </w:r>
          </w:p>
        </w:tc>
        <w:tc>
          <w:tcPr>
            <w:tcW w:w="2587" w:type="dxa"/>
            <w:gridSpan w:val="66"/>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7 866,00</w:t>
            </w:r>
          </w:p>
        </w:tc>
        <w:tc>
          <w:tcPr>
            <w:tcW w:w="1852" w:type="dxa"/>
            <w:gridSpan w:val="60"/>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-9 948,88</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30" w:type="dxa"/>
            <w:gridSpan w:val="30"/>
            <w:vMerge w:val="restart"/>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431</w:t>
            </w:r>
          </w:p>
        </w:tc>
        <w:tc>
          <w:tcPr>
            <w:tcW w:w="1554" w:type="dxa"/>
            <w:gridSpan w:val="48"/>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510</w:t>
            </w:r>
          </w:p>
        </w:tc>
        <w:tc>
          <w:tcPr>
            <w:tcW w:w="1621" w:type="dxa"/>
            <w:gridSpan w:val="60"/>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17 999 343,30</w:t>
            </w:r>
          </w:p>
        </w:tc>
        <w:tc>
          <w:tcPr>
            <w:tcW w:w="2587" w:type="dxa"/>
            <w:gridSpan w:val="66"/>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291 343,54</w:t>
            </w:r>
          </w:p>
        </w:tc>
        <w:tc>
          <w:tcPr>
            <w:tcW w:w="1852" w:type="dxa"/>
            <w:gridSpan w:val="60"/>
            <w:vMerge w:val="restart"/>
            <w:tcBorders>
              <w:top w:val="single" w:sz="4" w:space="0" w:color="000000"/>
              <w:left w:val="single" w:sz="4" w:space="0" w:color="000000"/>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18 290 686,84</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nil"/>
              <w:left w:val="nil"/>
              <w:bottom w:val="single" w:sz="4" w:space="0" w:color="000000"/>
              <w:right w:val="nil"/>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поступление денежных средств и их эквивалентов</w:t>
            </w:r>
          </w:p>
        </w:tc>
        <w:tc>
          <w:tcPr>
            <w:tcW w:w="830" w:type="dxa"/>
            <w:gridSpan w:val="30"/>
            <w:vMerge/>
            <w:tcBorders>
              <w:top w:val="single" w:sz="4" w:space="0" w:color="000000"/>
              <w:left w:val="single" w:sz="8"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554" w:type="dxa"/>
            <w:gridSpan w:val="48"/>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621" w:type="dxa"/>
            <w:gridSpan w:val="60"/>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2587" w:type="dxa"/>
            <w:gridSpan w:val="66"/>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852" w:type="dxa"/>
            <w:gridSpan w:val="60"/>
            <w:vMerge/>
            <w:tcBorders>
              <w:top w:val="single" w:sz="4" w:space="0" w:color="000000"/>
              <w:left w:val="single" w:sz="4" w:space="0" w:color="000000"/>
              <w:bottom w:val="single" w:sz="4" w:space="0" w:color="000000"/>
              <w:right w:val="single" w:sz="8" w:space="0" w:color="000000"/>
            </w:tcBorders>
            <w:vAlign w:val="center"/>
            <w:hideMark/>
          </w:tcPr>
          <w:p w:rsidR="002859D3" w:rsidRPr="002859D3" w:rsidRDefault="002859D3" w:rsidP="002859D3">
            <w:pPr>
              <w:rPr>
                <w:color w:val="000000"/>
                <w:sz w:val="16"/>
                <w:szCs w:val="16"/>
              </w:rPr>
            </w:pP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300"/>
        </w:trPr>
        <w:tc>
          <w:tcPr>
            <w:tcW w:w="4432" w:type="dxa"/>
            <w:gridSpan w:val="133"/>
            <w:tcBorders>
              <w:top w:val="nil"/>
              <w:left w:val="nil"/>
              <w:bottom w:val="single" w:sz="4" w:space="0" w:color="000000"/>
              <w:right w:val="nil"/>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выбытие денежных средств и их эквивалентов</w:t>
            </w:r>
          </w:p>
        </w:tc>
        <w:tc>
          <w:tcPr>
            <w:tcW w:w="830" w:type="dxa"/>
            <w:gridSpan w:val="30"/>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432</w:t>
            </w:r>
          </w:p>
        </w:tc>
        <w:tc>
          <w:tcPr>
            <w:tcW w:w="1554" w:type="dxa"/>
            <w:gridSpan w:val="48"/>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610</w:t>
            </w:r>
          </w:p>
        </w:tc>
        <w:tc>
          <w:tcPr>
            <w:tcW w:w="1621" w:type="dxa"/>
            <w:gridSpan w:val="60"/>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18 017 158,18</w:t>
            </w:r>
          </w:p>
        </w:tc>
        <w:tc>
          <w:tcPr>
            <w:tcW w:w="2587" w:type="dxa"/>
            <w:gridSpan w:val="66"/>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283 477,54</w:t>
            </w:r>
          </w:p>
        </w:tc>
        <w:tc>
          <w:tcPr>
            <w:tcW w:w="1852" w:type="dxa"/>
            <w:gridSpan w:val="60"/>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18 300 635,72</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40"/>
        </w:trPr>
        <w:tc>
          <w:tcPr>
            <w:tcW w:w="284"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32"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29"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759" w:type="dxa"/>
            <w:gridSpan w:val="2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48" w:type="dxa"/>
            <w:gridSpan w:val="1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2"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3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2"/>
            <w:vAlign w:val="center"/>
            <w:hideMark/>
          </w:tcPr>
          <w:p w:rsidR="002859D3" w:rsidRPr="002859D3" w:rsidRDefault="002859D3" w:rsidP="002859D3">
            <w:pPr>
              <w:rPr>
                <w:sz w:val="20"/>
                <w:szCs w:val="20"/>
              </w:rPr>
            </w:pPr>
          </w:p>
        </w:tc>
        <w:tc>
          <w:tcPr>
            <w:tcW w:w="246" w:type="dxa"/>
            <w:gridSpan w:val="12"/>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246" w:type="dxa"/>
            <w:gridSpan w:val="17"/>
            <w:vAlign w:val="center"/>
            <w:hideMark/>
          </w:tcPr>
          <w:p w:rsidR="002859D3" w:rsidRPr="002859D3" w:rsidRDefault="002859D3" w:rsidP="002859D3">
            <w:pPr>
              <w:rPr>
                <w:sz w:val="20"/>
                <w:szCs w:val="20"/>
              </w:rPr>
            </w:pPr>
          </w:p>
        </w:tc>
        <w:tc>
          <w:tcPr>
            <w:tcW w:w="246" w:type="dxa"/>
            <w:gridSpan w:val="16"/>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61" w:type="dxa"/>
            <w:gridSpan w:val="13"/>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319" w:type="dxa"/>
            <w:gridSpan w:val="17"/>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9" w:type="dxa"/>
            <w:gridSpan w:val="15"/>
            <w:vAlign w:val="center"/>
            <w:hideMark/>
          </w:tcPr>
          <w:p w:rsidR="002859D3" w:rsidRPr="002859D3" w:rsidRDefault="002859D3" w:rsidP="002859D3">
            <w:pPr>
              <w:rPr>
                <w:sz w:val="20"/>
                <w:szCs w:val="20"/>
              </w:rPr>
            </w:pPr>
          </w:p>
        </w:tc>
        <w:tc>
          <w:tcPr>
            <w:tcW w:w="249" w:type="dxa"/>
            <w:gridSpan w:val="14"/>
            <w:vAlign w:val="center"/>
            <w:hideMark/>
          </w:tcPr>
          <w:p w:rsidR="002859D3" w:rsidRPr="002859D3" w:rsidRDefault="002859D3" w:rsidP="002859D3">
            <w:pPr>
              <w:rPr>
                <w:sz w:val="20"/>
                <w:szCs w:val="20"/>
              </w:rPr>
            </w:pPr>
          </w:p>
        </w:tc>
        <w:tc>
          <w:tcPr>
            <w:tcW w:w="249" w:type="dxa"/>
            <w:gridSpan w:val="13"/>
            <w:vAlign w:val="center"/>
            <w:hideMark/>
          </w:tcPr>
          <w:p w:rsidR="002859D3" w:rsidRPr="002859D3" w:rsidRDefault="002859D3" w:rsidP="002859D3">
            <w:pPr>
              <w:rPr>
                <w:sz w:val="20"/>
                <w:szCs w:val="20"/>
              </w:rPr>
            </w:pPr>
          </w:p>
        </w:tc>
        <w:tc>
          <w:tcPr>
            <w:tcW w:w="246" w:type="dxa"/>
            <w:gridSpan w:val="14"/>
            <w:vAlign w:val="center"/>
            <w:hideMark/>
          </w:tcPr>
          <w:p w:rsidR="002859D3" w:rsidRPr="002859D3" w:rsidRDefault="002859D3" w:rsidP="002859D3">
            <w:pPr>
              <w:rPr>
                <w:sz w:val="20"/>
                <w:szCs w:val="20"/>
              </w:rPr>
            </w:pPr>
          </w:p>
        </w:tc>
        <w:tc>
          <w:tcPr>
            <w:tcW w:w="246" w:type="dxa"/>
            <w:gridSpan w:val="14"/>
            <w:vAlign w:val="center"/>
            <w:hideMark/>
          </w:tcPr>
          <w:p w:rsidR="002859D3" w:rsidRPr="002859D3" w:rsidRDefault="002859D3" w:rsidP="002859D3">
            <w:pPr>
              <w:rPr>
                <w:sz w:val="20"/>
                <w:szCs w:val="20"/>
              </w:rPr>
            </w:pPr>
          </w:p>
        </w:tc>
        <w:tc>
          <w:tcPr>
            <w:tcW w:w="333" w:type="dxa"/>
            <w:gridSpan w:val="6"/>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Наименование показателя</w:t>
            </w:r>
          </w:p>
        </w:tc>
        <w:tc>
          <w:tcPr>
            <w:tcW w:w="830" w:type="dxa"/>
            <w:gridSpan w:val="30"/>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Код</w:t>
            </w:r>
          </w:p>
        </w:tc>
        <w:tc>
          <w:tcPr>
            <w:tcW w:w="1554" w:type="dxa"/>
            <w:gridSpan w:val="48"/>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xml:space="preserve">Код </w:t>
            </w:r>
            <w:proofErr w:type="gramStart"/>
            <w:r w:rsidRPr="002859D3">
              <w:rPr>
                <w:color w:val="000000"/>
                <w:sz w:val="16"/>
                <w:szCs w:val="16"/>
              </w:rPr>
              <w:t>по</w:t>
            </w:r>
            <w:proofErr w:type="gramEnd"/>
          </w:p>
        </w:tc>
        <w:tc>
          <w:tcPr>
            <w:tcW w:w="1621" w:type="dxa"/>
            <w:gridSpan w:val="60"/>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Бюджетная</w:t>
            </w:r>
          </w:p>
        </w:tc>
        <w:tc>
          <w:tcPr>
            <w:tcW w:w="2587" w:type="dxa"/>
            <w:gridSpan w:val="66"/>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Средства</w:t>
            </w:r>
          </w:p>
        </w:tc>
        <w:tc>
          <w:tcPr>
            <w:tcW w:w="1852" w:type="dxa"/>
            <w:gridSpan w:val="60"/>
            <w:tcBorders>
              <w:top w:val="single" w:sz="4" w:space="0" w:color="000000"/>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Итого</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830" w:type="dxa"/>
            <w:gridSpan w:val="30"/>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строки</w:t>
            </w:r>
          </w:p>
        </w:tc>
        <w:tc>
          <w:tcPr>
            <w:tcW w:w="1554" w:type="dxa"/>
            <w:gridSpan w:val="48"/>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КОСГУ</w:t>
            </w:r>
          </w:p>
        </w:tc>
        <w:tc>
          <w:tcPr>
            <w:tcW w:w="1621" w:type="dxa"/>
            <w:gridSpan w:val="60"/>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деятельность</w:t>
            </w:r>
          </w:p>
        </w:tc>
        <w:tc>
          <w:tcPr>
            <w:tcW w:w="2587" w:type="dxa"/>
            <w:gridSpan w:val="66"/>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во временном</w:t>
            </w:r>
          </w:p>
        </w:tc>
        <w:tc>
          <w:tcPr>
            <w:tcW w:w="1852" w:type="dxa"/>
            <w:gridSpan w:val="60"/>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nil"/>
              <w:left w:val="nil"/>
              <w:bottom w:val="single" w:sz="4"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830" w:type="dxa"/>
            <w:gridSpan w:val="30"/>
            <w:tcBorders>
              <w:top w:val="nil"/>
              <w:left w:val="nil"/>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1554" w:type="dxa"/>
            <w:gridSpan w:val="48"/>
            <w:tcBorders>
              <w:top w:val="nil"/>
              <w:left w:val="single" w:sz="4" w:space="0" w:color="000000"/>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1621" w:type="dxa"/>
            <w:gridSpan w:val="60"/>
            <w:tcBorders>
              <w:top w:val="nil"/>
              <w:left w:val="single" w:sz="4" w:space="0" w:color="000000"/>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587" w:type="dxa"/>
            <w:gridSpan w:val="66"/>
            <w:tcBorders>
              <w:top w:val="nil"/>
              <w:left w:val="single" w:sz="4" w:space="0" w:color="000000"/>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proofErr w:type="gramStart"/>
            <w:r w:rsidRPr="002859D3">
              <w:rPr>
                <w:color w:val="000000"/>
                <w:sz w:val="16"/>
                <w:szCs w:val="16"/>
              </w:rPr>
              <w:t>распоряжении</w:t>
            </w:r>
            <w:proofErr w:type="gramEnd"/>
          </w:p>
        </w:tc>
        <w:tc>
          <w:tcPr>
            <w:tcW w:w="1852" w:type="dxa"/>
            <w:gridSpan w:val="60"/>
            <w:tcBorders>
              <w:top w:val="nil"/>
              <w:left w:val="single" w:sz="4" w:space="0" w:color="000000"/>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single" w:sz="4" w:space="0" w:color="000000"/>
              <w:left w:val="nil"/>
              <w:bottom w:val="single" w:sz="4"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1</w:t>
            </w:r>
          </w:p>
        </w:tc>
        <w:tc>
          <w:tcPr>
            <w:tcW w:w="830" w:type="dxa"/>
            <w:gridSpan w:val="30"/>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2</w:t>
            </w:r>
          </w:p>
        </w:tc>
        <w:tc>
          <w:tcPr>
            <w:tcW w:w="1554" w:type="dxa"/>
            <w:gridSpan w:val="48"/>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3</w:t>
            </w:r>
          </w:p>
        </w:tc>
        <w:tc>
          <w:tcPr>
            <w:tcW w:w="1621" w:type="dxa"/>
            <w:gridSpan w:val="60"/>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4</w:t>
            </w:r>
          </w:p>
        </w:tc>
        <w:tc>
          <w:tcPr>
            <w:tcW w:w="2587" w:type="dxa"/>
            <w:gridSpan w:val="66"/>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5</w:t>
            </w:r>
          </w:p>
        </w:tc>
        <w:tc>
          <w:tcPr>
            <w:tcW w:w="1852" w:type="dxa"/>
            <w:gridSpan w:val="60"/>
            <w:tcBorders>
              <w:top w:val="single" w:sz="4" w:space="0" w:color="000000"/>
              <w:left w:val="nil"/>
              <w:bottom w:val="single" w:sz="8"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6</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300"/>
        </w:trPr>
        <w:tc>
          <w:tcPr>
            <w:tcW w:w="4432" w:type="dxa"/>
            <w:gridSpan w:val="133"/>
            <w:tcBorders>
              <w:top w:val="single" w:sz="4" w:space="0" w:color="000000"/>
              <w:left w:val="nil"/>
              <w:bottom w:val="single" w:sz="4" w:space="0" w:color="000000"/>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Чистое увеличение прочей дебиторской задолженности</w:t>
            </w:r>
          </w:p>
        </w:tc>
        <w:tc>
          <w:tcPr>
            <w:tcW w:w="830" w:type="dxa"/>
            <w:gridSpan w:val="30"/>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480</w:t>
            </w:r>
          </w:p>
        </w:tc>
        <w:tc>
          <w:tcPr>
            <w:tcW w:w="1554" w:type="dxa"/>
            <w:gridSpan w:val="48"/>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21" w:type="dxa"/>
            <w:gridSpan w:val="60"/>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835 035,09</w:t>
            </w:r>
          </w:p>
        </w:tc>
        <w:tc>
          <w:tcPr>
            <w:tcW w:w="2587" w:type="dxa"/>
            <w:gridSpan w:val="66"/>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852" w:type="dxa"/>
            <w:gridSpan w:val="60"/>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835 035,09</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30" w:type="dxa"/>
            <w:gridSpan w:val="30"/>
            <w:vMerge w:val="restart"/>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481</w:t>
            </w:r>
          </w:p>
        </w:tc>
        <w:tc>
          <w:tcPr>
            <w:tcW w:w="1554" w:type="dxa"/>
            <w:gridSpan w:val="48"/>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560</w:t>
            </w:r>
          </w:p>
        </w:tc>
        <w:tc>
          <w:tcPr>
            <w:tcW w:w="1621" w:type="dxa"/>
            <w:gridSpan w:val="60"/>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19 618 636,60</w:t>
            </w:r>
          </w:p>
        </w:tc>
        <w:tc>
          <w:tcPr>
            <w:tcW w:w="2587" w:type="dxa"/>
            <w:gridSpan w:val="66"/>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852" w:type="dxa"/>
            <w:gridSpan w:val="60"/>
            <w:vMerge w:val="restart"/>
            <w:tcBorders>
              <w:top w:val="single" w:sz="4" w:space="0" w:color="000000"/>
              <w:left w:val="single" w:sz="4" w:space="0" w:color="000000"/>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19 618 636,60</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nil"/>
              <w:left w:val="nil"/>
              <w:bottom w:val="single" w:sz="4" w:space="0" w:color="000000"/>
              <w:right w:val="nil"/>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увеличение прочей дебиторской задолженности</w:t>
            </w:r>
          </w:p>
        </w:tc>
        <w:tc>
          <w:tcPr>
            <w:tcW w:w="830" w:type="dxa"/>
            <w:gridSpan w:val="30"/>
            <w:vMerge/>
            <w:tcBorders>
              <w:top w:val="single" w:sz="4" w:space="0" w:color="000000"/>
              <w:left w:val="single" w:sz="8"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554" w:type="dxa"/>
            <w:gridSpan w:val="48"/>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621" w:type="dxa"/>
            <w:gridSpan w:val="60"/>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2587" w:type="dxa"/>
            <w:gridSpan w:val="66"/>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852" w:type="dxa"/>
            <w:gridSpan w:val="60"/>
            <w:vMerge/>
            <w:tcBorders>
              <w:top w:val="single" w:sz="4" w:space="0" w:color="000000"/>
              <w:left w:val="single" w:sz="4" w:space="0" w:color="000000"/>
              <w:bottom w:val="single" w:sz="4" w:space="0" w:color="000000"/>
              <w:right w:val="single" w:sz="8" w:space="0" w:color="000000"/>
            </w:tcBorders>
            <w:vAlign w:val="center"/>
            <w:hideMark/>
          </w:tcPr>
          <w:p w:rsidR="002859D3" w:rsidRPr="002859D3" w:rsidRDefault="002859D3" w:rsidP="002859D3">
            <w:pPr>
              <w:rPr>
                <w:color w:val="000000"/>
                <w:sz w:val="16"/>
                <w:szCs w:val="16"/>
              </w:rPr>
            </w:pP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300"/>
        </w:trPr>
        <w:tc>
          <w:tcPr>
            <w:tcW w:w="4432" w:type="dxa"/>
            <w:gridSpan w:val="133"/>
            <w:tcBorders>
              <w:top w:val="single" w:sz="4" w:space="0" w:color="000000"/>
              <w:left w:val="nil"/>
              <w:bottom w:val="single" w:sz="4" w:space="0" w:color="000000"/>
              <w:right w:val="nil"/>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уменьшение прочей дебиторской задолженности</w:t>
            </w:r>
          </w:p>
        </w:tc>
        <w:tc>
          <w:tcPr>
            <w:tcW w:w="830" w:type="dxa"/>
            <w:gridSpan w:val="30"/>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482</w:t>
            </w:r>
          </w:p>
        </w:tc>
        <w:tc>
          <w:tcPr>
            <w:tcW w:w="1554" w:type="dxa"/>
            <w:gridSpan w:val="48"/>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660</w:t>
            </w:r>
          </w:p>
        </w:tc>
        <w:tc>
          <w:tcPr>
            <w:tcW w:w="1621" w:type="dxa"/>
            <w:gridSpan w:val="60"/>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18 783 601,51</w:t>
            </w:r>
          </w:p>
        </w:tc>
        <w:tc>
          <w:tcPr>
            <w:tcW w:w="2587" w:type="dxa"/>
            <w:gridSpan w:val="66"/>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1852" w:type="dxa"/>
            <w:gridSpan w:val="60"/>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18 783 601,51</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jc w:val="center"/>
              <w:rPr>
                <w:b/>
                <w:bCs/>
                <w:color w:val="000000"/>
                <w:sz w:val="16"/>
                <w:szCs w:val="16"/>
              </w:rPr>
            </w:pPr>
            <w:r w:rsidRPr="002859D3">
              <w:rPr>
                <w:b/>
                <w:bCs/>
                <w:color w:val="000000"/>
                <w:sz w:val="16"/>
                <w:szCs w:val="16"/>
              </w:rPr>
              <w:lastRenderedPageBreak/>
              <w:t>Операции с обязательствами</w:t>
            </w:r>
          </w:p>
        </w:tc>
        <w:tc>
          <w:tcPr>
            <w:tcW w:w="830" w:type="dxa"/>
            <w:gridSpan w:val="30"/>
            <w:vMerge w:val="restart"/>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510</w:t>
            </w:r>
          </w:p>
        </w:tc>
        <w:tc>
          <w:tcPr>
            <w:tcW w:w="1554" w:type="dxa"/>
            <w:gridSpan w:val="48"/>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21" w:type="dxa"/>
            <w:gridSpan w:val="60"/>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-2 722,56</w:t>
            </w:r>
          </w:p>
        </w:tc>
        <w:tc>
          <w:tcPr>
            <w:tcW w:w="2587" w:type="dxa"/>
            <w:gridSpan w:val="66"/>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7 866,00</w:t>
            </w:r>
          </w:p>
        </w:tc>
        <w:tc>
          <w:tcPr>
            <w:tcW w:w="1852" w:type="dxa"/>
            <w:gridSpan w:val="60"/>
            <w:vMerge w:val="restart"/>
            <w:tcBorders>
              <w:top w:val="single" w:sz="4" w:space="0" w:color="000000"/>
              <w:left w:val="single" w:sz="4" w:space="0" w:color="000000"/>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5 143,44</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(стр. 520+стр. 530+стр. 540+стр. 550+стр. 560)</w:t>
            </w:r>
          </w:p>
        </w:tc>
        <w:tc>
          <w:tcPr>
            <w:tcW w:w="830" w:type="dxa"/>
            <w:gridSpan w:val="30"/>
            <w:vMerge/>
            <w:tcBorders>
              <w:top w:val="single" w:sz="4" w:space="0" w:color="000000"/>
              <w:left w:val="single" w:sz="8"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554" w:type="dxa"/>
            <w:gridSpan w:val="48"/>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621" w:type="dxa"/>
            <w:gridSpan w:val="60"/>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2587" w:type="dxa"/>
            <w:gridSpan w:val="66"/>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852" w:type="dxa"/>
            <w:gridSpan w:val="60"/>
            <w:vMerge/>
            <w:tcBorders>
              <w:top w:val="single" w:sz="4" w:space="0" w:color="000000"/>
              <w:left w:val="single" w:sz="4" w:space="0" w:color="000000"/>
              <w:bottom w:val="single" w:sz="4" w:space="0" w:color="000000"/>
              <w:right w:val="single" w:sz="8" w:space="0" w:color="000000"/>
            </w:tcBorders>
            <w:vAlign w:val="center"/>
            <w:hideMark/>
          </w:tcPr>
          <w:p w:rsidR="002859D3" w:rsidRPr="002859D3" w:rsidRDefault="002859D3" w:rsidP="002859D3">
            <w:pPr>
              <w:rPr>
                <w:color w:val="000000"/>
                <w:sz w:val="16"/>
                <w:szCs w:val="16"/>
              </w:rPr>
            </w:pP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300"/>
        </w:trPr>
        <w:tc>
          <w:tcPr>
            <w:tcW w:w="4432" w:type="dxa"/>
            <w:gridSpan w:val="133"/>
            <w:tcBorders>
              <w:top w:val="nil"/>
              <w:left w:val="nil"/>
              <w:bottom w:val="single" w:sz="4" w:space="0" w:color="000000"/>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xml:space="preserve">Чистое увеличение прочей кредиторской задолженности </w:t>
            </w:r>
          </w:p>
        </w:tc>
        <w:tc>
          <w:tcPr>
            <w:tcW w:w="830" w:type="dxa"/>
            <w:gridSpan w:val="30"/>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540</w:t>
            </w:r>
          </w:p>
        </w:tc>
        <w:tc>
          <w:tcPr>
            <w:tcW w:w="1554" w:type="dxa"/>
            <w:gridSpan w:val="48"/>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21" w:type="dxa"/>
            <w:gridSpan w:val="60"/>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-2 722,56</w:t>
            </w:r>
          </w:p>
        </w:tc>
        <w:tc>
          <w:tcPr>
            <w:tcW w:w="2587" w:type="dxa"/>
            <w:gridSpan w:val="66"/>
            <w:tcBorders>
              <w:top w:val="single" w:sz="4" w:space="0" w:color="000000"/>
              <w:left w:val="nil"/>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7 866,00</w:t>
            </w:r>
          </w:p>
        </w:tc>
        <w:tc>
          <w:tcPr>
            <w:tcW w:w="1852" w:type="dxa"/>
            <w:gridSpan w:val="60"/>
            <w:tcBorders>
              <w:top w:val="single" w:sz="4" w:space="0" w:color="000000"/>
              <w:left w:val="nil"/>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5 143,44</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single" w:sz="4" w:space="0" w:color="000000"/>
              <w:left w:val="nil"/>
              <w:bottom w:val="nil"/>
              <w:right w:val="single" w:sz="8" w:space="0" w:color="000000"/>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в том числе:</w:t>
            </w:r>
          </w:p>
        </w:tc>
        <w:tc>
          <w:tcPr>
            <w:tcW w:w="830" w:type="dxa"/>
            <w:gridSpan w:val="30"/>
            <w:vMerge w:val="restart"/>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541</w:t>
            </w:r>
          </w:p>
        </w:tc>
        <w:tc>
          <w:tcPr>
            <w:tcW w:w="1554" w:type="dxa"/>
            <w:gridSpan w:val="48"/>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730</w:t>
            </w:r>
          </w:p>
        </w:tc>
        <w:tc>
          <w:tcPr>
            <w:tcW w:w="1621" w:type="dxa"/>
            <w:gridSpan w:val="60"/>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17 951 022,41</w:t>
            </w:r>
          </w:p>
        </w:tc>
        <w:tc>
          <w:tcPr>
            <w:tcW w:w="2587" w:type="dxa"/>
            <w:gridSpan w:val="66"/>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291 343,54</w:t>
            </w:r>
          </w:p>
        </w:tc>
        <w:tc>
          <w:tcPr>
            <w:tcW w:w="1852" w:type="dxa"/>
            <w:gridSpan w:val="60"/>
            <w:vMerge w:val="restart"/>
            <w:tcBorders>
              <w:top w:val="single" w:sz="4" w:space="0" w:color="000000"/>
              <w:left w:val="single" w:sz="4" w:space="0" w:color="000000"/>
              <w:bottom w:val="single" w:sz="4"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18 242 365,95</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nil"/>
              <w:left w:val="nil"/>
              <w:bottom w:val="single" w:sz="4" w:space="0" w:color="000000"/>
              <w:right w:val="nil"/>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увеличение прочей кредиторской задолженности</w:t>
            </w:r>
          </w:p>
        </w:tc>
        <w:tc>
          <w:tcPr>
            <w:tcW w:w="830" w:type="dxa"/>
            <w:gridSpan w:val="30"/>
            <w:vMerge/>
            <w:tcBorders>
              <w:top w:val="single" w:sz="4" w:space="0" w:color="000000"/>
              <w:left w:val="single" w:sz="8"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554" w:type="dxa"/>
            <w:gridSpan w:val="48"/>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621" w:type="dxa"/>
            <w:gridSpan w:val="60"/>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2587" w:type="dxa"/>
            <w:gridSpan w:val="66"/>
            <w:vMerge/>
            <w:tcBorders>
              <w:top w:val="single" w:sz="4" w:space="0" w:color="000000"/>
              <w:left w:val="single" w:sz="4" w:space="0" w:color="000000"/>
              <w:bottom w:val="single" w:sz="4" w:space="0" w:color="000000"/>
              <w:right w:val="single" w:sz="4" w:space="0" w:color="000000"/>
            </w:tcBorders>
            <w:vAlign w:val="center"/>
            <w:hideMark/>
          </w:tcPr>
          <w:p w:rsidR="002859D3" w:rsidRPr="002859D3" w:rsidRDefault="002859D3" w:rsidP="002859D3">
            <w:pPr>
              <w:rPr>
                <w:color w:val="000000"/>
                <w:sz w:val="16"/>
                <w:szCs w:val="16"/>
              </w:rPr>
            </w:pPr>
          </w:p>
        </w:tc>
        <w:tc>
          <w:tcPr>
            <w:tcW w:w="1852" w:type="dxa"/>
            <w:gridSpan w:val="60"/>
            <w:vMerge/>
            <w:tcBorders>
              <w:top w:val="single" w:sz="4" w:space="0" w:color="000000"/>
              <w:left w:val="single" w:sz="4" w:space="0" w:color="000000"/>
              <w:bottom w:val="single" w:sz="4" w:space="0" w:color="000000"/>
              <w:right w:val="single" w:sz="8" w:space="0" w:color="000000"/>
            </w:tcBorders>
            <w:vAlign w:val="center"/>
            <w:hideMark/>
          </w:tcPr>
          <w:p w:rsidR="002859D3" w:rsidRPr="002859D3" w:rsidRDefault="002859D3" w:rsidP="002859D3">
            <w:pPr>
              <w:rPr>
                <w:color w:val="000000"/>
                <w:sz w:val="16"/>
                <w:szCs w:val="16"/>
              </w:rPr>
            </w:pP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300"/>
        </w:trPr>
        <w:tc>
          <w:tcPr>
            <w:tcW w:w="4432" w:type="dxa"/>
            <w:gridSpan w:val="133"/>
            <w:tcBorders>
              <w:top w:val="single" w:sz="4" w:space="0" w:color="000000"/>
              <w:left w:val="nil"/>
              <w:bottom w:val="single" w:sz="4" w:space="0" w:color="000000"/>
              <w:right w:val="nil"/>
            </w:tcBorders>
            <w:shd w:val="clear" w:color="auto" w:fill="auto"/>
            <w:noWrap/>
            <w:vAlign w:val="bottom"/>
            <w:hideMark/>
          </w:tcPr>
          <w:p w:rsidR="002859D3" w:rsidRPr="002859D3" w:rsidRDefault="002859D3" w:rsidP="002859D3">
            <w:pPr>
              <w:ind w:firstLineChars="100" w:firstLine="160"/>
              <w:rPr>
                <w:color w:val="000000"/>
                <w:sz w:val="16"/>
                <w:szCs w:val="16"/>
              </w:rPr>
            </w:pPr>
            <w:r w:rsidRPr="002859D3">
              <w:rPr>
                <w:color w:val="000000"/>
                <w:sz w:val="16"/>
                <w:szCs w:val="16"/>
              </w:rPr>
              <w:t>уменьшение прочей кредиторской задолженности</w:t>
            </w:r>
          </w:p>
        </w:tc>
        <w:tc>
          <w:tcPr>
            <w:tcW w:w="830" w:type="dxa"/>
            <w:gridSpan w:val="30"/>
            <w:tcBorders>
              <w:top w:val="single" w:sz="4" w:space="0" w:color="000000"/>
              <w:left w:val="single" w:sz="8" w:space="0" w:color="000000"/>
              <w:bottom w:val="single" w:sz="8"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542</w:t>
            </w:r>
          </w:p>
        </w:tc>
        <w:tc>
          <w:tcPr>
            <w:tcW w:w="1554" w:type="dxa"/>
            <w:gridSpan w:val="48"/>
            <w:tcBorders>
              <w:top w:val="single" w:sz="4" w:space="0" w:color="000000"/>
              <w:left w:val="nil"/>
              <w:bottom w:val="single" w:sz="8" w:space="0" w:color="000000"/>
              <w:right w:val="single" w:sz="4" w:space="0" w:color="000000"/>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830</w:t>
            </w:r>
          </w:p>
        </w:tc>
        <w:tc>
          <w:tcPr>
            <w:tcW w:w="1621" w:type="dxa"/>
            <w:gridSpan w:val="60"/>
            <w:tcBorders>
              <w:top w:val="single" w:sz="4" w:space="0" w:color="000000"/>
              <w:left w:val="nil"/>
              <w:bottom w:val="single" w:sz="8"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17 953 744,97</w:t>
            </w:r>
          </w:p>
        </w:tc>
        <w:tc>
          <w:tcPr>
            <w:tcW w:w="2587" w:type="dxa"/>
            <w:gridSpan w:val="66"/>
            <w:tcBorders>
              <w:top w:val="single" w:sz="4" w:space="0" w:color="000000"/>
              <w:left w:val="nil"/>
              <w:bottom w:val="single" w:sz="8" w:space="0" w:color="000000"/>
              <w:right w:val="single" w:sz="4"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283 477,54</w:t>
            </w:r>
          </w:p>
        </w:tc>
        <w:tc>
          <w:tcPr>
            <w:tcW w:w="1852" w:type="dxa"/>
            <w:gridSpan w:val="60"/>
            <w:tcBorders>
              <w:top w:val="single" w:sz="4" w:space="0" w:color="000000"/>
              <w:left w:val="nil"/>
              <w:bottom w:val="single" w:sz="8" w:space="0" w:color="000000"/>
              <w:right w:val="single" w:sz="8" w:space="0" w:color="000000"/>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18 237 222,51</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40"/>
        </w:trPr>
        <w:tc>
          <w:tcPr>
            <w:tcW w:w="284" w:type="dxa"/>
            <w:gridSpan w:val="6"/>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6"/>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10"/>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10"/>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8"/>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332" w:type="dxa"/>
            <w:gridSpan w:val="11"/>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3"/>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429" w:type="dxa"/>
            <w:gridSpan w:val="11"/>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6"/>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3"/>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759" w:type="dxa"/>
            <w:gridSpan w:val="21"/>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848" w:type="dxa"/>
            <w:gridSpan w:val="15"/>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2"/>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2"/>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302" w:type="dxa"/>
            <w:gridSpan w:val="6"/>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36" w:type="dxa"/>
            <w:gridSpan w:val="12"/>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2"/>
            <w:vAlign w:val="center"/>
            <w:hideMark/>
          </w:tcPr>
          <w:p w:rsidR="002859D3" w:rsidRPr="002859D3" w:rsidRDefault="002859D3" w:rsidP="002859D3">
            <w:pPr>
              <w:rPr>
                <w:sz w:val="20"/>
                <w:szCs w:val="20"/>
              </w:rPr>
            </w:pPr>
          </w:p>
        </w:tc>
        <w:tc>
          <w:tcPr>
            <w:tcW w:w="246" w:type="dxa"/>
            <w:gridSpan w:val="12"/>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246" w:type="dxa"/>
            <w:gridSpan w:val="17"/>
            <w:vAlign w:val="center"/>
            <w:hideMark/>
          </w:tcPr>
          <w:p w:rsidR="002859D3" w:rsidRPr="002859D3" w:rsidRDefault="002859D3" w:rsidP="002859D3">
            <w:pPr>
              <w:rPr>
                <w:sz w:val="20"/>
                <w:szCs w:val="20"/>
              </w:rPr>
            </w:pPr>
          </w:p>
        </w:tc>
        <w:tc>
          <w:tcPr>
            <w:tcW w:w="246" w:type="dxa"/>
            <w:gridSpan w:val="16"/>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61" w:type="dxa"/>
            <w:gridSpan w:val="13"/>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319" w:type="dxa"/>
            <w:gridSpan w:val="17"/>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9" w:type="dxa"/>
            <w:gridSpan w:val="15"/>
            <w:vAlign w:val="center"/>
            <w:hideMark/>
          </w:tcPr>
          <w:p w:rsidR="002859D3" w:rsidRPr="002859D3" w:rsidRDefault="002859D3" w:rsidP="002859D3">
            <w:pPr>
              <w:rPr>
                <w:sz w:val="20"/>
                <w:szCs w:val="20"/>
              </w:rPr>
            </w:pPr>
          </w:p>
        </w:tc>
        <w:tc>
          <w:tcPr>
            <w:tcW w:w="249" w:type="dxa"/>
            <w:gridSpan w:val="14"/>
            <w:vAlign w:val="center"/>
            <w:hideMark/>
          </w:tcPr>
          <w:p w:rsidR="002859D3" w:rsidRPr="002859D3" w:rsidRDefault="002859D3" w:rsidP="002859D3">
            <w:pPr>
              <w:rPr>
                <w:sz w:val="20"/>
                <w:szCs w:val="20"/>
              </w:rPr>
            </w:pPr>
          </w:p>
        </w:tc>
        <w:tc>
          <w:tcPr>
            <w:tcW w:w="249" w:type="dxa"/>
            <w:gridSpan w:val="13"/>
            <w:vAlign w:val="center"/>
            <w:hideMark/>
          </w:tcPr>
          <w:p w:rsidR="002859D3" w:rsidRPr="002859D3" w:rsidRDefault="002859D3" w:rsidP="002859D3">
            <w:pPr>
              <w:rPr>
                <w:sz w:val="20"/>
                <w:szCs w:val="20"/>
              </w:rPr>
            </w:pPr>
          </w:p>
        </w:tc>
        <w:tc>
          <w:tcPr>
            <w:tcW w:w="246" w:type="dxa"/>
            <w:gridSpan w:val="14"/>
            <w:vAlign w:val="center"/>
            <w:hideMark/>
          </w:tcPr>
          <w:p w:rsidR="002859D3" w:rsidRPr="002859D3" w:rsidRDefault="002859D3" w:rsidP="002859D3">
            <w:pPr>
              <w:rPr>
                <w:sz w:val="20"/>
                <w:szCs w:val="20"/>
              </w:rPr>
            </w:pPr>
          </w:p>
        </w:tc>
        <w:tc>
          <w:tcPr>
            <w:tcW w:w="246" w:type="dxa"/>
            <w:gridSpan w:val="14"/>
            <w:vAlign w:val="center"/>
            <w:hideMark/>
          </w:tcPr>
          <w:p w:rsidR="002859D3" w:rsidRPr="002859D3" w:rsidRDefault="002859D3" w:rsidP="002859D3">
            <w:pPr>
              <w:rPr>
                <w:sz w:val="20"/>
                <w:szCs w:val="20"/>
              </w:rPr>
            </w:pPr>
          </w:p>
        </w:tc>
        <w:tc>
          <w:tcPr>
            <w:tcW w:w="333" w:type="dxa"/>
            <w:gridSpan w:val="6"/>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Наименование показателя</w:t>
            </w:r>
          </w:p>
        </w:tc>
        <w:tc>
          <w:tcPr>
            <w:tcW w:w="830" w:type="dxa"/>
            <w:gridSpan w:val="30"/>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Код</w:t>
            </w:r>
          </w:p>
        </w:tc>
        <w:tc>
          <w:tcPr>
            <w:tcW w:w="1554" w:type="dxa"/>
            <w:gridSpan w:val="48"/>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xml:space="preserve">Код </w:t>
            </w:r>
            <w:proofErr w:type="gramStart"/>
            <w:r w:rsidRPr="002859D3">
              <w:rPr>
                <w:color w:val="000000"/>
                <w:sz w:val="16"/>
                <w:szCs w:val="16"/>
              </w:rPr>
              <w:t>по</w:t>
            </w:r>
            <w:proofErr w:type="gramEnd"/>
          </w:p>
        </w:tc>
        <w:tc>
          <w:tcPr>
            <w:tcW w:w="1621" w:type="dxa"/>
            <w:gridSpan w:val="60"/>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Бюджетная</w:t>
            </w:r>
          </w:p>
        </w:tc>
        <w:tc>
          <w:tcPr>
            <w:tcW w:w="2587" w:type="dxa"/>
            <w:gridSpan w:val="66"/>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Средства</w:t>
            </w:r>
          </w:p>
        </w:tc>
        <w:tc>
          <w:tcPr>
            <w:tcW w:w="1852" w:type="dxa"/>
            <w:gridSpan w:val="60"/>
            <w:tcBorders>
              <w:top w:val="single" w:sz="4" w:space="0" w:color="000000"/>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Итого</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830" w:type="dxa"/>
            <w:gridSpan w:val="30"/>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строки</w:t>
            </w:r>
          </w:p>
        </w:tc>
        <w:tc>
          <w:tcPr>
            <w:tcW w:w="1554" w:type="dxa"/>
            <w:gridSpan w:val="48"/>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КОСГУ</w:t>
            </w:r>
          </w:p>
        </w:tc>
        <w:tc>
          <w:tcPr>
            <w:tcW w:w="1621" w:type="dxa"/>
            <w:gridSpan w:val="60"/>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деятельность</w:t>
            </w:r>
          </w:p>
        </w:tc>
        <w:tc>
          <w:tcPr>
            <w:tcW w:w="2587" w:type="dxa"/>
            <w:gridSpan w:val="66"/>
            <w:tcBorders>
              <w:top w:val="nil"/>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во временном</w:t>
            </w:r>
          </w:p>
        </w:tc>
        <w:tc>
          <w:tcPr>
            <w:tcW w:w="1852" w:type="dxa"/>
            <w:gridSpan w:val="60"/>
            <w:tcBorders>
              <w:top w:val="nil"/>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nil"/>
              <w:left w:val="nil"/>
              <w:bottom w:val="single" w:sz="4"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830" w:type="dxa"/>
            <w:gridSpan w:val="30"/>
            <w:tcBorders>
              <w:top w:val="nil"/>
              <w:left w:val="nil"/>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1554" w:type="dxa"/>
            <w:gridSpan w:val="48"/>
            <w:tcBorders>
              <w:top w:val="nil"/>
              <w:left w:val="single" w:sz="4" w:space="0" w:color="000000"/>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1621" w:type="dxa"/>
            <w:gridSpan w:val="60"/>
            <w:tcBorders>
              <w:top w:val="nil"/>
              <w:left w:val="single" w:sz="4" w:space="0" w:color="000000"/>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587" w:type="dxa"/>
            <w:gridSpan w:val="66"/>
            <w:tcBorders>
              <w:top w:val="nil"/>
              <w:left w:val="single" w:sz="4" w:space="0" w:color="000000"/>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proofErr w:type="gramStart"/>
            <w:r w:rsidRPr="002859D3">
              <w:rPr>
                <w:color w:val="000000"/>
                <w:sz w:val="16"/>
                <w:szCs w:val="16"/>
              </w:rPr>
              <w:t>распоряжении</w:t>
            </w:r>
            <w:proofErr w:type="gramEnd"/>
          </w:p>
        </w:tc>
        <w:tc>
          <w:tcPr>
            <w:tcW w:w="1852" w:type="dxa"/>
            <w:gridSpan w:val="60"/>
            <w:tcBorders>
              <w:top w:val="nil"/>
              <w:left w:val="single" w:sz="4" w:space="0" w:color="000000"/>
              <w:bottom w:val="single" w:sz="4" w:space="0" w:color="000000"/>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 </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4432" w:type="dxa"/>
            <w:gridSpan w:val="133"/>
            <w:tcBorders>
              <w:top w:val="single" w:sz="4" w:space="0" w:color="000000"/>
              <w:left w:val="nil"/>
              <w:bottom w:val="single" w:sz="4" w:space="0" w:color="000000"/>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1</w:t>
            </w:r>
          </w:p>
        </w:tc>
        <w:tc>
          <w:tcPr>
            <w:tcW w:w="830" w:type="dxa"/>
            <w:gridSpan w:val="30"/>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2</w:t>
            </w:r>
          </w:p>
        </w:tc>
        <w:tc>
          <w:tcPr>
            <w:tcW w:w="1554" w:type="dxa"/>
            <w:gridSpan w:val="48"/>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3</w:t>
            </w:r>
          </w:p>
        </w:tc>
        <w:tc>
          <w:tcPr>
            <w:tcW w:w="1621" w:type="dxa"/>
            <w:gridSpan w:val="60"/>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4</w:t>
            </w:r>
          </w:p>
        </w:tc>
        <w:tc>
          <w:tcPr>
            <w:tcW w:w="2587" w:type="dxa"/>
            <w:gridSpan w:val="66"/>
            <w:tcBorders>
              <w:top w:val="single" w:sz="4" w:space="0" w:color="000000"/>
              <w:left w:val="nil"/>
              <w:bottom w:val="nil"/>
              <w:right w:val="single" w:sz="4" w:space="0" w:color="000000"/>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5</w:t>
            </w:r>
          </w:p>
        </w:tc>
        <w:tc>
          <w:tcPr>
            <w:tcW w:w="1852" w:type="dxa"/>
            <w:gridSpan w:val="60"/>
            <w:tcBorders>
              <w:top w:val="single" w:sz="4" w:space="0" w:color="000000"/>
              <w:left w:val="nil"/>
              <w:bottom w:val="nil"/>
              <w:right w:val="nil"/>
            </w:tcBorders>
            <w:shd w:val="clear" w:color="auto" w:fill="auto"/>
            <w:noWrap/>
            <w:vAlign w:val="center"/>
            <w:hideMark/>
          </w:tcPr>
          <w:p w:rsidR="002859D3" w:rsidRPr="002859D3" w:rsidRDefault="002859D3" w:rsidP="002859D3">
            <w:pPr>
              <w:jc w:val="center"/>
              <w:rPr>
                <w:color w:val="000000"/>
                <w:sz w:val="16"/>
                <w:szCs w:val="16"/>
              </w:rPr>
            </w:pPr>
            <w:r w:rsidRPr="002859D3">
              <w:rPr>
                <w:color w:val="000000"/>
                <w:sz w:val="16"/>
                <w:szCs w:val="16"/>
              </w:rPr>
              <w:t>6</w:t>
            </w:r>
          </w:p>
        </w:tc>
        <w:tc>
          <w:tcPr>
            <w:tcW w:w="244" w:type="dxa"/>
            <w:gridSpan w:val="10"/>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3"/>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4"/>
            <w:vAlign w:val="center"/>
            <w:hideMark/>
          </w:tcPr>
          <w:p w:rsidR="002859D3" w:rsidRPr="002859D3" w:rsidRDefault="002859D3" w:rsidP="002859D3">
            <w:pPr>
              <w:rPr>
                <w:sz w:val="20"/>
                <w:szCs w:val="20"/>
              </w:rPr>
            </w:pPr>
          </w:p>
        </w:tc>
        <w:tc>
          <w:tcPr>
            <w:tcW w:w="270" w:type="dxa"/>
            <w:gridSpan w:val="17"/>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87" w:type="dxa"/>
            <w:gridSpan w:val="18"/>
            <w:vAlign w:val="center"/>
            <w:hideMark/>
          </w:tcPr>
          <w:p w:rsidR="002859D3" w:rsidRPr="002859D3" w:rsidRDefault="002859D3" w:rsidP="002859D3">
            <w:pPr>
              <w:rPr>
                <w:sz w:val="20"/>
                <w:szCs w:val="20"/>
              </w:rPr>
            </w:pPr>
          </w:p>
        </w:tc>
        <w:tc>
          <w:tcPr>
            <w:tcW w:w="270" w:type="dxa"/>
            <w:gridSpan w:val="16"/>
            <w:vAlign w:val="center"/>
            <w:hideMark/>
          </w:tcPr>
          <w:p w:rsidR="002859D3" w:rsidRPr="002859D3" w:rsidRDefault="002859D3" w:rsidP="002859D3">
            <w:pPr>
              <w:rPr>
                <w:sz w:val="20"/>
                <w:szCs w:val="20"/>
              </w:rPr>
            </w:pPr>
          </w:p>
        </w:tc>
        <w:tc>
          <w:tcPr>
            <w:tcW w:w="350" w:type="dxa"/>
            <w:gridSpan w:val="20"/>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274" w:type="dxa"/>
            <w:gridSpan w:val="17"/>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4" w:type="dxa"/>
            <w:gridSpan w:val="15"/>
            <w:vAlign w:val="center"/>
            <w:hideMark/>
          </w:tcPr>
          <w:p w:rsidR="002859D3" w:rsidRPr="002859D3" w:rsidRDefault="002859D3" w:rsidP="002859D3">
            <w:pPr>
              <w:rPr>
                <w:sz w:val="20"/>
                <w:szCs w:val="20"/>
              </w:rPr>
            </w:pPr>
          </w:p>
        </w:tc>
        <w:tc>
          <w:tcPr>
            <w:tcW w:w="270" w:type="dxa"/>
            <w:gridSpan w:val="12"/>
            <w:vAlign w:val="center"/>
            <w:hideMark/>
          </w:tcPr>
          <w:p w:rsidR="002859D3" w:rsidRPr="002859D3" w:rsidRDefault="002859D3" w:rsidP="002859D3">
            <w:pPr>
              <w:rPr>
                <w:sz w:val="20"/>
                <w:szCs w:val="20"/>
              </w:rPr>
            </w:pPr>
          </w:p>
        </w:tc>
        <w:tc>
          <w:tcPr>
            <w:tcW w:w="270" w:type="dxa"/>
            <w:gridSpan w:val="15"/>
            <w:vAlign w:val="center"/>
            <w:hideMark/>
          </w:tcPr>
          <w:p w:rsidR="002859D3" w:rsidRPr="002859D3" w:rsidRDefault="002859D3" w:rsidP="002859D3">
            <w:pPr>
              <w:rPr>
                <w:sz w:val="20"/>
                <w:szCs w:val="20"/>
              </w:rPr>
            </w:pPr>
          </w:p>
        </w:tc>
        <w:tc>
          <w:tcPr>
            <w:tcW w:w="366" w:type="dxa"/>
            <w:gridSpan w:val="10"/>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284" w:type="dxa"/>
            <w:gridSpan w:val="6"/>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4" w:type="dxa"/>
            <w:gridSpan w:val="6"/>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4" w:type="dxa"/>
            <w:gridSpan w:val="10"/>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4" w:type="dxa"/>
            <w:gridSpan w:val="10"/>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4" w:type="dxa"/>
            <w:gridSpan w:val="8"/>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332" w:type="dxa"/>
            <w:gridSpan w:val="11"/>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3"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29"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759" w:type="dxa"/>
            <w:gridSpan w:val="2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48" w:type="dxa"/>
            <w:gridSpan w:val="1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2"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3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2"/>
            <w:vAlign w:val="center"/>
            <w:hideMark/>
          </w:tcPr>
          <w:p w:rsidR="002859D3" w:rsidRPr="002859D3" w:rsidRDefault="002859D3" w:rsidP="002859D3">
            <w:pPr>
              <w:rPr>
                <w:sz w:val="20"/>
                <w:szCs w:val="20"/>
              </w:rPr>
            </w:pPr>
          </w:p>
        </w:tc>
        <w:tc>
          <w:tcPr>
            <w:tcW w:w="246" w:type="dxa"/>
            <w:gridSpan w:val="12"/>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246" w:type="dxa"/>
            <w:gridSpan w:val="17"/>
            <w:vAlign w:val="center"/>
            <w:hideMark/>
          </w:tcPr>
          <w:p w:rsidR="002859D3" w:rsidRPr="002859D3" w:rsidRDefault="002859D3" w:rsidP="002859D3">
            <w:pPr>
              <w:rPr>
                <w:sz w:val="20"/>
                <w:szCs w:val="20"/>
              </w:rPr>
            </w:pPr>
          </w:p>
        </w:tc>
        <w:tc>
          <w:tcPr>
            <w:tcW w:w="246" w:type="dxa"/>
            <w:gridSpan w:val="16"/>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61" w:type="dxa"/>
            <w:gridSpan w:val="13"/>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319" w:type="dxa"/>
            <w:gridSpan w:val="17"/>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9" w:type="dxa"/>
            <w:gridSpan w:val="15"/>
            <w:vAlign w:val="center"/>
            <w:hideMark/>
          </w:tcPr>
          <w:p w:rsidR="002859D3" w:rsidRPr="002859D3" w:rsidRDefault="002859D3" w:rsidP="002859D3">
            <w:pPr>
              <w:rPr>
                <w:sz w:val="20"/>
                <w:szCs w:val="20"/>
              </w:rPr>
            </w:pPr>
          </w:p>
        </w:tc>
        <w:tc>
          <w:tcPr>
            <w:tcW w:w="249" w:type="dxa"/>
            <w:gridSpan w:val="14"/>
            <w:vAlign w:val="center"/>
            <w:hideMark/>
          </w:tcPr>
          <w:p w:rsidR="002859D3" w:rsidRPr="002859D3" w:rsidRDefault="002859D3" w:rsidP="002859D3">
            <w:pPr>
              <w:rPr>
                <w:sz w:val="20"/>
                <w:szCs w:val="20"/>
              </w:rPr>
            </w:pPr>
          </w:p>
        </w:tc>
        <w:tc>
          <w:tcPr>
            <w:tcW w:w="249" w:type="dxa"/>
            <w:gridSpan w:val="13"/>
            <w:vAlign w:val="center"/>
            <w:hideMark/>
          </w:tcPr>
          <w:p w:rsidR="002859D3" w:rsidRPr="002859D3" w:rsidRDefault="002859D3" w:rsidP="002859D3">
            <w:pPr>
              <w:rPr>
                <w:sz w:val="20"/>
                <w:szCs w:val="20"/>
              </w:rPr>
            </w:pPr>
          </w:p>
        </w:tc>
        <w:tc>
          <w:tcPr>
            <w:tcW w:w="246" w:type="dxa"/>
            <w:gridSpan w:val="14"/>
            <w:vAlign w:val="center"/>
            <w:hideMark/>
          </w:tcPr>
          <w:p w:rsidR="002859D3" w:rsidRPr="002859D3" w:rsidRDefault="002859D3" w:rsidP="002859D3">
            <w:pPr>
              <w:rPr>
                <w:sz w:val="20"/>
                <w:szCs w:val="20"/>
              </w:rPr>
            </w:pPr>
          </w:p>
        </w:tc>
        <w:tc>
          <w:tcPr>
            <w:tcW w:w="246" w:type="dxa"/>
            <w:gridSpan w:val="14"/>
            <w:vAlign w:val="center"/>
            <w:hideMark/>
          </w:tcPr>
          <w:p w:rsidR="002859D3" w:rsidRPr="002859D3" w:rsidRDefault="002859D3" w:rsidP="002859D3">
            <w:pPr>
              <w:rPr>
                <w:sz w:val="20"/>
                <w:szCs w:val="20"/>
              </w:rPr>
            </w:pPr>
          </w:p>
        </w:tc>
        <w:tc>
          <w:tcPr>
            <w:tcW w:w="333" w:type="dxa"/>
            <w:gridSpan w:val="6"/>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284" w:type="dxa"/>
            <w:gridSpan w:val="6"/>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4" w:type="dxa"/>
            <w:gridSpan w:val="6"/>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4" w:type="dxa"/>
            <w:gridSpan w:val="10"/>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rPr>
                <w:i/>
                <w:iCs/>
                <w:color w:val="000000"/>
                <w:sz w:val="16"/>
                <w:szCs w:val="16"/>
              </w:rPr>
            </w:pPr>
            <w:r w:rsidRPr="002859D3">
              <w:rPr>
                <w:i/>
                <w:iCs/>
                <w:color w:val="000000"/>
                <w:sz w:val="16"/>
                <w:szCs w:val="16"/>
              </w:rPr>
              <w:t> </w:t>
            </w:r>
          </w:p>
        </w:tc>
        <w:tc>
          <w:tcPr>
            <w:tcW w:w="284"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32"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29"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759" w:type="dxa"/>
            <w:gridSpan w:val="2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48" w:type="dxa"/>
            <w:gridSpan w:val="1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2"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3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2"/>
            <w:vAlign w:val="center"/>
            <w:hideMark/>
          </w:tcPr>
          <w:p w:rsidR="002859D3" w:rsidRPr="002859D3" w:rsidRDefault="002859D3" w:rsidP="002859D3">
            <w:pPr>
              <w:rPr>
                <w:sz w:val="20"/>
                <w:szCs w:val="20"/>
              </w:rPr>
            </w:pPr>
          </w:p>
        </w:tc>
        <w:tc>
          <w:tcPr>
            <w:tcW w:w="246" w:type="dxa"/>
            <w:gridSpan w:val="12"/>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246" w:type="dxa"/>
            <w:gridSpan w:val="17"/>
            <w:vAlign w:val="center"/>
            <w:hideMark/>
          </w:tcPr>
          <w:p w:rsidR="002859D3" w:rsidRPr="002859D3" w:rsidRDefault="002859D3" w:rsidP="002859D3">
            <w:pPr>
              <w:rPr>
                <w:sz w:val="20"/>
                <w:szCs w:val="20"/>
              </w:rPr>
            </w:pPr>
          </w:p>
        </w:tc>
        <w:tc>
          <w:tcPr>
            <w:tcW w:w="246" w:type="dxa"/>
            <w:gridSpan w:val="16"/>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61" w:type="dxa"/>
            <w:gridSpan w:val="13"/>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319" w:type="dxa"/>
            <w:gridSpan w:val="17"/>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9" w:type="dxa"/>
            <w:gridSpan w:val="15"/>
            <w:vAlign w:val="center"/>
            <w:hideMark/>
          </w:tcPr>
          <w:p w:rsidR="002859D3" w:rsidRPr="002859D3" w:rsidRDefault="002859D3" w:rsidP="002859D3">
            <w:pPr>
              <w:rPr>
                <w:sz w:val="20"/>
                <w:szCs w:val="20"/>
              </w:rPr>
            </w:pPr>
          </w:p>
        </w:tc>
        <w:tc>
          <w:tcPr>
            <w:tcW w:w="249" w:type="dxa"/>
            <w:gridSpan w:val="14"/>
            <w:vAlign w:val="center"/>
            <w:hideMark/>
          </w:tcPr>
          <w:p w:rsidR="002859D3" w:rsidRPr="002859D3" w:rsidRDefault="002859D3" w:rsidP="002859D3">
            <w:pPr>
              <w:rPr>
                <w:sz w:val="20"/>
                <w:szCs w:val="20"/>
              </w:rPr>
            </w:pPr>
          </w:p>
        </w:tc>
        <w:tc>
          <w:tcPr>
            <w:tcW w:w="249" w:type="dxa"/>
            <w:gridSpan w:val="13"/>
            <w:vAlign w:val="center"/>
            <w:hideMark/>
          </w:tcPr>
          <w:p w:rsidR="002859D3" w:rsidRPr="002859D3" w:rsidRDefault="002859D3" w:rsidP="002859D3">
            <w:pPr>
              <w:rPr>
                <w:sz w:val="20"/>
                <w:szCs w:val="20"/>
              </w:rPr>
            </w:pPr>
          </w:p>
        </w:tc>
        <w:tc>
          <w:tcPr>
            <w:tcW w:w="246" w:type="dxa"/>
            <w:gridSpan w:val="14"/>
            <w:vAlign w:val="center"/>
            <w:hideMark/>
          </w:tcPr>
          <w:p w:rsidR="002859D3" w:rsidRPr="002859D3" w:rsidRDefault="002859D3" w:rsidP="002859D3">
            <w:pPr>
              <w:rPr>
                <w:sz w:val="20"/>
                <w:szCs w:val="20"/>
              </w:rPr>
            </w:pPr>
          </w:p>
        </w:tc>
        <w:tc>
          <w:tcPr>
            <w:tcW w:w="246" w:type="dxa"/>
            <w:gridSpan w:val="14"/>
            <w:vAlign w:val="center"/>
            <w:hideMark/>
          </w:tcPr>
          <w:p w:rsidR="002859D3" w:rsidRPr="002859D3" w:rsidRDefault="002859D3" w:rsidP="002859D3">
            <w:pPr>
              <w:rPr>
                <w:sz w:val="20"/>
                <w:szCs w:val="20"/>
              </w:rPr>
            </w:pPr>
          </w:p>
        </w:tc>
        <w:tc>
          <w:tcPr>
            <w:tcW w:w="333" w:type="dxa"/>
            <w:gridSpan w:val="6"/>
            <w:vAlign w:val="center"/>
            <w:hideMark/>
          </w:tcPr>
          <w:p w:rsidR="002859D3" w:rsidRPr="002859D3" w:rsidRDefault="002859D3" w:rsidP="002859D3">
            <w:pPr>
              <w:rPr>
                <w:sz w:val="20"/>
                <w:szCs w:val="20"/>
              </w:rPr>
            </w:pPr>
          </w:p>
        </w:tc>
      </w:tr>
      <w:tr w:rsidR="002859D3" w:rsidRPr="002859D3" w:rsidTr="000D06E9">
        <w:trPr>
          <w:gridBefore w:val="4"/>
          <w:trHeight w:val="300"/>
        </w:trPr>
        <w:tc>
          <w:tcPr>
            <w:tcW w:w="284"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10"/>
            <w:tcBorders>
              <w:top w:val="nil"/>
              <w:left w:val="nil"/>
              <w:bottom w:val="nil"/>
              <w:right w:val="nil"/>
            </w:tcBorders>
            <w:shd w:val="clear" w:color="auto" w:fill="auto"/>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4"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32"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29"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739" w:type="dxa"/>
            <w:gridSpan w:val="72"/>
            <w:tcBorders>
              <w:top w:val="nil"/>
              <w:left w:val="nil"/>
              <w:bottom w:val="nil"/>
              <w:right w:val="nil"/>
            </w:tcBorders>
            <w:shd w:val="clear" w:color="auto" w:fill="auto"/>
            <w:noWrap/>
            <w:vAlign w:val="bottom"/>
            <w:hideMark/>
          </w:tcPr>
          <w:p w:rsidR="002859D3" w:rsidRPr="002859D3" w:rsidRDefault="002859D3" w:rsidP="002859D3">
            <w:pPr>
              <w:rPr>
                <w:color w:val="000000"/>
                <w:sz w:val="16"/>
                <w:szCs w:val="16"/>
              </w:rPr>
            </w:pPr>
            <w:r w:rsidRPr="002859D3">
              <w:rPr>
                <w:color w:val="000000"/>
                <w:sz w:val="16"/>
                <w:szCs w:val="16"/>
              </w:rPr>
              <w:t> </w:t>
            </w:r>
          </w:p>
        </w:tc>
        <w:tc>
          <w:tcPr>
            <w:tcW w:w="283"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2"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3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56" w:type="dxa"/>
            <w:gridSpan w:val="12"/>
            <w:vAlign w:val="center"/>
            <w:hideMark/>
          </w:tcPr>
          <w:p w:rsidR="002859D3" w:rsidRPr="002859D3" w:rsidRDefault="002859D3" w:rsidP="002859D3">
            <w:pPr>
              <w:rPr>
                <w:sz w:val="20"/>
                <w:szCs w:val="20"/>
              </w:rPr>
            </w:pPr>
          </w:p>
        </w:tc>
        <w:tc>
          <w:tcPr>
            <w:tcW w:w="246" w:type="dxa"/>
            <w:gridSpan w:val="12"/>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246" w:type="dxa"/>
            <w:gridSpan w:val="17"/>
            <w:vAlign w:val="center"/>
            <w:hideMark/>
          </w:tcPr>
          <w:p w:rsidR="002859D3" w:rsidRPr="002859D3" w:rsidRDefault="002859D3" w:rsidP="002859D3">
            <w:pPr>
              <w:rPr>
                <w:sz w:val="20"/>
                <w:szCs w:val="20"/>
              </w:rPr>
            </w:pPr>
          </w:p>
        </w:tc>
        <w:tc>
          <w:tcPr>
            <w:tcW w:w="246" w:type="dxa"/>
            <w:gridSpan w:val="16"/>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61" w:type="dxa"/>
            <w:gridSpan w:val="13"/>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319" w:type="dxa"/>
            <w:gridSpan w:val="17"/>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9" w:type="dxa"/>
            <w:gridSpan w:val="15"/>
            <w:vAlign w:val="center"/>
            <w:hideMark/>
          </w:tcPr>
          <w:p w:rsidR="002859D3" w:rsidRPr="002859D3" w:rsidRDefault="002859D3" w:rsidP="002859D3">
            <w:pPr>
              <w:rPr>
                <w:sz w:val="20"/>
                <w:szCs w:val="20"/>
              </w:rPr>
            </w:pPr>
          </w:p>
        </w:tc>
        <w:tc>
          <w:tcPr>
            <w:tcW w:w="249" w:type="dxa"/>
            <w:gridSpan w:val="14"/>
            <w:vAlign w:val="center"/>
            <w:hideMark/>
          </w:tcPr>
          <w:p w:rsidR="002859D3" w:rsidRPr="002859D3" w:rsidRDefault="002859D3" w:rsidP="002859D3">
            <w:pPr>
              <w:rPr>
                <w:sz w:val="20"/>
                <w:szCs w:val="20"/>
              </w:rPr>
            </w:pPr>
          </w:p>
        </w:tc>
        <w:tc>
          <w:tcPr>
            <w:tcW w:w="249" w:type="dxa"/>
            <w:gridSpan w:val="13"/>
            <w:vAlign w:val="center"/>
            <w:hideMark/>
          </w:tcPr>
          <w:p w:rsidR="002859D3" w:rsidRPr="002859D3" w:rsidRDefault="002859D3" w:rsidP="002859D3">
            <w:pPr>
              <w:rPr>
                <w:sz w:val="20"/>
                <w:szCs w:val="20"/>
              </w:rPr>
            </w:pPr>
          </w:p>
        </w:tc>
        <w:tc>
          <w:tcPr>
            <w:tcW w:w="246" w:type="dxa"/>
            <w:gridSpan w:val="14"/>
            <w:vAlign w:val="center"/>
            <w:hideMark/>
          </w:tcPr>
          <w:p w:rsidR="002859D3" w:rsidRPr="002859D3" w:rsidRDefault="002859D3" w:rsidP="002859D3">
            <w:pPr>
              <w:rPr>
                <w:sz w:val="20"/>
                <w:szCs w:val="20"/>
              </w:rPr>
            </w:pPr>
          </w:p>
        </w:tc>
        <w:tc>
          <w:tcPr>
            <w:tcW w:w="246" w:type="dxa"/>
            <w:gridSpan w:val="14"/>
            <w:vAlign w:val="center"/>
            <w:hideMark/>
          </w:tcPr>
          <w:p w:rsidR="002859D3" w:rsidRPr="002859D3" w:rsidRDefault="002859D3" w:rsidP="002859D3">
            <w:pPr>
              <w:rPr>
                <w:sz w:val="20"/>
                <w:szCs w:val="20"/>
              </w:rPr>
            </w:pPr>
          </w:p>
        </w:tc>
        <w:tc>
          <w:tcPr>
            <w:tcW w:w="333" w:type="dxa"/>
            <w:gridSpan w:val="6"/>
            <w:vAlign w:val="center"/>
            <w:hideMark/>
          </w:tcPr>
          <w:p w:rsidR="002859D3" w:rsidRPr="002859D3" w:rsidRDefault="002859D3" w:rsidP="002859D3">
            <w:pPr>
              <w:rPr>
                <w:sz w:val="20"/>
                <w:szCs w:val="20"/>
              </w:rPr>
            </w:pPr>
          </w:p>
        </w:tc>
      </w:tr>
      <w:tr w:rsidR="002859D3" w:rsidRPr="002859D3" w:rsidTr="000D06E9">
        <w:trPr>
          <w:gridBefore w:val="4"/>
          <w:trHeight w:val="840"/>
        </w:trPr>
        <w:tc>
          <w:tcPr>
            <w:tcW w:w="2272" w:type="dxa"/>
            <w:gridSpan w:val="68"/>
            <w:tcBorders>
              <w:top w:val="nil"/>
              <w:left w:val="nil"/>
              <w:bottom w:val="nil"/>
              <w:right w:val="nil"/>
            </w:tcBorders>
            <w:shd w:val="clear" w:color="auto" w:fill="auto"/>
            <w:noWrap/>
            <w:vAlign w:val="bottom"/>
            <w:hideMark/>
          </w:tcPr>
          <w:p w:rsidR="002859D3" w:rsidRPr="002859D3" w:rsidRDefault="002859D3" w:rsidP="002859D3">
            <w:pPr>
              <w:rPr>
                <w:color w:val="000000"/>
                <w:sz w:val="16"/>
                <w:szCs w:val="16"/>
              </w:rPr>
            </w:pPr>
            <w:r w:rsidRPr="002859D3">
              <w:rPr>
                <w:color w:val="000000"/>
                <w:sz w:val="16"/>
                <w:szCs w:val="16"/>
              </w:rPr>
              <w:t>Руководитель</w:t>
            </w:r>
          </w:p>
        </w:tc>
        <w:tc>
          <w:tcPr>
            <w:tcW w:w="284"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032" w:type="dxa"/>
            <w:gridSpan w:val="62"/>
            <w:tcBorders>
              <w:top w:val="nil"/>
              <w:left w:val="nil"/>
              <w:bottom w:val="single" w:sz="4" w:space="0" w:color="000000"/>
              <w:right w:val="nil"/>
            </w:tcBorders>
            <w:shd w:val="clear" w:color="auto" w:fill="auto"/>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561" w:type="dxa"/>
            <w:gridSpan w:val="50"/>
            <w:tcBorders>
              <w:top w:val="nil"/>
              <w:left w:val="nil"/>
              <w:bottom w:val="single" w:sz="4" w:space="0" w:color="000000"/>
              <w:right w:val="nil"/>
            </w:tcBorders>
            <w:shd w:val="clear" w:color="auto" w:fill="auto"/>
            <w:vAlign w:val="bottom"/>
            <w:hideMark/>
          </w:tcPr>
          <w:p w:rsidR="002859D3" w:rsidRPr="002859D3" w:rsidRDefault="002859D3" w:rsidP="002859D3">
            <w:pPr>
              <w:rPr>
                <w:color w:val="000000"/>
                <w:sz w:val="16"/>
                <w:szCs w:val="16"/>
              </w:rPr>
            </w:pPr>
            <w:r w:rsidRPr="002859D3">
              <w:rPr>
                <w:color w:val="000000"/>
                <w:sz w:val="16"/>
                <w:szCs w:val="16"/>
              </w:rPr>
              <w:t>Ангарская Л.А.</w:t>
            </w:r>
          </w:p>
        </w:tc>
        <w:tc>
          <w:tcPr>
            <w:tcW w:w="283" w:type="dxa"/>
            <w:gridSpan w:val="8"/>
            <w:tcBorders>
              <w:top w:val="nil"/>
              <w:left w:val="nil"/>
              <w:bottom w:val="nil"/>
              <w:right w:val="nil"/>
            </w:tcBorders>
            <w:shd w:val="clear" w:color="auto" w:fill="auto"/>
            <w:vAlign w:val="bottom"/>
            <w:hideMark/>
          </w:tcPr>
          <w:p w:rsidR="002859D3" w:rsidRPr="002859D3" w:rsidRDefault="002859D3" w:rsidP="002859D3">
            <w:pPr>
              <w:rPr>
                <w:color w:val="000000"/>
                <w:sz w:val="16"/>
                <w:szCs w:val="16"/>
              </w:rPr>
            </w:pPr>
            <w:r w:rsidRPr="002859D3">
              <w:rPr>
                <w:color w:val="000000"/>
                <w:sz w:val="16"/>
                <w:szCs w:val="16"/>
              </w:rPr>
              <w:t> </w:t>
            </w:r>
          </w:p>
        </w:tc>
        <w:tc>
          <w:tcPr>
            <w:tcW w:w="1415" w:type="dxa"/>
            <w:gridSpan w:val="51"/>
            <w:tcBorders>
              <w:top w:val="nil"/>
              <w:left w:val="nil"/>
              <w:bottom w:val="nil"/>
              <w:right w:val="nil"/>
            </w:tcBorders>
            <w:shd w:val="clear" w:color="auto" w:fill="auto"/>
            <w:vAlign w:val="bottom"/>
            <w:hideMark/>
          </w:tcPr>
          <w:p w:rsidR="002859D3" w:rsidRPr="002859D3" w:rsidRDefault="002859D3" w:rsidP="002859D3">
            <w:pPr>
              <w:rPr>
                <w:color w:val="000000"/>
                <w:sz w:val="16"/>
                <w:szCs w:val="16"/>
              </w:rPr>
            </w:pPr>
            <w:r w:rsidRPr="002859D3">
              <w:rPr>
                <w:color w:val="000000"/>
                <w:sz w:val="16"/>
                <w:szCs w:val="16"/>
              </w:rPr>
              <w:t>Главный бухгалтер</w:t>
            </w:r>
          </w:p>
        </w:tc>
        <w:tc>
          <w:tcPr>
            <w:tcW w:w="283" w:type="dxa"/>
            <w:gridSpan w:val="10"/>
            <w:tcBorders>
              <w:top w:val="nil"/>
              <w:left w:val="nil"/>
              <w:bottom w:val="nil"/>
              <w:right w:val="nil"/>
            </w:tcBorders>
            <w:shd w:val="clear" w:color="auto" w:fill="auto"/>
            <w:vAlign w:val="bottom"/>
            <w:hideMark/>
          </w:tcPr>
          <w:p w:rsidR="002859D3" w:rsidRPr="002859D3" w:rsidRDefault="002859D3" w:rsidP="002859D3">
            <w:pPr>
              <w:rPr>
                <w:color w:val="000000"/>
                <w:sz w:val="16"/>
                <w:szCs w:val="16"/>
              </w:rPr>
            </w:pPr>
            <w:r w:rsidRPr="002859D3">
              <w:rPr>
                <w:color w:val="000000"/>
                <w:sz w:val="16"/>
                <w:szCs w:val="16"/>
              </w:rPr>
              <w:t> </w:t>
            </w:r>
          </w:p>
        </w:tc>
        <w:tc>
          <w:tcPr>
            <w:tcW w:w="2739" w:type="dxa"/>
            <w:gridSpan w:val="73"/>
            <w:tcBorders>
              <w:top w:val="nil"/>
              <w:left w:val="nil"/>
              <w:bottom w:val="single" w:sz="4" w:space="0" w:color="000000"/>
              <w:right w:val="nil"/>
            </w:tcBorders>
            <w:shd w:val="clear" w:color="auto" w:fill="auto"/>
            <w:vAlign w:val="bottom"/>
            <w:hideMark/>
          </w:tcPr>
          <w:p w:rsidR="002859D3" w:rsidRPr="002859D3" w:rsidRDefault="002859D3" w:rsidP="002859D3">
            <w:pPr>
              <w:rPr>
                <w:color w:val="000000"/>
                <w:sz w:val="16"/>
                <w:szCs w:val="16"/>
              </w:rPr>
            </w:pPr>
            <w:r w:rsidRPr="002859D3">
              <w:rPr>
                <w:color w:val="000000"/>
                <w:sz w:val="16"/>
                <w:szCs w:val="16"/>
              </w:rPr>
              <w:t> </w:t>
            </w:r>
          </w:p>
        </w:tc>
        <w:tc>
          <w:tcPr>
            <w:tcW w:w="283" w:type="dxa"/>
            <w:gridSpan w:val="14"/>
            <w:tcBorders>
              <w:top w:val="nil"/>
              <w:left w:val="nil"/>
              <w:bottom w:val="nil"/>
              <w:right w:val="nil"/>
            </w:tcBorders>
            <w:shd w:val="clear" w:color="auto" w:fill="auto"/>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621" w:type="dxa"/>
            <w:gridSpan w:val="48"/>
            <w:tcBorders>
              <w:top w:val="nil"/>
              <w:left w:val="nil"/>
              <w:bottom w:val="single" w:sz="4" w:space="0" w:color="000000"/>
              <w:right w:val="nil"/>
            </w:tcBorders>
            <w:shd w:val="clear" w:color="auto" w:fill="auto"/>
            <w:vAlign w:val="bottom"/>
            <w:hideMark/>
          </w:tcPr>
          <w:p w:rsidR="002859D3" w:rsidRPr="002859D3" w:rsidRDefault="002859D3" w:rsidP="002859D3">
            <w:pPr>
              <w:jc w:val="center"/>
              <w:rPr>
                <w:color w:val="000000"/>
                <w:sz w:val="16"/>
                <w:szCs w:val="16"/>
              </w:rPr>
            </w:pPr>
            <w:r w:rsidRPr="002859D3">
              <w:rPr>
                <w:color w:val="000000"/>
                <w:sz w:val="16"/>
                <w:szCs w:val="16"/>
              </w:rPr>
              <w:t>Харина Е.А</w:t>
            </w:r>
          </w:p>
        </w:tc>
        <w:tc>
          <w:tcPr>
            <w:tcW w:w="495" w:type="dxa"/>
            <w:gridSpan w:val="22"/>
            <w:vAlign w:val="center"/>
            <w:hideMark/>
          </w:tcPr>
          <w:p w:rsidR="002859D3" w:rsidRPr="002859D3" w:rsidRDefault="002859D3" w:rsidP="002859D3">
            <w:pPr>
              <w:rPr>
                <w:sz w:val="20"/>
                <w:szCs w:val="20"/>
              </w:rPr>
            </w:pPr>
          </w:p>
        </w:tc>
        <w:tc>
          <w:tcPr>
            <w:tcW w:w="247" w:type="dxa"/>
            <w:gridSpan w:val="14"/>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6" w:type="dxa"/>
            <w:gridSpan w:val="16"/>
            <w:vAlign w:val="center"/>
            <w:hideMark/>
          </w:tcPr>
          <w:p w:rsidR="002859D3" w:rsidRPr="002859D3" w:rsidRDefault="002859D3" w:rsidP="002859D3">
            <w:pPr>
              <w:rPr>
                <w:sz w:val="20"/>
                <w:szCs w:val="20"/>
              </w:rPr>
            </w:pPr>
          </w:p>
        </w:tc>
        <w:tc>
          <w:tcPr>
            <w:tcW w:w="246" w:type="dxa"/>
            <w:gridSpan w:val="16"/>
            <w:vAlign w:val="center"/>
            <w:hideMark/>
          </w:tcPr>
          <w:p w:rsidR="002859D3" w:rsidRPr="002859D3" w:rsidRDefault="002859D3" w:rsidP="002859D3">
            <w:pPr>
              <w:rPr>
                <w:sz w:val="20"/>
                <w:szCs w:val="20"/>
              </w:rPr>
            </w:pPr>
          </w:p>
        </w:tc>
        <w:tc>
          <w:tcPr>
            <w:tcW w:w="261" w:type="dxa"/>
            <w:gridSpan w:val="13"/>
            <w:vAlign w:val="center"/>
            <w:hideMark/>
          </w:tcPr>
          <w:p w:rsidR="002859D3" w:rsidRPr="002859D3" w:rsidRDefault="002859D3" w:rsidP="002859D3">
            <w:pPr>
              <w:rPr>
                <w:sz w:val="20"/>
                <w:szCs w:val="20"/>
              </w:rPr>
            </w:pPr>
          </w:p>
        </w:tc>
        <w:tc>
          <w:tcPr>
            <w:tcW w:w="246" w:type="dxa"/>
            <w:gridSpan w:val="14"/>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6" w:type="dxa"/>
            <w:gridSpan w:val="13"/>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319" w:type="dxa"/>
            <w:gridSpan w:val="17"/>
            <w:vAlign w:val="center"/>
            <w:hideMark/>
          </w:tcPr>
          <w:p w:rsidR="002859D3" w:rsidRPr="002859D3" w:rsidRDefault="002859D3" w:rsidP="002859D3">
            <w:pPr>
              <w:rPr>
                <w:sz w:val="20"/>
                <w:szCs w:val="20"/>
              </w:rPr>
            </w:pPr>
          </w:p>
        </w:tc>
        <w:tc>
          <w:tcPr>
            <w:tcW w:w="246" w:type="dxa"/>
            <w:gridSpan w:val="15"/>
            <w:vAlign w:val="center"/>
            <w:hideMark/>
          </w:tcPr>
          <w:p w:rsidR="002859D3" w:rsidRPr="002859D3" w:rsidRDefault="002859D3" w:rsidP="002859D3">
            <w:pPr>
              <w:rPr>
                <w:sz w:val="20"/>
                <w:szCs w:val="20"/>
              </w:rPr>
            </w:pPr>
          </w:p>
        </w:tc>
        <w:tc>
          <w:tcPr>
            <w:tcW w:w="249" w:type="dxa"/>
            <w:gridSpan w:val="15"/>
            <w:vAlign w:val="center"/>
            <w:hideMark/>
          </w:tcPr>
          <w:p w:rsidR="002859D3" w:rsidRPr="002859D3" w:rsidRDefault="002859D3" w:rsidP="002859D3">
            <w:pPr>
              <w:rPr>
                <w:sz w:val="20"/>
                <w:szCs w:val="20"/>
              </w:rPr>
            </w:pPr>
          </w:p>
        </w:tc>
        <w:tc>
          <w:tcPr>
            <w:tcW w:w="249" w:type="dxa"/>
            <w:gridSpan w:val="14"/>
            <w:vAlign w:val="center"/>
            <w:hideMark/>
          </w:tcPr>
          <w:p w:rsidR="002859D3" w:rsidRPr="002859D3" w:rsidRDefault="002859D3" w:rsidP="002859D3">
            <w:pPr>
              <w:rPr>
                <w:sz w:val="20"/>
                <w:szCs w:val="20"/>
              </w:rPr>
            </w:pPr>
          </w:p>
        </w:tc>
        <w:tc>
          <w:tcPr>
            <w:tcW w:w="249" w:type="dxa"/>
            <w:gridSpan w:val="13"/>
            <w:vAlign w:val="center"/>
            <w:hideMark/>
          </w:tcPr>
          <w:p w:rsidR="002859D3" w:rsidRPr="002859D3" w:rsidRDefault="002859D3" w:rsidP="002859D3">
            <w:pPr>
              <w:rPr>
                <w:sz w:val="20"/>
                <w:szCs w:val="20"/>
              </w:rPr>
            </w:pPr>
          </w:p>
        </w:tc>
        <w:tc>
          <w:tcPr>
            <w:tcW w:w="246" w:type="dxa"/>
            <w:gridSpan w:val="14"/>
            <w:vAlign w:val="center"/>
            <w:hideMark/>
          </w:tcPr>
          <w:p w:rsidR="002859D3" w:rsidRPr="002859D3" w:rsidRDefault="002859D3" w:rsidP="002859D3">
            <w:pPr>
              <w:rPr>
                <w:sz w:val="20"/>
                <w:szCs w:val="20"/>
              </w:rPr>
            </w:pPr>
          </w:p>
        </w:tc>
        <w:tc>
          <w:tcPr>
            <w:tcW w:w="246" w:type="dxa"/>
            <w:gridSpan w:val="14"/>
            <w:vAlign w:val="center"/>
            <w:hideMark/>
          </w:tcPr>
          <w:p w:rsidR="002859D3" w:rsidRPr="002859D3" w:rsidRDefault="002859D3" w:rsidP="002859D3">
            <w:pPr>
              <w:rPr>
                <w:sz w:val="20"/>
                <w:szCs w:val="20"/>
              </w:rPr>
            </w:pPr>
          </w:p>
        </w:tc>
        <w:tc>
          <w:tcPr>
            <w:tcW w:w="333" w:type="dxa"/>
            <w:gridSpan w:val="7"/>
            <w:vAlign w:val="center"/>
            <w:hideMark/>
          </w:tcPr>
          <w:p w:rsidR="002859D3" w:rsidRPr="002859D3" w:rsidRDefault="002859D3" w:rsidP="002859D3">
            <w:pPr>
              <w:rPr>
                <w:sz w:val="20"/>
                <w:szCs w:val="20"/>
              </w:rPr>
            </w:pPr>
          </w:p>
        </w:tc>
      </w:tr>
      <w:tr w:rsidR="002859D3" w:rsidRPr="002859D3" w:rsidTr="000D06E9">
        <w:trPr>
          <w:gridBefore w:val="4"/>
          <w:trHeight w:val="210"/>
        </w:trPr>
        <w:tc>
          <w:tcPr>
            <w:tcW w:w="30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5"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5"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5"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5"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5"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946" w:type="dxa"/>
            <w:gridSpan w:val="60"/>
            <w:tcBorders>
              <w:top w:val="single" w:sz="4" w:space="0" w:color="000000"/>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(подпись)</w:t>
            </w:r>
          </w:p>
        </w:tc>
        <w:tc>
          <w:tcPr>
            <w:tcW w:w="1545" w:type="dxa"/>
            <w:gridSpan w:val="49"/>
            <w:tcBorders>
              <w:top w:val="single" w:sz="4" w:space="0" w:color="000000"/>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(расшифровка подписи)</w:t>
            </w:r>
          </w:p>
        </w:tc>
        <w:tc>
          <w:tcPr>
            <w:tcW w:w="305"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5"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5"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5"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5"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5"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5"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00" w:type="dxa"/>
            <w:gridSpan w:val="81"/>
            <w:tcBorders>
              <w:top w:val="single" w:sz="4" w:space="0" w:color="000000"/>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(подпись)</w:t>
            </w:r>
          </w:p>
        </w:tc>
        <w:tc>
          <w:tcPr>
            <w:tcW w:w="1815" w:type="dxa"/>
            <w:gridSpan w:val="5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(расшифровка подписи)</w:t>
            </w:r>
          </w:p>
        </w:tc>
        <w:tc>
          <w:tcPr>
            <w:tcW w:w="236" w:type="dxa"/>
            <w:gridSpan w:val="9"/>
            <w:vAlign w:val="center"/>
            <w:hideMark/>
          </w:tcPr>
          <w:p w:rsidR="002859D3" w:rsidRPr="002859D3" w:rsidRDefault="002859D3" w:rsidP="002859D3">
            <w:pPr>
              <w:rPr>
                <w:sz w:val="20"/>
                <w:szCs w:val="20"/>
              </w:rPr>
            </w:pPr>
          </w:p>
        </w:tc>
        <w:tc>
          <w:tcPr>
            <w:tcW w:w="265" w:type="dxa"/>
            <w:gridSpan w:val="13"/>
            <w:vAlign w:val="center"/>
            <w:hideMark/>
          </w:tcPr>
          <w:p w:rsidR="002859D3" w:rsidRPr="002859D3" w:rsidRDefault="002859D3" w:rsidP="002859D3">
            <w:pPr>
              <w:rPr>
                <w:sz w:val="20"/>
                <w:szCs w:val="20"/>
              </w:rPr>
            </w:pPr>
          </w:p>
        </w:tc>
        <w:tc>
          <w:tcPr>
            <w:tcW w:w="265" w:type="dxa"/>
            <w:gridSpan w:val="16"/>
            <w:vAlign w:val="center"/>
            <w:hideMark/>
          </w:tcPr>
          <w:p w:rsidR="002859D3" w:rsidRPr="002859D3" w:rsidRDefault="002859D3" w:rsidP="002859D3">
            <w:pPr>
              <w:rPr>
                <w:sz w:val="20"/>
                <w:szCs w:val="20"/>
              </w:rPr>
            </w:pPr>
          </w:p>
        </w:tc>
        <w:tc>
          <w:tcPr>
            <w:tcW w:w="265" w:type="dxa"/>
            <w:gridSpan w:val="13"/>
            <w:vAlign w:val="center"/>
            <w:hideMark/>
          </w:tcPr>
          <w:p w:rsidR="002859D3" w:rsidRPr="002859D3" w:rsidRDefault="002859D3" w:rsidP="002859D3">
            <w:pPr>
              <w:rPr>
                <w:sz w:val="20"/>
                <w:szCs w:val="20"/>
              </w:rPr>
            </w:pPr>
          </w:p>
        </w:tc>
        <w:tc>
          <w:tcPr>
            <w:tcW w:w="265" w:type="dxa"/>
            <w:gridSpan w:val="13"/>
            <w:vAlign w:val="center"/>
            <w:hideMark/>
          </w:tcPr>
          <w:p w:rsidR="002859D3" w:rsidRPr="002859D3" w:rsidRDefault="002859D3" w:rsidP="002859D3">
            <w:pPr>
              <w:rPr>
                <w:sz w:val="20"/>
                <w:szCs w:val="20"/>
              </w:rPr>
            </w:pPr>
          </w:p>
        </w:tc>
        <w:tc>
          <w:tcPr>
            <w:tcW w:w="265" w:type="dxa"/>
            <w:gridSpan w:val="15"/>
            <w:vAlign w:val="center"/>
            <w:hideMark/>
          </w:tcPr>
          <w:p w:rsidR="002859D3" w:rsidRPr="002859D3" w:rsidRDefault="002859D3" w:rsidP="002859D3">
            <w:pPr>
              <w:rPr>
                <w:sz w:val="20"/>
                <w:szCs w:val="20"/>
              </w:rPr>
            </w:pPr>
          </w:p>
        </w:tc>
        <w:tc>
          <w:tcPr>
            <w:tcW w:w="265" w:type="dxa"/>
            <w:gridSpan w:val="18"/>
            <w:vAlign w:val="center"/>
            <w:hideMark/>
          </w:tcPr>
          <w:p w:rsidR="002859D3" w:rsidRPr="002859D3" w:rsidRDefault="002859D3" w:rsidP="002859D3">
            <w:pPr>
              <w:rPr>
                <w:sz w:val="20"/>
                <w:szCs w:val="20"/>
              </w:rPr>
            </w:pPr>
          </w:p>
        </w:tc>
        <w:tc>
          <w:tcPr>
            <w:tcW w:w="265" w:type="dxa"/>
            <w:gridSpan w:val="16"/>
            <w:vAlign w:val="center"/>
            <w:hideMark/>
          </w:tcPr>
          <w:p w:rsidR="002859D3" w:rsidRPr="002859D3" w:rsidRDefault="002859D3" w:rsidP="002859D3">
            <w:pPr>
              <w:rPr>
                <w:sz w:val="20"/>
                <w:szCs w:val="20"/>
              </w:rPr>
            </w:pPr>
          </w:p>
        </w:tc>
        <w:tc>
          <w:tcPr>
            <w:tcW w:w="265" w:type="dxa"/>
            <w:gridSpan w:val="14"/>
            <w:vAlign w:val="center"/>
            <w:hideMark/>
          </w:tcPr>
          <w:p w:rsidR="002859D3" w:rsidRPr="002859D3" w:rsidRDefault="002859D3" w:rsidP="002859D3">
            <w:pPr>
              <w:rPr>
                <w:sz w:val="20"/>
                <w:szCs w:val="20"/>
              </w:rPr>
            </w:pPr>
          </w:p>
        </w:tc>
        <w:tc>
          <w:tcPr>
            <w:tcW w:w="265" w:type="dxa"/>
            <w:gridSpan w:val="16"/>
            <w:vAlign w:val="center"/>
            <w:hideMark/>
          </w:tcPr>
          <w:p w:rsidR="002859D3" w:rsidRPr="002859D3" w:rsidRDefault="002859D3" w:rsidP="002859D3">
            <w:pPr>
              <w:rPr>
                <w:sz w:val="20"/>
                <w:szCs w:val="20"/>
              </w:rPr>
            </w:pPr>
          </w:p>
        </w:tc>
        <w:tc>
          <w:tcPr>
            <w:tcW w:w="281" w:type="dxa"/>
            <w:gridSpan w:val="17"/>
            <w:vAlign w:val="center"/>
            <w:hideMark/>
          </w:tcPr>
          <w:p w:rsidR="002859D3" w:rsidRPr="002859D3" w:rsidRDefault="002859D3" w:rsidP="002859D3">
            <w:pPr>
              <w:rPr>
                <w:sz w:val="20"/>
                <w:szCs w:val="20"/>
              </w:rPr>
            </w:pPr>
          </w:p>
        </w:tc>
        <w:tc>
          <w:tcPr>
            <w:tcW w:w="265" w:type="dxa"/>
            <w:gridSpan w:val="18"/>
            <w:vAlign w:val="center"/>
            <w:hideMark/>
          </w:tcPr>
          <w:p w:rsidR="002859D3" w:rsidRPr="002859D3" w:rsidRDefault="002859D3" w:rsidP="002859D3">
            <w:pPr>
              <w:rPr>
                <w:sz w:val="20"/>
                <w:szCs w:val="20"/>
              </w:rPr>
            </w:pPr>
          </w:p>
        </w:tc>
        <w:tc>
          <w:tcPr>
            <w:tcW w:w="343" w:type="dxa"/>
            <w:gridSpan w:val="16"/>
            <w:vAlign w:val="center"/>
            <w:hideMark/>
          </w:tcPr>
          <w:p w:rsidR="002859D3" w:rsidRPr="002859D3" w:rsidRDefault="002859D3" w:rsidP="002859D3">
            <w:pPr>
              <w:rPr>
                <w:sz w:val="20"/>
                <w:szCs w:val="20"/>
              </w:rPr>
            </w:pPr>
          </w:p>
        </w:tc>
        <w:tc>
          <w:tcPr>
            <w:tcW w:w="265" w:type="dxa"/>
            <w:gridSpan w:val="14"/>
            <w:vAlign w:val="center"/>
            <w:hideMark/>
          </w:tcPr>
          <w:p w:rsidR="002859D3" w:rsidRPr="002859D3" w:rsidRDefault="002859D3" w:rsidP="002859D3">
            <w:pPr>
              <w:rPr>
                <w:sz w:val="20"/>
                <w:szCs w:val="20"/>
              </w:rPr>
            </w:pPr>
          </w:p>
        </w:tc>
        <w:tc>
          <w:tcPr>
            <w:tcW w:w="268" w:type="dxa"/>
            <w:gridSpan w:val="17"/>
            <w:vAlign w:val="center"/>
            <w:hideMark/>
          </w:tcPr>
          <w:p w:rsidR="002859D3" w:rsidRPr="002859D3" w:rsidRDefault="002859D3" w:rsidP="002859D3">
            <w:pPr>
              <w:rPr>
                <w:sz w:val="20"/>
                <w:szCs w:val="20"/>
              </w:rPr>
            </w:pPr>
          </w:p>
        </w:tc>
        <w:tc>
          <w:tcPr>
            <w:tcW w:w="268" w:type="dxa"/>
            <w:gridSpan w:val="15"/>
            <w:vAlign w:val="center"/>
            <w:hideMark/>
          </w:tcPr>
          <w:p w:rsidR="002859D3" w:rsidRPr="002859D3" w:rsidRDefault="002859D3" w:rsidP="002859D3">
            <w:pPr>
              <w:rPr>
                <w:sz w:val="20"/>
                <w:szCs w:val="20"/>
              </w:rPr>
            </w:pPr>
          </w:p>
        </w:tc>
        <w:tc>
          <w:tcPr>
            <w:tcW w:w="268" w:type="dxa"/>
            <w:gridSpan w:val="15"/>
            <w:vAlign w:val="center"/>
            <w:hideMark/>
          </w:tcPr>
          <w:p w:rsidR="002859D3" w:rsidRPr="002859D3" w:rsidRDefault="002859D3" w:rsidP="002859D3">
            <w:pPr>
              <w:rPr>
                <w:sz w:val="20"/>
                <w:szCs w:val="20"/>
              </w:rPr>
            </w:pPr>
          </w:p>
        </w:tc>
        <w:tc>
          <w:tcPr>
            <w:tcW w:w="265" w:type="dxa"/>
            <w:gridSpan w:val="12"/>
            <w:vAlign w:val="center"/>
            <w:hideMark/>
          </w:tcPr>
          <w:p w:rsidR="002859D3" w:rsidRPr="002859D3" w:rsidRDefault="002859D3" w:rsidP="002859D3">
            <w:pPr>
              <w:rPr>
                <w:sz w:val="20"/>
                <w:szCs w:val="20"/>
              </w:rPr>
            </w:pPr>
          </w:p>
        </w:tc>
        <w:tc>
          <w:tcPr>
            <w:tcW w:w="265" w:type="dxa"/>
            <w:gridSpan w:val="16"/>
            <w:vAlign w:val="center"/>
            <w:hideMark/>
          </w:tcPr>
          <w:p w:rsidR="002859D3" w:rsidRPr="002859D3" w:rsidRDefault="002859D3" w:rsidP="002859D3">
            <w:pPr>
              <w:rPr>
                <w:sz w:val="20"/>
                <w:szCs w:val="20"/>
              </w:rPr>
            </w:pPr>
          </w:p>
        </w:tc>
        <w:tc>
          <w:tcPr>
            <w:tcW w:w="359" w:type="dxa"/>
            <w:gridSpan w:val="8"/>
            <w:vAlign w:val="center"/>
            <w:hideMark/>
          </w:tcPr>
          <w:p w:rsidR="002859D3" w:rsidRPr="002859D3" w:rsidRDefault="002859D3" w:rsidP="002859D3">
            <w:pPr>
              <w:rPr>
                <w:sz w:val="20"/>
                <w:szCs w:val="20"/>
              </w:rPr>
            </w:pPr>
          </w:p>
        </w:tc>
      </w:tr>
      <w:tr w:rsidR="000D06E9" w:rsidRPr="002859D3" w:rsidTr="000D06E9">
        <w:trPr>
          <w:gridBefore w:val="4"/>
          <w:trHeight w:val="255"/>
        </w:trPr>
        <w:tc>
          <w:tcPr>
            <w:tcW w:w="282" w:type="dxa"/>
            <w:gridSpan w:val="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26"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2"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2"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2"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2"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2"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31"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28"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4"/>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757" w:type="dxa"/>
            <w:gridSpan w:val="2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46" w:type="dxa"/>
            <w:gridSpan w:val="1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1" w:type="dxa"/>
            <w:gridSpan w:val="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3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38" w:type="dxa"/>
            <w:gridSpan w:val="11"/>
            <w:vAlign w:val="center"/>
            <w:hideMark/>
          </w:tcPr>
          <w:p w:rsidR="002859D3" w:rsidRPr="002859D3" w:rsidRDefault="002859D3" w:rsidP="002859D3">
            <w:pPr>
              <w:rPr>
                <w:sz w:val="20"/>
                <w:szCs w:val="20"/>
              </w:rPr>
            </w:pPr>
          </w:p>
        </w:tc>
        <w:tc>
          <w:tcPr>
            <w:tcW w:w="245" w:type="dxa"/>
            <w:gridSpan w:val="14"/>
            <w:vAlign w:val="center"/>
            <w:hideMark/>
          </w:tcPr>
          <w:p w:rsidR="002859D3" w:rsidRPr="002859D3" w:rsidRDefault="002859D3" w:rsidP="002859D3">
            <w:pPr>
              <w:rPr>
                <w:sz w:val="20"/>
                <w:szCs w:val="20"/>
              </w:rPr>
            </w:pPr>
          </w:p>
        </w:tc>
        <w:tc>
          <w:tcPr>
            <w:tcW w:w="245" w:type="dxa"/>
            <w:gridSpan w:val="11"/>
            <w:vAlign w:val="center"/>
            <w:hideMark/>
          </w:tcPr>
          <w:p w:rsidR="002859D3" w:rsidRPr="002859D3" w:rsidRDefault="002859D3" w:rsidP="002859D3">
            <w:pPr>
              <w:rPr>
                <w:sz w:val="20"/>
                <w:szCs w:val="20"/>
              </w:rPr>
            </w:pPr>
          </w:p>
        </w:tc>
        <w:tc>
          <w:tcPr>
            <w:tcW w:w="245" w:type="dxa"/>
            <w:gridSpan w:val="13"/>
            <w:vAlign w:val="center"/>
            <w:hideMark/>
          </w:tcPr>
          <w:p w:rsidR="002859D3" w:rsidRPr="002859D3" w:rsidRDefault="002859D3" w:rsidP="002859D3">
            <w:pPr>
              <w:rPr>
                <w:sz w:val="20"/>
                <w:szCs w:val="20"/>
              </w:rPr>
            </w:pPr>
          </w:p>
        </w:tc>
        <w:tc>
          <w:tcPr>
            <w:tcW w:w="245" w:type="dxa"/>
            <w:gridSpan w:val="18"/>
            <w:vAlign w:val="center"/>
            <w:hideMark/>
          </w:tcPr>
          <w:p w:rsidR="002859D3" w:rsidRPr="002859D3" w:rsidRDefault="002859D3" w:rsidP="002859D3">
            <w:pPr>
              <w:rPr>
                <w:sz w:val="20"/>
                <w:szCs w:val="20"/>
              </w:rPr>
            </w:pPr>
          </w:p>
        </w:tc>
        <w:tc>
          <w:tcPr>
            <w:tcW w:w="245" w:type="dxa"/>
            <w:gridSpan w:val="15"/>
            <w:vAlign w:val="center"/>
            <w:hideMark/>
          </w:tcPr>
          <w:p w:rsidR="002859D3" w:rsidRPr="002859D3" w:rsidRDefault="002859D3" w:rsidP="002859D3">
            <w:pPr>
              <w:rPr>
                <w:sz w:val="20"/>
                <w:szCs w:val="20"/>
              </w:rPr>
            </w:pPr>
          </w:p>
        </w:tc>
        <w:tc>
          <w:tcPr>
            <w:tcW w:w="245" w:type="dxa"/>
            <w:gridSpan w:val="15"/>
            <w:vAlign w:val="center"/>
            <w:hideMark/>
          </w:tcPr>
          <w:p w:rsidR="002859D3" w:rsidRPr="002859D3" w:rsidRDefault="002859D3" w:rsidP="002859D3">
            <w:pPr>
              <w:rPr>
                <w:sz w:val="20"/>
                <w:szCs w:val="20"/>
              </w:rPr>
            </w:pPr>
          </w:p>
        </w:tc>
        <w:tc>
          <w:tcPr>
            <w:tcW w:w="261" w:type="dxa"/>
            <w:gridSpan w:val="13"/>
            <w:vAlign w:val="center"/>
            <w:hideMark/>
          </w:tcPr>
          <w:p w:rsidR="002859D3" w:rsidRPr="002859D3" w:rsidRDefault="002859D3" w:rsidP="002859D3">
            <w:pPr>
              <w:rPr>
                <w:sz w:val="20"/>
                <w:szCs w:val="20"/>
              </w:rPr>
            </w:pPr>
          </w:p>
        </w:tc>
        <w:tc>
          <w:tcPr>
            <w:tcW w:w="245" w:type="dxa"/>
            <w:gridSpan w:val="13"/>
            <w:vAlign w:val="center"/>
            <w:hideMark/>
          </w:tcPr>
          <w:p w:rsidR="002859D3" w:rsidRPr="002859D3" w:rsidRDefault="002859D3" w:rsidP="002859D3">
            <w:pPr>
              <w:rPr>
                <w:sz w:val="20"/>
                <w:szCs w:val="20"/>
              </w:rPr>
            </w:pPr>
          </w:p>
        </w:tc>
        <w:tc>
          <w:tcPr>
            <w:tcW w:w="245" w:type="dxa"/>
            <w:gridSpan w:val="16"/>
            <w:vAlign w:val="center"/>
            <w:hideMark/>
          </w:tcPr>
          <w:p w:rsidR="002859D3" w:rsidRPr="002859D3" w:rsidRDefault="002859D3" w:rsidP="002859D3">
            <w:pPr>
              <w:rPr>
                <w:sz w:val="20"/>
                <w:szCs w:val="20"/>
              </w:rPr>
            </w:pPr>
          </w:p>
        </w:tc>
        <w:tc>
          <w:tcPr>
            <w:tcW w:w="245" w:type="dxa"/>
            <w:gridSpan w:val="14"/>
            <w:vAlign w:val="center"/>
            <w:hideMark/>
          </w:tcPr>
          <w:p w:rsidR="002859D3" w:rsidRPr="002859D3" w:rsidRDefault="002859D3" w:rsidP="002859D3">
            <w:pPr>
              <w:rPr>
                <w:sz w:val="20"/>
                <w:szCs w:val="20"/>
              </w:rPr>
            </w:pPr>
          </w:p>
        </w:tc>
        <w:tc>
          <w:tcPr>
            <w:tcW w:w="245" w:type="dxa"/>
            <w:gridSpan w:val="14"/>
            <w:vAlign w:val="center"/>
            <w:hideMark/>
          </w:tcPr>
          <w:p w:rsidR="002859D3" w:rsidRPr="002859D3" w:rsidRDefault="002859D3" w:rsidP="002859D3">
            <w:pPr>
              <w:rPr>
                <w:sz w:val="20"/>
                <w:szCs w:val="20"/>
              </w:rPr>
            </w:pPr>
          </w:p>
        </w:tc>
        <w:tc>
          <w:tcPr>
            <w:tcW w:w="318" w:type="dxa"/>
            <w:gridSpan w:val="16"/>
            <w:vAlign w:val="center"/>
            <w:hideMark/>
          </w:tcPr>
          <w:p w:rsidR="002859D3" w:rsidRPr="002859D3" w:rsidRDefault="002859D3" w:rsidP="002859D3">
            <w:pPr>
              <w:rPr>
                <w:sz w:val="20"/>
                <w:szCs w:val="20"/>
              </w:rPr>
            </w:pPr>
          </w:p>
        </w:tc>
        <w:tc>
          <w:tcPr>
            <w:tcW w:w="245" w:type="dxa"/>
            <w:gridSpan w:val="15"/>
            <w:vAlign w:val="center"/>
            <w:hideMark/>
          </w:tcPr>
          <w:p w:rsidR="002859D3" w:rsidRPr="002859D3" w:rsidRDefault="002859D3" w:rsidP="002859D3">
            <w:pPr>
              <w:rPr>
                <w:sz w:val="20"/>
                <w:szCs w:val="20"/>
              </w:rPr>
            </w:pPr>
          </w:p>
        </w:tc>
        <w:tc>
          <w:tcPr>
            <w:tcW w:w="248" w:type="dxa"/>
            <w:gridSpan w:val="15"/>
            <w:vAlign w:val="center"/>
            <w:hideMark/>
          </w:tcPr>
          <w:p w:rsidR="002859D3" w:rsidRPr="002859D3" w:rsidRDefault="002859D3" w:rsidP="002859D3">
            <w:pPr>
              <w:rPr>
                <w:sz w:val="20"/>
                <w:szCs w:val="20"/>
              </w:rPr>
            </w:pPr>
          </w:p>
        </w:tc>
        <w:tc>
          <w:tcPr>
            <w:tcW w:w="248" w:type="dxa"/>
            <w:gridSpan w:val="14"/>
            <w:vAlign w:val="center"/>
            <w:hideMark/>
          </w:tcPr>
          <w:p w:rsidR="002859D3" w:rsidRPr="002859D3" w:rsidRDefault="002859D3" w:rsidP="002859D3">
            <w:pPr>
              <w:rPr>
                <w:sz w:val="20"/>
                <w:szCs w:val="20"/>
              </w:rPr>
            </w:pPr>
          </w:p>
        </w:tc>
        <w:tc>
          <w:tcPr>
            <w:tcW w:w="248" w:type="dxa"/>
            <w:gridSpan w:val="13"/>
            <w:vAlign w:val="center"/>
            <w:hideMark/>
          </w:tcPr>
          <w:p w:rsidR="002859D3" w:rsidRPr="002859D3" w:rsidRDefault="002859D3" w:rsidP="002859D3">
            <w:pPr>
              <w:rPr>
                <w:sz w:val="20"/>
                <w:szCs w:val="20"/>
              </w:rPr>
            </w:pPr>
          </w:p>
        </w:tc>
        <w:tc>
          <w:tcPr>
            <w:tcW w:w="245" w:type="dxa"/>
            <w:gridSpan w:val="14"/>
            <w:vAlign w:val="center"/>
            <w:hideMark/>
          </w:tcPr>
          <w:p w:rsidR="002859D3" w:rsidRPr="002859D3" w:rsidRDefault="002859D3" w:rsidP="002859D3">
            <w:pPr>
              <w:rPr>
                <w:sz w:val="20"/>
                <w:szCs w:val="20"/>
              </w:rPr>
            </w:pPr>
          </w:p>
        </w:tc>
        <w:tc>
          <w:tcPr>
            <w:tcW w:w="245" w:type="dxa"/>
            <w:gridSpan w:val="14"/>
            <w:vAlign w:val="center"/>
            <w:hideMark/>
          </w:tcPr>
          <w:p w:rsidR="002859D3" w:rsidRPr="002859D3" w:rsidRDefault="002859D3" w:rsidP="002859D3">
            <w:pPr>
              <w:rPr>
                <w:sz w:val="20"/>
                <w:szCs w:val="20"/>
              </w:rPr>
            </w:pPr>
          </w:p>
        </w:tc>
        <w:tc>
          <w:tcPr>
            <w:tcW w:w="332" w:type="dxa"/>
            <w:gridSpan w:val="5"/>
            <w:vAlign w:val="center"/>
            <w:hideMark/>
          </w:tcPr>
          <w:p w:rsidR="002859D3" w:rsidRPr="002859D3" w:rsidRDefault="002859D3" w:rsidP="002859D3">
            <w:pPr>
              <w:rPr>
                <w:sz w:val="20"/>
                <w:szCs w:val="20"/>
              </w:rPr>
            </w:pPr>
          </w:p>
        </w:tc>
      </w:tr>
      <w:tr w:rsidR="000D06E9" w:rsidRPr="002859D3" w:rsidTr="000D06E9">
        <w:trPr>
          <w:gridBefore w:val="4"/>
          <w:trHeight w:val="255"/>
        </w:trPr>
        <w:tc>
          <w:tcPr>
            <w:tcW w:w="282" w:type="dxa"/>
            <w:gridSpan w:val="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26" w:type="dxa"/>
            <w:gridSpan w:val="11"/>
            <w:tcBorders>
              <w:top w:val="nil"/>
              <w:left w:val="nil"/>
              <w:bottom w:val="nil"/>
              <w:right w:val="nil"/>
            </w:tcBorders>
            <w:shd w:val="clear" w:color="auto" w:fill="auto"/>
            <w:noWrap/>
            <w:vAlign w:val="bottom"/>
            <w:hideMark/>
          </w:tcPr>
          <w:p w:rsidR="002859D3" w:rsidRPr="002859D3" w:rsidRDefault="002859D3" w:rsidP="002859D3">
            <w:pPr>
              <w:jc w:val="right"/>
              <w:rPr>
                <w:color w:val="000000"/>
                <w:sz w:val="16"/>
                <w:szCs w:val="16"/>
              </w:rPr>
            </w:pPr>
            <w:r w:rsidRPr="002859D3">
              <w:rPr>
                <w:color w:val="000000"/>
                <w:sz w:val="16"/>
                <w:szCs w:val="16"/>
              </w:rPr>
              <w:t>«</w:t>
            </w:r>
          </w:p>
        </w:tc>
        <w:tc>
          <w:tcPr>
            <w:tcW w:w="846" w:type="dxa"/>
            <w:gridSpan w:val="27"/>
            <w:tcBorders>
              <w:top w:val="nil"/>
              <w:left w:val="nil"/>
              <w:bottom w:val="single" w:sz="4" w:space="0" w:color="000000"/>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564" w:type="dxa"/>
            <w:gridSpan w:val="18"/>
            <w:tcBorders>
              <w:top w:val="nil"/>
              <w:left w:val="nil"/>
              <w:bottom w:val="nil"/>
              <w:right w:val="nil"/>
            </w:tcBorders>
            <w:shd w:val="clear" w:color="auto" w:fill="auto"/>
            <w:noWrap/>
            <w:vAlign w:val="bottom"/>
            <w:hideMark/>
          </w:tcPr>
          <w:p w:rsidR="002859D3" w:rsidRPr="002859D3" w:rsidRDefault="002859D3" w:rsidP="002859D3">
            <w:pPr>
              <w:rPr>
                <w:color w:val="000000"/>
                <w:sz w:val="16"/>
                <w:szCs w:val="16"/>
              </w:rPr>
            </w:pPr>
            <w:r w:rsidRPr="002859D3">
              <w:rPr>
                <w:color w:val="000000"/>
                <w:sz w:val="16"/>
                <w:szCs w:val="16"/>
              </w:rPr>
              <w:t>»</w:t>
            </w:r>
          </w:p>
        </w:tc>
        <w:tc>
          <w:tcPr>
            <w:tcW w:w="2264" w:type="dxa"/>
            <w:gridSpan w:val="68"/>
            <w:tcBorders>
              <w:top w:val="nil"/>
              <w:left w:val="nil"/>
              <w:bottom w:val="single" w:sz="4" w:space="0" w:color="000000"/>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31"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28"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4"/>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757" w:type="dxa"/>
            <w:gridSpan w:val="2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46" w:type="dxa"/>
            <w:gridSpan w:val="1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01" w:type="dxa"/>
            <w:gridSpan w:val="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83"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3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38" w:type="dxa"/>
            <w:gridSpan w:val="11"/>
            <w:vAlign w:val="center"/>
            <w:hideMark/>
          </w:tcPr>
          <w:p w:rsidR="002859D3" w:rsidRPr="002859D3" w:rsidRDefault="002859D3" w:rsidP="002859D3">
            <w:pPr>
              <w:rPr>
                <w:sz w:val="20"/>
                <w:szCs w:val="20"/>
              </w:rPr>
            </w:pPr>
          </w:p>
        </w:tc>
        <w:tc>
          <w:tcPr>
            <w:tcW w:w="245" w:type="dxa"/>
            <w:gridSpan w:val="14"/>
            <w:vAlign w:val="center"/>
            <w:hideMark/>
          </w:tcPr>
          <w:p w:rsidR="002859D3" w:rsidRPr="002859D3" w:rsidRDefault="002859D3" w:rsidP="002859D3">
            <w:pPr>
              <w:rPr>
                <w:sz w:val="20"/>
                <w:szCs w:val="20"/>
              </w:rPr>
            </w:pPr>
          </w:p>
        </w:tc>
        <w:tc>
          <w:tcPr>
            <w:tcW w:w="245" w:type="dxa"/>
            <w:gridSpan w:val="11"/>
            <w:vAlign w:val="center"/>
            <w:hideMark/>
          </w:tcPr>
          <w:p w:rsidR="002859D3" w:rsidRPr="002859D3" w:rsidRDefault="002859D3" w:rsidP="002859D3">
            <w:pPr>
              <w:rPr>
                <w:sz w:val="20"/>
                <w:szCs w:val="20"/>
              </w:rPr>
            </w:pPr>
          </w:p>
        </w:tc>
        <w:tc>
          <w:tcPr>
            <w:tcW w:w="245" w:type="dxa"/>
            <w:gridSpan w:val="13"/>
            <w:vAlign w:val="center"/>
            <w:hideMark/>
          </w:tcPr>
          <w:p w:rsidR="002859D3" w:rsidRPr="002859D3" w:rsidRDefault="002859D3" w:rsidP="002859D3">
            <w:pPr>
              <w:rPr>
                <w:sz w:val="20"/>
                <w:szCs w:val="20"/>
              </w:rPr>
            </w:pPr>
          </w:p>
        </w:tc>
        <w:tc>
          <w:tcPr>
            <w:tcW w:w="245" w:type="dxa"/>
            <w:gridSpan w:val="18"/>
            <w:vAlign w:val="center"/>
            <w:hideMark/>
          </w:tcPr>
          <w:p w:rsidR="002859D3" w:rsidRPr="002859D3" w:rsidRDefault="002859D3" w:rsidP="002859D3">
            <w:pPr>
              <w:rPr>
                <w:sz w:val="20"/>
                <w:szCs w:val="20"/>
              </w:rPr>
            </w:pPr>
          </w:p>
        </w:tc>
        <w:tc>
          <w:tcPr>
            <w:tcW w:w="245" w:type="dxa"/>
            <w:gridSpan w:val="15"/>
            <w:vAlign w:val="center"/>
            <w:hideMark/>
          </w:tcPr>
          <w:p w:rsidR="002859D3" w:rsidRPr="002859D3" w:rsidRDefault="002859D3" w:rsidP="002859D3">
            <w:pPr>
              <w:rPr>
                <w:sz w:val="20"/>
                <w:szCs w:val="20"/>
              </w:rPr>
            </w:pPr>
          </w:p>
        </w:tc>
        <w:tc>
          <w:tcPr>
            <w:tcW w:w="245" w:type="dxa"/>
            <w:gridSpan w:val="15"/>
            <w:vAlign w:val="center"/>
            <w:hideMark/>
          </w:tcPr>
          <w:p w:rsidR="002859D3" w:rsidRPr="002859D3" w:rsidRDefault="002859D3" w:rsidP="002859D3">
            <w:pPr>
              <w:rPr>
                <w:sz w:val="20"/>
                <w:szCs w:val="20"/>
              </w:rPr>
            </w:pPr>
          </w:p>
        </w:tc>
        <w:tc>
          <w:tcPr>
            <w:tcW w:w="261" w:type="dxa"/>
            <w:gridSpan w:val="13"/>
            <w:vAlign w:val="center"/>
            <w:hideMark/>
          </w:tcPr>
          <w:p w:rsidR="002859D3" w:rsidRPr="002859D3" w:rsidRDefault="002859D3" w:rsidP="002859D3">
            <w:pPr>
              <w:rPr>
                <w:sz w:val="20"/>
                <w:szCs w:val="20"/>
              </w:rPr>
            </w:pPr>
          </w:p>
        </w:tc>
        <w:tc>
          <w:tcPr>
            <w:tcW w:w="245" w:type="dxa"/>
            <w:gridSpan w:val="13"/>
            <w:vAlign w:val="center"/>
            <w:hideMark/>
          </w:tcPr>
          <w:p w:rsidR="002859D3" w:rsidRPr="002859D3" w:rsidRDefault="002859D3" w:rsidP="002859D3">
            <w:pPr>
              <w:rPr>
                <w:sz w:val="20"/>
                <w:szCs w:val="20"/>
              </w:rPr>
            </w:pPr>
          </w:p>
        </w:tc>
        <w:tc>
          <w:tcPr>
            <w:tcW w:w="245" w:type="dxa"/>
            <w:gridSpan w:val="16"/>
            <w:vAlign w:val="center"/>
            <w:hideMark/>
          </w:tcPr>
          <w:p w:rsidR="002859D3" w:rsidRPr="002859D3" w:rsidRDefault="002859D3" w:rsidP="002859D3">
            <w:pPr>
              <w:rPr>
                <w:sz w:val="20"/>
                <w:szCs w:val="20"/>
              </w:rPr>
            </w:pPr>
          </w:p>
        </w:tc>
        <w:tc>
          <w:tcPr>
            <w:tcW w:w="245" w:type="dxa"/>
            <w:gridSpan w:val="14"/>
            <w:vAlign w:val="center"/>
            <w:hideMark/>
          </w:tcPr>
          <w:p w:rsidR="002859D3" w:rsidRPr="002859D3" w:rsidRDefault="002859D3" w:rsidP="002859D3">
            <w:pPr>
              <w:rPr>
                <w:sz w:val="20"/>
                <w:szCs w:val="20"/>
              </w:rPr>
            </w:pPr>
          </w:p>
        </w:tc>
        <w:tc>
          <w:tcPr>
            <w:tcW w:w="245" w:type="dxa"/>
            <w:gridSpan w:val="14"/>
            <w:vAlign w:val="center"/>
            <w:hideMark/>
          </w:tcPr>
          <w:p w:rsidR="002859D3" w:rsidRPr="002859D3" w:rsidRDefault="002859D3" w:rsidP="002859D3">
            <w:pPr>
              <w:rPr>
                <w:sz w:val="20"/>
                <w:szCs w:val="20"/>
              </w:rPr>
            </w:pPr>
          </w:p>
        </w:tc>
        <w:tc>
          <w:tcPr>
            <w:tcW w:w="318" w:type="dxa"/>
            <w:gridSpan w:val="16"/>
            <w:vAlign w:val="center"/>
            <w:hideMark/>
          </w:tcPr>
          <w:p w:rsidR="002859D3" w:rsidRPr="002859D3" w:rsidRDefault="002859D3" w:rsidP="002859D3">
            <w:pPr>
              <w:rPr>
                <w:sz w:val="20"/>
                <w:szCs w:val="20"/>
              </w:rPr>
            </w:pPr>
          </w:p>
        </w:tc>
        <w:tc>
          <w:tcPr>
            <w:tcW w:w="245" w:type="dxa"/>
            <w:gridSpan w:val="15"/>
            <w:vAlign w:val="center"/>
            <w:hideMark/>
          </w:tcPr>
          <w:p w:rsidR="002859D3" w:rsidRPr="002859D3" w:rsidRDefault="002859D3" w:rsidP="002859D3">
            <w:pPr>
              <w:rPr>
                <w:sz w:val="20"/>
                <w:szCs w:val="20"/>
              </w:rPr>
            </w:pPr>
          </w:p>
        </w:tc>
        <w:tc>
          <w:tcPr>
            <w:tcW w:w="248" w:type="dxa"/>
            <w:gridSpan w:val="15"/>
            <w:vAlign w:val="center"/>
            <w:hideMark/>
          </w:tcPr>
          <w:p w:rsidR="002859D3" w:rsidRPr="002859D3" w:rsidRDefault="002859D3" w:rsidP="002859D3">
            <w:pPr>
              <w:rPr>
                <w:sz w:val="20"/>
                <w:szCs w:val="20"/>
              </w:rPr>
            </w:pPr>
          </w:p>
        </w:tc>
        <w:tc>
          <w:tcPr>
            <w:tcW w:w="248" w:type="dxa"/>
            <w:gridSpan w:val="14"/>
            <w:vAlign w:val="center"/>
            <w:hideMark/>
          </w:tcPr>
          <w:p w:rsidR="002859D3" w:rsidRPr="002859D3" w:rsidRDefault="002859D3" w:rsidP="002859D3">
            <w:pPr>
              <w:rPr>
                <w:sz w:val="20"/>
                <w:szCs w:val="20"/>
              </w:rPr>
            </w:pPr>
          </w:p>
        </w:tc>
        <w:tc>
          <w:tcPr>
            <w:tcW w:w="248" w:type="dxa"/>
            <w:gridSpan w:val="13"/>
            <w:vAlign w:val="center"/>
            <w:hideMark/>
          </w:tcPr>
          <w:p w:rsidR="002859D3" w:rsidRPr="002859D3" w:rsidRDefault="002859D3" w:rsidP="002859D3">
            <w:pPr>
              <w:rPr>
                <w:sz w:val="20"/>
                <w:szCs w:val="20"/>
              </w:rPr>
            </w:pPr>
          </w:p>
        </w:tc>
        <w:tc>
          <w:tcPr>
            <w:tcW w:w="245" w:type="dxa"/>
            <w:gridSpan w:val="14"/>
            <w:vAlign w:val="center"/>
            <w:hideMark/>
          </w:tcPr>
          <w:p w:rsidR="002859D3" w:rsidRPr="002859D3" w:rsidRDefault="002859D3" w:rsidP="002859D3">
            <w:pPr>
              <w:rPr>
                <w:sz w:val="20"/>
                <w:szCs w:val="20"/>
              </w:rPr>
            </w:pPr>
          </w:p>
        </w:tc>
        <w:tc>
          <w:tcPr>
            <w:tcW w:w="245" w:type="dxa"/>
            <w:gridSpan w:val="14"/>
            <w:vAlign w:val="center"/>
            <w:hideMark/>
          </w:tcPr>
          <w:p w:rsidR="002859D3" w:rsidRPr="002859D3" w:rsidRDefault="002859D3" w:rsidP="002859D3">
            <w:pPr>
              <w:rPr>
                <w:sz w:val="20"/>
                <w:szCs w:val="20"/>
              </w:rPr>
            </w:pPr>
          </w:p>
        </w:tc>
        <w:tc>
          <w:tcPr>
            <w:tcW w:w="332" w:type="dxa"/>
            <w:gridSpan w:val="5"/>
            <w:vAlign w:val="center"/>
            <w:hideMark/>
          </w:tcPr>
          <w:p w:rsidR="002859D3" w:rsidRPr="002859D3" w:rsidRDefault="002859D3" w:rsidP="002859D3">
            <w:pPr>
              <w:rPr>
                <w:sz w:val="20"/>
                <w:szCs w:val="20"/>
              </w:rPr>
            </w:pPr>
          </w:p>
        </w:tc>
      </w:tr>
      <w:tr w:rsidR="002859D3" w:rsidRPr="002859D3" w:rsidTr="000D06E9">
        <w:trPr>
          <w:gridBefore w:val="4"/>
          <w:trHeight w:val="304"/>
        </w:trPr>
        <w:tc>
          <w:tcPr>
            <w:tcW w:w="266" w:type="dxa"/>
            <w:gridSpan w:val="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1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85" w:type="dxa"/>
            <w:gridSpan w:val="3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050" w:type="dxa"/>
            <w:gridSpan w:val="7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5368" w:type="dxa"/>
            <w:gridSpan w:val="173"/>
            <w:vMerge w:val="restart"/>
            <w:tcBorders>
              <w:top w:val="nil"/>
              <w:left w:val="nil"/>
              <w:bottom w:val="single" w:sz="4" w:space="0" w:color="000000"/>
              <w:right w:val="nil"/>
            </w:tcBorders>
            <w:shd w:val="clear" w:color="auto" w:fill="auto"/>
            <w:vAlign w:val="bottom"/>
            <w:hideMark/>
          </w:tcPr>
          <w:p w:rsidR="002859D3" w:rsidRPr="002859D3" w:rsidRDefault="002859D3" w:rsidP="002859D3">
            <w:pPr>
              <w:jc w:val="center"/>
              <w:rPr>
                <w:color w:val="000000"/>
                <w:sz w:val="16"/>
                <w:szCs w:val="16"/>
              </w:rPr>
            </w:pPr>
            <w:r w:rsidRPr="002859D3">
              <w:rPr>
                <w:color w:val="000000"/>
                <w:sz w:val="16"/>
                <w:szCs w:val="16"/>
              </w:rPr>
              <w:t>Карымский район</w:t>
            </w:r>
          </w:p>
        </w:tc>
        <w:tc>
          <w:tcPr>
            <w:tcW w:w="443" w:type="dxa"/>
            <w:gridSpan w:val="25"/>
            <w:vAlign w:val="center"/>
            <w:hideMark/>
          </w:tcPr>
          <w:p w:rsidR="002859D3" w:rsidRPr="002859D3" w:rsidRDefault="002859D3" w:rsidP="002859D3">
            <w:pPr>
              <w:rPr>
                <w:sz w:val="20"/>
                <w:szCs w:val="20"/>
              </w:rPr>
            </w:pPr>
          </w:p>
        </w:tc>
        <w:tc>
          <w:tcPr>
            <w:tcW w:w="222" w:type="dxa"/>
            <w:gridSpan w:val="12"/>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1"/>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1"/>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9"/>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vAlign w:val="center"/>
            <w:hideMark/>
          </w:tcPr>
          <w:p w:rsidR="002859D3" w:rsidRPr="002859D3" w:rsidRDefault="002859D3" w:rsidP="002859D3">
            <w:pPr>
              <w:rPr>
                <w:sz w:val="20"/>
                <w:szCs w:val="20"/>
              </w:rPr>
            </w:pPr>
          </w:p>
        </w:tc>
      </w:tr>
      <w:tr w:rsidR="002859D3" w:rsidRPr="002859D3" w:rsidTr="000D06E9">
        <w:trPr>
          <w:gridBefore w:val="4"/>
          <w:trHeight w:val="270"/>
        </w:trPr>
        <w:tc>
          <w:tcPr>
            <w:tcW w:w="266" w:type="dxa"/>
            <w:gridSpan w:val="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1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85" w:type="dxa"/>
            <w:gridSpan w:val="3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050" w:type="dxa"/>
            <w:gridSpan w:val="71"/>
            <w:tcBorders>
              <w:top w:val="nil"/>
              <w:left w:val="nil"/>
              <w:bottom w:val="nil"/>
              <w:right w:val="nil"/>
            </w:tcBorders>
            <w:shd w:val="clear" w:color="auto" w:fill="auto"/>
            <w:noWrap/>
            <w:vAlign w:val="bottom"/>
            <w:hideMark/>
          </w:tcPr>
          <w:p w:rsidR="002859D3" w:rsidRPr="002859D3" w:rsidRDefault="002859D3" w:rsidP="002859D3">
            <w:pPr>
              <w:jc w:val="right"/>
              <w:rPr>
                <w:b/>
                <w:bCs/>
                <w:i/>
                <w:iCs/>
                <w:color w:val="000000"/>
                <w:sz w:val="16"/>
                <w:szCs w:val="16"/>
              </w:rPr>
            </w:pPr>
            <w:r w:rsidRPr="002859D3">
              <w:rPr>
                <w:b/>
                <w:bCs/>
                <w:i/>
                <w:iCs/>
                <w:color w:val="000000"/>
                <w:sz w:val="16"/>
                <w:szCs w:val="16"/>
              </w:rPr>
              <w:t>Централизованная бухгалтерия</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5368" w:type="dxa"/>
            <w:gridSpan w:val="173"/>
            <w:vMerge/>
            <w:tcBorders>
              <w:top w:val="nil"/>
              <w:left w:val="nil"/>
              <w:bottom w:val="nil"/>
              <w:right w:val="nil"/>
            </w:tcBorders>
            <w:vAlign w:val="center"/>
            <w:hideMark/>
          </w:tcPr>
          <w:p w:rsidR="002859D3" w:rsidRPr="002859D3" w:rsidRDefault="002859D3" w:rsidP="002859D3">
            <w:pPr>
              <w:rPr>
                <w:color w:val="000000"/>
                <w:sz w:val="16"/>
                <w:szCs w:val="16"/>
              </w:rPr>
            </w:pPr>
          </w:p>
        </w:tc>
        <w:tc>
          <w:tcPr>
            <w:tcW w:w="443" w:type="dxa"/>
            <w:gridSpan w:val="25"/>
            <w:vAlign w:val="center"/>
            <w:hideMark/>
          </w:tcPr>
          <w:p w:rsidR="002859D3" w:rsidRPr="002859D3" w:rsidRDefault="002859D3" w:rsidP="002859D3">
            <w:pPr>
              <w:rPr>
                <w:sz w:val="20"/>
                <w:szCs w:val="20"/>
              </w:rPr>
            </w:pPr>
          </w:p>
        </w:tc>
        <w:tc>
          <w:tcPr>
            <w:tcW w:w="222" w:type="dxa"/>
            <w:gridSpan w:val="12"/>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1"/>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1"/>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9"/>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vAlign w:val="center"/>
            <w:hideMark/>
          </w:tcPr>
          <w:p w:rsidR="002859D3" w:rsidRPr="002859D3" w:rsidRDefault="002859D3" w:rsidP="002859D3">
            <w:pPr>
              <w:rPr>
                <w:sz w:val="20"/>
                <w:szCs w:val="20"/>
              </w:rPr>
            </w:pPr>
          </w:p>
        </w:tc>
      </w:tr>
      <w:tr w:rsidR="002859D3" w:rsidRPr="002859D3" w:rsidTr="000D06E9">
        <w:trPr>
          <w:gridBefore w:val="4"/>
          <w:trHeight w:val="210"/>
        </w:trPr>
        <w:tc>
          <w:tcPr>
            <w:tcW w:w="266" w:type="dxa"/>
            <w:gridSpan w:val="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1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85" w:type="dxa"/>
            <w:gridSpan w:val="3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050" w:type="dxa"/>
            <w:gridSpan w:val="7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5368" w:type="dxa"/>
            <w:gridSpan w:val="173"/>
            <w:tcBorders>
              <w:top w:val="single" w:sz="4" w:space="0" w:color="000000"/>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(наименование, ОГРН, ИНН, КПП, местонахождение)</w:t>
            </w:r>
          </w:p>
        </w:tc>
        <w:tc>
          <w:tcPr>
            <w:tcW w:w="443" w:type="dxa"/>
            <w:gridSpan w:val="25"/>
            <w:vAlign w:val="center"/>
            <w:hideMark/>
          </w:tcPr>
          <w:p w:rsidR="002859D3" w:rsidRPr="002859D3" w:rsidRDefault="002859D3" w:rsidP="002859D3">
            <w:pPr>
              <w:rPr>
                <w:sz w:val="20"/>
                <w:szCs w:val="20"/>
              </w:rPr>
            </w:pPr>
          </w:p>
        </w:tc>
        <w:tc>
          <w:tcPr>
            <w:tcW w:w="222" w:type="dxa"/>
            <w:gridSpan w:val="12"/>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1"/>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1"/>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9"/>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vAlign w:val="center"/>
            <w:hideMark/>
          </w:tcPr>
          <w:p w:rsidR="002859D3" w:rsidRPr="002859D3" w:rsidRDefault="002859D3" w:rsidP="002859D3">
            <w:pPr>
              <w:rPr>
                <w:sz w:val="20"/>
                <w:szCs w:val="20"/>
              </w:rPr>
            </w:pPr>
          </w:p>
        </w:tc>
      </w:tr>
      <w:tr w:rsidR="002859D3" w:rsidRPr="002859D3" w:rsidTr="000D06E9">
        <w:trPr>
          <w:gridBefore w:val="4"/>
          <w:trHeight w:val="300"/>
        </w:trPr>
        <w:tc>
          <w:tcPr>
            <w:tcW w:w="266" w:type="dxa"/>
            <w:gridSpan w:val="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1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85" w:type="dxa"/>
            <w:gridSpan w:val="2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050" w:type="dxa"/>
            <w:gridSpan w:val="64"/>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5" w:type="dxa"/>
            <w:gridSpan w:val="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5"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5"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3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9"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43" w:type="dxa"/>
            <w:gridSpan w:val="2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2" w:type="dxa"/>
            <w:gridSpan w:val="12"/>
            <w:vAlign w:val="center"/>
            <w:hideMark/>
          </w:tcPr>
          <w:p w:rsidR="002859D3" w:rsidRPr="002859D3" w:rsidRDefault="002859D3" w:rsidP="002859D3">
            <w:pPr>
              <w:rPr>
                <w:sz w:val="20"/>
                <w:szCs w:val="20"/>
              </w:rPr>
            </w:pPr>
          </w:p>
        </w:tc>
        <w:tc>
          <w:tcPr>
            <w:tcW w:w="222" w:type="dxa"/>
            <w:gridSpan w:val="11"/>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1"/>
            <w:vAlign w:val="center"/>
            <w:hideMark/>
          </w:tcPr>
          <w:p w:rsidR="002859D3" w:rsidRPr="002859D3" w:rsidRDefault="002859D3" w:rsidP="002859D3">
            <w:pPr>
              <w:rPr>
                <w:sz w:val="20"/>
                <w:szCs w:val="20"/>
              </w:rPr>
            </w:pPr>
          </w:p>
        </w:tc>
        <w:tc>
          <w:tcPr>
            <w:tcW w:w="222" w:type="dxa"/>
            <w:gridSpan w:val="12"/>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1"/>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2"/>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1"/>
            <w:vAlign w:val="center"/>
            <w:hideMark/>
          </w:tcPr>
          <w:p w:rsidR="002859D3" w:rsidRPr="002859D3" w:rsidRDefault="002859D3" w:rsidP="002859D3">
            <w:pPr>
              <w:rPr>
                <w:sz w:val="20"/>
                <w:szCs w:val="20"/>
              </w:rPr>
            </w:pPr>
          </w:p>
        </w:tc>
        <w:tc>
          <w:tcPr>
            <w:tcW w:w="222" w:type="dxa"/>
            <w:gridSpan w:val="9"/>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387" w:type="dxa"/>
            <w:gridSpan w:val="13"/>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266" w:type="dxa"/>
            <w:gridSpan w:val="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1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85" w:type="dxa"/>
            <w:gridSpan w:val="2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050" w:type="dxa"/>
            <w:gridSpan w:val="64"/>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5" w:type="dxa"/>
            <w:gridSpan w:val="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5"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5"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3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9"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43" w:type="dxa"/>
            <w:gridSpan w:val="2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2" w:type="dxa"/>
            <w:gridSpan w:val="12"/>
            <w:vAlign w:val="center"/>
            <w:hideMark/>
          </w:tcPr>
          <w:p w:rsidR="002859D3" w:rsidRPr="002859D3" w:rsidRDefault="002859D3" w:rsidP="002859D3">
            <w:pPr>
              <w:rPr>
                <w:sz w:val="20"/>
                <w:szCs w:val="20"/>
              </w:rPr>
            </w:pPr>
          </w:p>
        </w:tc>
        <w:tc>
          <w:tcPr>
            <w:tcW w:w="222" w:type="dxa"/>
            <w:gridSpan w:val="11"/>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1"/>
            <w:vAlign w:val="center"/>
            <w:hideMark/>
          </w:tcPr>
          <w:p w:rsidR="002859D3" w:rsidRPr="002859D3" w:rsidRDefault="002859D3" w:rsidP="002859D3">
            <w:pPr>
              <w:rPr>
                <w:sz w:val="20"/>
                <w:szCs w:val="20"/>
              </w:rPr>
            </w:pPr>
          </w:p>
        </w:tc>
        <w:tc>
          <w:tcPr>
            <w:tcW w:w="222" w:type="dxa"/>
            <w:gridSpan w:val="12"/>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1"/>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2"/>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1"/>
            <w:vAlign w:val="center"/>
            <w:hideMark/>
          </w:tcPr>
          <w:p w:rsidR="002859D3" w:rsidRPr="002859D3" w:rsidRDefault="002859D3" w:rsidP="002859D3">
            <w:pPr>
              <w:rPr>
                <w:sz w:val="20"/>
                <w:szCs w:val="20"/>
              </w:rPr>
            </w:pPr>
          </w:p>
        </w:tc>
        <w:tc>
          <w:tcPr>
            <w:tcW w:w="222" w:type="dxa"/>
            <w:gridSpan w:val="9"/>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387" w:type="dxa"/>
            <w:gridSpan w:val="13"/>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266" w:type="dxa"/>
            <w:gridSpan w:val="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1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85" w:type="dxa"/>
            <w:gridSpan w:val="3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050" w:type="dxa"/>
            <w:gridSpan w:val="7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128" w:type="dxa"/>
            <w:gridSpan w:val="62"/>
            <w:tcBorders>
              <w:top w:val="nil"/>
              <w:left w:val="nil"/>
              <w:bottom w:val="single" w:sz="4" w:space="0" w:color="000000"/>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85" w:type="dxa"/>
            <w:gridSpan w:val="35"/>
            <w:tcBorders>
              <w:top w:val="nil"/>
              <w:left w:val="nil"/>
              <w:bottom w:val="single" w:sz="4" w:space="0" w:color="000000"/>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089" w:type="dxa"/>
            <w:gridSpan w:val="73"/>
            <w:tcBorders>
              <w:top w:val="nil"/>
              <w:left w:val="nil"/>
              <w:bottom w:val="single" w:sz="4" w:space="0" w:color="000000"/>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О.А. Подойницына</w:t>
            </w:r>
          </w:p>
        </w:tc>
        <w:tc>
          <w:tcPr>
            <w:tcW w:w="443" w:type="dxa"/>
            <w:gridSpan w:val="25"/>
            <w:vAlign w:val="center"/>
            <w:hideMark/>
          </w:tcPr>
          <w:p w:rsidR="002859D3" w:rsidRPr="002859D3" w:rsidRDefault="002859D3" w:rsidP="002859D3">
            <w:pPr>
              <w:rPr>
                <w:sz w:val="20"/>
                <w:szCs w:val="20"/>
              </w:rPr>
            </w:pPr>
          </w:p>
        </w:tc>
        <w:tc>
          <w:tcPr>
            <w:tcW w:w="222" w:type="dxa"/>
            <w:gridSpan w:val="12"/>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1"/>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1"/>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9"/>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vAlign w:val="center"/>
            <w:hideMark/>
          </w:tcPr>
          <w:p w:rsidR="002859D3" w:rsidRPr="002859D3" w:rsidRDefault="002859D3" w:rsidP="002859D3">
            <w:pPr>
              <w:rPr>
                <w:sz w:val="20"/>
                <w:szCs w:val="20"/>
              </w:rPr>
            </w:pPr>
          </w:p>
        </w:tc>
      </w:tr>
      <w:tr w:rsidR="002859D3" w:rsidRPr="002859D3" w:rsidTr="000D06E9">
        <w:trPr>
          <w:gridBefore w:val="4"/>
          <w:trHeight w:val="300"/>
        </w:trPr>
        <w:tc>
          <w:tcPr>
            <w:tcW w:w="266" w:type="dxa"/>
            <w:gridSpan w:val="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1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85" w:type="dxa"/>
            <w:gridSpan w:val="3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050" w:type="dxa"/>
            <w:gridSpan w:val="7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128" w:type="dxa"/>
            <w:gridSpan w:val="6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(должность)</w:t>
            </w:r>
          </w:p>
        </w:tc>
        <w:tc>
          <w:tcPr>
            <w:tcW w:w="266" w:type="dxa"/>
            <w:gridSpan w:val="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85" w:type="dxa"/>
            <w:gridSpan w:val="3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(подпись)</w:t>
            </w:r>
          </w:p>
        </w:tc>
        <w:tc>
          <w:tcPr>
            <w:tcW w:w="2089" w:type="dxa"/>
            <w:gridSpan w:val="7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(расшифровка подписи)</w:t>
            </w:r>
          </w:p>
        </w:tc>
        <w:tc>
          <w:tcPr>
            <w:tcW w:w="443" w:type="dxa"/>
            <w:gridSpan w:val="25"/>
            <w:vAlign w:val="center"/>
            <w:hideMark/>
          </w:tcPr>
          <w:p w:rsidR="002859D3" w:rsidRPr="002859D3" w:rsidRDefault="002859D3" w:rsidP="002859D3">
            <w:pPr>
              <w:rPr>
                <w:sz w:val="20"/>
                <w:szCs w:val="20"/>
              </w:rPr>
            </w:pPr>
          </w:p>
        </w:tc>
        <w:tc>
          <w:tcPr>
            <w:tcW w:w="222" w:type="dxa"/>
            <w:gridSpan w:val="12"/>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1"/>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1"/>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9"/>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266" w:type="dxa"/>
            <w:gridSpan w:val="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1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85" w:type="dxa"/>
            <w:gridSpan w:val="2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050" w:type="dxa"/>
            <w:gridSpan w:val="64"/>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5" w:type="dxa"/>
            <w:gridSpan w:val="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5"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95"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3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9"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43" w:type="dxa"/>
            <w:gridSpan w:val="2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2" w:type="dxa"/>
            <w:gridSpan w:val="12"/>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6"/>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2"/>
            <w:vAlign w:val="center"/>
            <w:hideMark/>
          </w:tcPr>
          <w:p w:rsidR="002859D3" w:rsidRPr="002859D3" w:rsidRDefault="002859D3" w:rsidP="002859D3">
            <w:pPr>
              <w:rPr>
                <w:sz w:val="20"/>
                <w:szCs w:val="20"/>
              </w:rPr>
            </w:pPr>
          </w:p>
        </w:tc>
        <w:tc>
          <w:tcPr>
            <w:tcW w:w="222" w:type="dxa"/>
            <w:gridSpan w:val="8"/>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387" w:type="dxa"/>
            <w:gridSpan w:val="9"/>
            <w:vAlign w:val="center"/>
            <w:hideMark/>
          </w:tcPr>
          <w:p w:rsidR="002859D3" w:rsidRPr="002859D3" w:rsidRDefault="002859D3" w:rsidP="002859D3">
            <w:pPr>
              <w:rPr>
                <w:sz w:val="20"/>
                <w:szCs w:val="20"/>
              </w:rPr>
            </w:pPr>
          </w:p>
        </w:tc>
      </w:tr>
      <w:tr w:rsidR="002859D3" w:rsidRPr="002859D3" w:rsidTr="000D06E9">
        <w:trPr>
          <w:gridBefore w:val="4"/>
          <w:trHeight w:val="300"/>
        </w:trPr>
        <w:tc>
          <w:tcPr>
            <w:tcW w:w="1912" w:type="dxa"/>
            <w:gridSpan w:val="55"/>
            <w:tcBorders>
              <w:top w:val="nil"/>
              <w:left w:val="nil"/>
              <w:bottom w:val="nil"/>
              <w:right w:val="nil"/>
            </w:tcBorders>
            <w:shd w:val="clear" w:color="auto" w:fill="auto"/>
            <w:noWrap/>
            <w:vAlign w:val="bottom"/>
            <w:hideMark/>
          </w:tcPr>
          <w:p w:rsidR="002859D3" w:rsidRPr="002859D3" w:rsidRDefault="002859D3" w:rsidP="002859D3">
            <w:pPr>
              <w:rPr>
                <w:color w:val="000000"/>
                <w:sz w:val="16"/>
                <w:szCs w:val="16"/>
              </w:rPr>
            </w:pPr>
            <w:r w:rsidRPr="002859D3">
              <w:rPr>
                <w:color w:val="000000"/>
                <w:sz w:val="16"/>
                <w:szCs w:val="16"/>
              </w:rPr>
              <w:t>Исполнитель</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862" w:type="dxa"/>
            <w:gridSpan w:val="57"/>
            <w:tcBorders>
              <w:top w:val="nil"/>
              <w:left w:val="nil"/>
              <w:bottom w:val="single" w:sz="4" w:space="0" w:color="000000"/>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885" w:type="dxa"/>
            <w:gridSpan w:val="27"/>
            <w:tcBorders>
              <w:top w:val="nil"/>
              <w:left w:val="nil"/>
              <w:bottom w:val="single" w:sz="4" w:space="0" w:color="000000"/>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710" w:type="dxa"/>
            <w:gridSpan w:val="150"/>
            <w:tcBorders>
              <w:top w:val="nil"/>
              <w:left w:val="nil"/>
              <w:bottom w:val="single" w:sz="4" w:space="0" w:color="000000"/>
              <w:right w:val="nil"/>
            </w:tcBorders>
            <w:shd w:val="clear" w:color="auto" w:fill="auto"/>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417" w:type="dxa"/>
            <w:gridSpan w:val="35"/>
            <w:tcBorders>
              <w:top w:val="nil"/>
              <w:left w:val="nil"/>
              <w:bottom w:val="single" w:sz="4" w:space="0" w:color="000000"/>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3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9"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43" w:type="dxa"/>
            <w:gridSpan w:val="2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2" w:type="dxa"/>
            <w:gridSpan w:val="12"/>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6"/>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2"/>
            <w:vAlign w:val="center"/>
            <w:hideMark/>
          </w:tcPr>
          <w:p w:rsidR="002859D3" w:rsidRPr="002859D3" w:rsidRDefault="002859D3" w:rsidP="002859D3">
            <w:pPr>
              <w:rPr>
                <w:sz w:val="20"/>
                <w:szCs w:val="20"/>
              </w:rPr>
            </w:pPr>
          </w:p>
        </w:tc>
        <w:tc>
          <w:tcPr>
            <w:tcW w:w="222" w:type="dxa"/>
            <w:gridSpan w:val="8"/>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387" w:type="dxa"/>
            <w:gridSpan w:val="9"/>
            <w:vAlign w:val="center"/>
            <w:hideMark/>
          </w:tcPr>
          <w:p w:rsidR="002859D3" w:rsidRPr="002859D3" w:rsidRDefault="002859D3" w:rsidP="002859D3">
            <w:pPr>
              <w:rPr>
                <w:sz w:val="20"/>
                <w:szCs w:val="20"/>
              </w:rPr>
            </w:pPr>
          </w:p>
        </w:tc>
      </w:tr>
      <w:tr w:rsidR="002859D3" w:rsidRPr="002859D3" w:rsidTr="000D06E9">
        <w:trPr>
          <w:gridBefore w:val="4"/>
          <w:trHeight w:val="210"/>
        </w:trPr>
        <w:tc>
          <w:tcPr>
            <w:tcW w:w="266" w:type="dxa"/>
            <w:gridSpan w:val="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31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1862" w:type="dxa"/>
            <w:gridSpan w:val="5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(должность)</w:t>
            </w:r>
          </w:p>
        </w:tc>
        <w:tc>
          <w:tcPr>
            <w:tcW w:w="885" w:type="dxa"/>
            <w:gridSpan w:val="2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(подпись)</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710" w:type="dxa"/>
            <w:gridSpan w:val="15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(расшифровка подписи)</w:t>
            </w:r>
          </w:p>
        </w:tc>
        <w:tc>
          <w:tcPr>
            <w:tcW w:w="1417" w:type="dxa"/>
            <w:gridSpan w:val="3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xml:space="preserve">(телефон, </w:t>
            </w:r>
            <w:proofErr w:type="spellStart"/>
            <w:r w:rsidRPr="002859D3">
              <w:rPr>
                <w:color w:val="000000"/>
                <w:sz w:val="16"/>
                <w:szCs w:val="16"/>
              </w:rPr>
              <w:t>e-mail</w:t>
            </w:r>
            <w:proofErr w:type="spellEnd"/>
            <w:r w:rsidRPr="002859D3">
              <w:rPr>
                <w:color w:val="000000"/>
                <w:sz w:val="16"/>
                <w:szCs w:val="16"/>
              </w:rPr>
              <w:t>)</w:t>
            </w:r>
          </w:p>
        </w:tc>
        <w:tc>
          <w:tcPr>
            <w:tcW w:w="26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6"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3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69"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443" w:type="dxa"/>
            <w:gridSpan w:val="2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16"/>
                <w:szCs w:val="16"/>
              </w:rPr>
            </w:pPr>
            <w:r w:rsidRPr="002859D3">
              <w:rPr>
                <w:color w:val="000000"/>
                <w:sz w:val="16"/>
                <w:szCs w:val="16"/>
              </w:rPr>
              <w:t> </w:t>
            </w:r>
          </w:p>
        </w:tc>
        <w:tc>
          <w:tcPr>
            <w:tcW w:w="222" w:type="dxa"/>
            <w:gridSpan w:val="12"/>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6"/>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2"/>
            <w:vAlign w:val="center"/>
            <w:hideMark/>
          </w:tcPr>
          <w:p w:rsidR="002859D3" w:rsidRPr="002859D3" w:rsidRDefault="002859D3" w:rsidP="002859D3">
            <w:pPr>
              <w:rPr>
                <w:sz w:val="20"/>
                <w:szCs w:val="20"/>
              </w:rPr>
            </w:pPr>
          </w:p>
        </w:tc>
        <w:tc>
          <w:tcPr>
            <w:tcW w:w="222" w:type="dxa"/>
            <w:gridSpan w:val="8"/>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387" w:type="dxa"/>
            <w:gridSpan w:val="9"/>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266" w:type="dxa"/>
            <w:gridSpan w:val="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31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885" w:type="dxa"/>
            <w:gridSpan w:val="2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050" w:type="dxa"/>
            <w:gridSpan w:val="64"/>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95" w:type="dxa"/>
            <w:gridSpan w:val="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95"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95"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3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9"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443" w:type="dxa"/>
            <w:gridSpan w:val="2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22" w:type="dxa"/>
            <w:gridSpan w:val="12"/>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6"/>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2"/>
            <w:vAlign w:val="center"/>
            <w:hideMark/>
          </w:tcPr>
          <w:p w:rsidR="002859D3" w:rsidRPr="002859D3" w:rsidRDefault="002859D3" w:rsidP="002859D3">
            <w:pPr>
              <w:rPr>
                <w:sz w:val="20"/>
                <w:szCs w:val="20"/>
              </w:rPr>
            </w:pPr>
          </w:p>
        </w:tc>
        <w:tc>
          <w:tcPr>
            <w:tcW w:w="222" w:type="dxa"/>
            <w:gridSpan w:val="8"/>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387" w:type="dxa"/>
            <w:gridSpan w:val="9"/>
            <w:vAlign w:val="center"/>
            <w:hideMark/>
          </w:tcPr>
          <w:p w:rsidR="002859D3" w:rsidRPr="002859D3" w:rsidRDefault="002859D3" w:rsidP="002859D3">
            <w:pPr>
              <w:rPr>
                <w:sz w:val="20"/>
                <w:szCs w:val="20"/>
              </w:rPr>
            </w:pPr>
          </w:p>
        </w:tc>
      </w:tr>
      <w:tr w:rsidR="002859D3" w:rsidRPr="002859D3" w:rsidTr="000D06E9">
        <w:trPr>
          <w:gridBefore w:val="4"/>
          <w:trHeight w:val="255"/>
        </w:trPr>
        <w:tc>
          <w:tcPr>
            <w:tcW w:w="266" w:type="dxa"/>
            <w:gridSpan w:val="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316" w:type="dxa"/>
            <w:gridSpan w:val="12"/>
            <w:tcBorders>
              <w:top w:val="nil"/>
              <w:left w:val="nil"/>
              <w:bottom w:val="nil"/>
              <w:right w:val="nil"/>
            </w:tcBorders>
            <w:shd w:val="clear" w:color="auto" w:fill="auto"/>
            <w:noWrap/>
            <w:vAlign w:val="bottom"/>
            <w:hideMark/>
          </w:tcPr>
          <w:p w:rsidR="002859D3" w:rsidRPr="002859D3" w:rsidRDefault="002859D3" w:rsidP="002859D3">
            <w:pPr>
              <w:jc w:val="right"/>
              <w:rPr>
                <w:color w:val="000000"/>
                <w:sz w:val="20"/>
                <w:szCs w:val="20"/>
              </w:rPr>
            </w:pPr>
            <w:r w:rsidRPr="002859D3">
              <w:rPr>
                <w:color w:val="000000"/>
                <w:sz w:val="20"/>
                <w:szCs w:val="20"/>
              </w:rPr>
              <w:t>«</w:t>
            </w:r>
          </w:p>
        </w:tc>
        <w:tc>
          <w:tcPr>
            <w:tcW w:w="798" w:type="dxa"/>
            <w:gridSpan w:val="23"/>
            <w:tcBorders>
              <w:top w:val="nil"/>
              <w:left w:val="nil"/>
              <w:bottom w:val="single" w:sz="4" w:space="0" w:color="000000"/>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532" w:type="dxa"/>
            <w:gridSpan w:val="18"/>
            <w:tcBorders>
              <w:top w:val="nil"/>
              <w:left w:val="nil"/>
              <w:bottom w:val="nil"/>
              <w:right w:val="nil"/>
            </w:tcBorders>
            <w:shd w:val="clear" w:color="auto" w:fill="auto"/>
            <w:noWrap/>
            <w:vAlign w:val="bottom"/>
            <w:hideMark/>
          </w:tcPr>
          <w:p w:rsidR="002859D3" w:rsidRPr="002859D3" w:rsidRDefault="002859D3" w:rsidP="002859D3">
            <w:pPr>
              <w:rPr>
                <w:color w:val="000000"/>
                <w:sz w:val="20"/>
                <w:szCs w:val="20"/>
              </w:rPr>
            </w:pPr>
            <w:r w:rsidRPr="002859D3">
              <w:rPr>
                <w:color w:val="000000"/>
                <w:sz w:val="20"/>
                <w:szCs w:val="20"/>
              </w:rPr>
              <w:t>»</w:t>
            </w:r>
          </w:p>
        </w:tc>
        <w:tc>
          <w:tcPr>
            <w:tcW w:w="2128" w:type="dxa"/>
            <w:gridSpan w:val="66"/>
            <w:tcBorders>
              <w:top w:val="nil"/>
              <w:left w:val="nil"/>
              <w:bottom w:val="single" w:sz="4" w:space="0" w:color="000000"/>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885" w:type="dxa"/>
            <w:gridSpan w:val="2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050" w:type="dxa"/>
            <w:gridSpan w:val="64"/>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10"/>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5"/>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95" w:type="dxa"/>
            <w:gridSpan w:val="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95"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95"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9"/>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7"/>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6"/>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8"/>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6" w:type="dxa"/>
            <w:gridSpan w:val="11"/>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36" w:type="dxa"/>
            <w:gridSpan w:val="1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69" w:type="dxa"/>
            <w:gridSpan w:val="13"/>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443" w:type="dxa"/>
            <w:gridSpan w:val="22"/>
            <w:tcBorders>
              <w:top w:val="nil"/>
              <w:left w:val="nil"/>
              <w:bottom w:val="nil"/>
              <w:right w:val="nil"/>
            </w:tcBorders>
            <w:shd w:val="clear" w:color="auto" w:fill="auto"/>
            <w:noWrap/>
            <w:vAlign w:val="bottom"/>
            <w:hideMark/>
          </w:tcPr>
          <w:p w:rsidR="002859D3" w:rsidRPr="002859D3" w:rsidRDefault="002859D3" w:rsidP="002859D3">
            <w:pPr>
              <w:jc w:val="center"/>
              <w:rPr>
                <w:color w:val="000000"/>
                <w:sz w:val="20"/>
                <w:szCs w:val="20"/>
              </w:rPr>
            </w:pPr>
            <w:r w:rsidRPr="002859D3">
              <w:rPr>
                <w:color w:val="000000"/>
                <w:sz w:val="20"/>
                <w:szCs w:val="20"/>
              </w:rPr>
              <w:t> </w:t>
            </w:r>
          </w:p>
        </w:tc>
        <w:tc>
          <w:tcPr>
            <w:tcW w:w="222" w:type="dxa"/>
            <w:gridSpan w:val="12"/>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5"/>
            <w:vAlign w:val="center"/>
            <w:hideMark/>
          </w:tcPr>
          <w:p w:rsidR="002859D3" w:rsidRPr="002859D3" w:rsidRDefault="002859D3" w:rsidP="002859D3">
            <w:pPr>
              <w:rPr>
                <w:sz w:val="20"/>
                <w:szCs w:val="20"/>
              </w:rPr>
            </w:pPr>
          </w:p>
        </w:tc>
        <w:tc>
          <w:tcPr>
            <w:tcW w:w="222" w:type="dxa"/>
            <w:gridSpan w:val="16"/>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0"/>
            <w:vAlign w:val="center"/>
            <w:hideMark/>
          </w:tcPr>
          <w:p w:rsidR="002859D3" w:rsidRPr="002859D3" w:rsidRDefault="002859D3" w:rsidP="002859D3">
            <w:pPr>
              <w:rPr>
                <w:sz w:val="20"/>
                <w:szCs w:val="20"/>
              </w:rPr>
            </w:pPr>
          </w:p>
        </w:tc>
        <w:tc>
          <w:tcPr>
            <w:tcW w:w="222" w:type="dxa"/>
            <w:gridSpan w:val="14"/>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222" w:type="dxa"/>
            <w:gridSpan w:val="12"/>
            <w:vAlign w:val="center"/>
            <w:hideMark/>
          </w:tcPr>
          <w:p w:rsidR="002859D3" w:rsidRPr="002859D3" w:rsidRDefault="002859D3" w:rsidP="002859D3">
            <w:pPr>
              <w:rPr>
                <w:sz w:val="20"/>
                <w:szCs w:val="20"/>
              </w:rPr>
            </w:pPr>
          </w:p>
        </w:tc>
        <w:tc>
          <w:tcPr>
            <w:tcW w:w="222" w:type="dxa"/>
            <w:gridSpan w:val="8"/>
            <w:vAlign w:val="center"/>
            <w:hideMark/>
          </w:tcPr>
          <w:p w:rsidR="002859D3" w:rsidRPr="002859D3" w:rsidRDefault="002859D3" w:rsidP="002859D3">
            <w:pPr>
              <w:rPr>
                <w:sz w:val="20"/>
                <w:szCs w:val="20"/>
              </w:rPr>
            </w:pPr>
          </w:p>
        </w:tc>
        <w:tc>
          <w:tcPr>
            <w:tcW w:w="222" w:type="dxa"/>
            <w:gridSpan w:val="13"/>
            <w:vAlign w:val="center"/>
            <w:hideMark/>
          </w:tcPr>
          <w:p w:rsidR="002859D3" w:rsidRPr="002859D3" w:rsidRDefault="002859D3" w:rsidP="002859D3">
            <w:pPr>
              <w:rPr>
                <w:sz w:val="20"/>
                <w:szCs w:val="20"/>
              </w:rPr>
            </w:pPr>
          </w:p>
        </w:tc>
        <w:tc>
          <w:tcPr>
            <w:tcW w:w="387" w:type="dxa"/>
            <w:gridSpan w:val="9"/>
            <w:vAlign w:val="center"/>
            <w:hideMark/>
          </w:tcPr>
          <w:p w:rsidR="002859D3" w:rsidRPr="002859D3" w:rsidRDefault="002859D3" w:rsidP="002859D3">
            <w:pPr>
              <w:rPr>
                <w:sz w:val="20"/>
                <w:szCs w:val="20"/>
              </w:rPr>
            </w:pPr>
          </w:p>
        </w:tc>
      </w:tr>
    </w:tbl>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p w:rsidR="00862A78" w:rsidRDefault="00862A78" w:rsidP="00B74804">
      <w:pPr>
        <w:tabs>
          <w:tab w:val="left" w:pos="5730"/>
        </w:tabs>
        <w:rPr>
          <w:sz w:val="28"/>
          <w:szCs w:val="28"/>
          <w:lang w:val="en-US"/>
        </w:rPr>
      </w:pPr>
    </w:p>
    <w:p w:rsidR="000D06E9" w:rsidRDefault="000D06E9" w:rsidP="00B74804">
      <w:pPr>
        <w:tabs>
          <w:tab w:val="left" w:pos="5730"/>
        </w:tabs>
        <w:rPr>
          <w:sz w:val="28"/>
          <w:szCs w:val="28"/>
          <w:lang w:val="en-US"/>
        </w:rPr>
      </w:pPr>
    </w:p>
    <w:p w:rsidR="000D06E9" w:rsidRDefault="000D06E9" w:rsidP="00B74804">
      <w:pPr>
        <w:tabs>
          <w:tab w:val="left" w:pos="5730"/>
        </w:tabs>
        <w:rPr>
          <w:sz w:val="28"/>
          <w:szCs w:val="28"/>
          <w:lang w:val="en-US"/>
        </w:rPr>
      </w:pPr>
    </w:p>
    <w:tbl>
      <w:tblPr>
        <w:tblW w:w="13522" w:type="dxa"/>
        <w:tblInd w:w="93" w:type="dxa"/>
        <w:tblLook w:val="04A0"/>
      </w:tblPr>
      <w:tblGrid>
        <w:gridCol w:w="6660"/>
        <w:gridCol w:w="1020"/>
        <w:gridCol w:w="1000"/>
        <w:gridCol w:w="1780"/>
        <w:gridCol w:w="1280"/>
        <w:gridCol w:w="1782"/>
      </w:tblGrid>
      <w:tr w:rsidR="00FD4DE0" w:rsidRPr="00FD4DE0" w:rsidTr="00FD4DE0">
        <w:trPr>
          <w:trHeight w:val="195"/>
        </w:trPr>
        <w:tc>
          <w:tcPr>
            <w:tcW w:w="6660" w:type="dxa"/>
            <w:tcBorders>
              <w:top w:val="nil"/>
              <w:left w:val="nil"/>
              <w:bottom w:val="nil"/>
              <w:right w:val="nil"/>
            </w:tcBorders>
            <w:shd w:val="clear" w:color="000000" w:fill="FFFFFF"/>
            <w:noWrap/>
            <w:vAlign w:val="bottom"/>
            <w:hideMark/>
          </w:tcPr>
          <w:p w:rsidR="00FD4DE0" w:rsidRPr="00FD4DE0" w:rsidRDefault="00FD4DE0" w:rsidP="00FD4DE0">
            <w:pPr>
              <w:rPr>
                <w:rFonts w:ascii="Arial CYR" w:hAnsi="Arial CYR" w:cs="Arial CYR"/>
                <w:color w:val="000000"/>
                <w:sz w:val="18"/>
                <w:szCs w:val="18"/>
              </w:rPr>
            </w:pPr>
            <w:r w:rsidRPr="00FD4DE0">
              <w:rPr>
                <w:rFonts w:ascii="Arial CYR" w:hAnsi="Arial CYR" w:cs="Arial CYR"/>
                <w:color w:val="000000"/>
                <w:sz w:val="18"/>
                <w:szCs w:val="18"/>
              </w:rPr>
              <w:t> </w:t>
            </w:r>
          </w:p>
        </w:tc>
        <w:tc>
          <w:tcPr>
            <w:tcW w:w="1020" w:type="dxa"/>
            <w:tcBorders>
              <w:top w:val="nil"/>
              <w:left w:val="nil"/>
              <w:bottom w:val="nil"/>
              <w:right w:val="nil"/>
            </w:tcBorders>
            <w:shd w:val="clear" w:color="000000" w:fill="FFFFFF"/>
            <w:noWrap/>
            <w:vAlign w:val="bottom"/>
            <w:hideMark/>
          </w:tcPr>
          <w:p w:rsidR="00FD4DE0" w:rsidRPr="00FD4DE0" w:rsidRDefault="00FD4DE0" w:rsidP="00FD4DE0">
            <w:pPr>
              <w:rPr>
                <w:rFonts w:ascii="Arial CYR" w:hAnsi="Arial CYR" w:cs="Arial CYR"/>
                <w:color w:val="000000"/>
                <w:sz w:val="18"/>
                <w:szCs w:val="18"/>
              </w:rPr>
            </w:pPr>
            <w:r w:rsidRPr="00FD4DE0">
              <w:rPr>
                <w:rFonts w:ascii="Arial CYR" w:hAnsi="Arial CYR" w:cs="Arial CYR"/>
                <w:color w:val="000000"/>
                <w:sz w:val="18"/>
                <w:szCs w:val="18"/>
              </w:rPr>
              <w:t> </w:t>
            </w:r>
          </w:p>
        </w:tc>
        <w:tc>
          <w:tcPr>
            <w:tcW w:w="1000" w:type="dxa"/>
            <w:tcBorders>
              <w:top w:val="nil"/>
              <w:left w:val="nil"/>
              <w:bottom w:val="nil"/>
              <w:right w:val="nil"/>
            </w:tcBorders>
            <w:shd w:val="clear" w:color="000000" w:fill="FFFFFF"/>
            <w:noWrap/>
            <w:vAlign w:val="bottom"/>
            <w:hideMark/>
          </w:tcPr>
          <w:p w:rsidR="00FD4DE0" w:rsidRPr="00FD4DE0" w:rsidRDefault="00FD4DE0" w:rsidP="00FD4DE0">
            <w:pPr>
              <w:rPr>
                <w:rFonts w:ascii="Arial CYR" w:hAnsi="Arial CYR" w:cs="Arial CYR"/>
                <w:color w:val="000000"/>
                <w:sz w:val="18"/>
                <w:szCs w:val="18"/>
              </w:rPr>
            </w:pPr>
            <w:r w:rsidRPr="00FD4DE0">
              <w:rPr>
                <w:rFonts w:ascii="Arial CYR" w:hAnsi="Arial CYR" w:cs="Arial CYR"/>
                <w:color w:val="000000"/>
                <w:sz w:val="18"/>
                <w:szCs w:val="18"/>
              </w:rPr>
              <w:t> </w:t>
            </w:r>
          </w:p>
        </w:tc>
        <w:tc>
          <w:tcPr>
            <w:tcW w:w="1780" w:type="dxa"/>
            <w:tcBorders>
              <w:top w:val="nil"/>
              <w:left w:val="nil"/>
              <w:bottom w:val="nil"/>
              <w:right w:val="nil"/>
            </w:tcBorders>
            <w:shd w:val="clear" w:color="000000" w:fill="FFFFFF"/>
            <w:noWrap/>
            <w:vAlign w:val="bottom"/>
            <w:hideMark/>
          </w:tcPr>
          <w:p w:rsidR="00FD4DE0" w:rsidRPr="00FD4DE0" w:rsidRDefault="00FD4DE0" w:rsidP="00FD4DE0">
            <w:pPr>
              <w:rPr>
                <w:rFonts w:ascii="Arial CYR" w:hAnsi="Arial CYR" w:cs="Arial CYR"/>
                <w:color w:val="000000"/>
                <w:sz w:val="18"/>
                <w:szCs w:val="18"/>
              </w:rPr>
            </w:pPr>
            <w:r w:rsidRPr="00FD4DE0">
              <w:rPr>
                <w:rFonts w:ascii="Arial CYR" w:hAnsi="Arial CYR" w:cs="Arial CYR"/>
                <w:color w:val="000000"/>
                <w:sz w:val="18"/>
                <w:szCs w:val="18"/>
              </w:rPr>
              <w:t> </w:t>
            </w:r>
          </w:p>
        </w:tc>
        <w:tc>
          <w:tcPr>
            <w:tcW w:w="1280" w:type="dxa"/>
            <w:tcBorders>
              <w:top w:val="nil"/>
              <w:left w:val="nil"/>
              <w:bottom w:val="nil"/>
              <w:right w:val="nil"/>
            </w:tcBorders>
            <w:shd w:val="clear" w:color="000000" w:fill="FFFFFF"/>
            <w:noWrap/>
            <w:vAlign w:val="bottom"/>
            <w:hideMark/>
          </w:tcPr>
          <w:p w:rsidR="00FD4DE0" w:rsidRPr="00FD4DE0" w:rsidRDefault="00FD4DE0" w:rsidP="00FD4DE0">
            <w:pPr>
              <w:rPr>
                <w:rFonts w:ascii="Arial CYR" w:hAnsi="Arial CYR" w:cs="Arial CYR"/>
                <w:color w:val="000000"/>
                <w:sz w:val="18"/>
                <w:szCs w:val="18"/>
              </w:rPr>
            </w:pPr>
            <w:r w:rsidRPr="00FD4DE0">
              <w:rPr>
                <w:rFonts w:ascii="Arial CYR" w:hAnsi="Arial CYR" w:cs="Arial CYR"/>
                <w:color w:val="000000"/>
                <w:sz w:val="18"/>
                <w:szCs w:val="18"/>
              </w:rPr>
              <w:t> </w:t>
            </w:r>
          </w:p>
        </w:tc>
        <w:tc>
          <w:tcPr>
            <w:tcW w:w="1782"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rPr>
                <w:rFonts w:ascii="Arial CYR" w:hAnsi="Arial CYR" w:cs="Arial CYR"/>
                <w:color w:val="000000"/>
                <w:sz w:val="18"/>
                <w:szCs w:val="18"/>
              </w:rPr>
            </w:pPr>
            <w:r w:rsidRPr="00FD4DE0">
              <w:rPr>
                <w:rFonts w:ascii="Arial CYR" w:hAnsi="Arial CYR" w:cs="Arial CYR"/>
                <w:color w:val="000000"/>
                <w:sz w:val="18"/>
                <w:szCs w:val="18"/>
              </w:rPr>
              <w:t> </w:t>
            </w:r>
          </w:p>
        </w:tc>
      </w:tr>
      <w:tr w:rsidR="00FD4DE0" w:rsidRPr="00FD4DE0" w:rsidTr="00FD4DE0">
        <w:trPr>
          <w:trHeight w:val="300"/>
        </w:trPr>
        <w:tc>
          <w:tcPr>
            <w:tcW w:w="11740" w:type="dxa"/>
            <w:gridSpan w:val="5"/>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b/>
                <w:bCs/>
                <w:color w:val="000000"/>
                <w:sz w:val="18"/>
                <w:szCs w:val="18"/>
              </w:rPr>
            </w:pPr>
            <w:r w:rsidRPr="00FD4DE0">
              <w:rPr>
                <w:rFonts w:ascii="Arial" w:hAnsi="Arial" w:cs="Arial"/>
                <w:b/>
                <w:bCs/>
                <w:color w:val="000000"/>
                <w:sz w:val="18"/>
                <w:szCs w:val="18"/>
              </w:rPr>
              <w:t xml:space="preserve">  ОТЧЕТ О ДВИЖЕНИИ ДЕНЕЖНЫХ СРЕДСТВ</w:t>
            </w:r>
          </w:p>
        </w:tc>
        <w:tc>
          <w:tcPr>
            <w:tcW w:w="1782" w:type="dxa"/>
            <w:tcBorders>
              <w:top w:val="nil"/>
              <w:left w:val="single" w:sz="4" w:space="0" w:color="000000"/>
              <w:bottom w:val="single" w:sz="8"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4"/>
                <w:szCs w:val="14"/>
              </w:rPr>
            </w:pPr>
            <w:r w:rsidRPr="00FD4DE0">
              <w:rPr>
                <w:rFonts w:ascii="Arial" w:hAnsi="Arial" w:cs="Arial"/>
                <w:color w:val="000000"/>
                <w:sz w:val="14"/>
                <w:szCs w:val="14"/>
              </w:rPr>
              <w:t>КОДЫ</w:t>
            </w:r>
          </w:p>
        </w:tc>
      </w:tr>
      <w:tr w:rsidR="00FD4DE0" w:rsidRPr="00FD4DE0" w:rsidTr="00FD4DE0">
        <w:trPr>
          <w:trHeight w:val="285"/>
        </w:trPr>
        <w:tc>
          <w:tcPr>
            <w:tcW w:w="666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000000" w:fill="FFFFFF"/>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single" w:sz="8" w:space="0" w:color="000000"/>
            </w:tcBorders>
            <w:shd w:val="clear" w:color="000000" w:fill="FFFFFF"/>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Форма по ОКУД </w:t>
            </w:r>
          </w:p>
        </w:tc>
        <w:tc>
          <w:tcPr>
            <w:tcW w:w="1782" w:type="dxa"/>
            <w:tcBorders>
              <w:top w:val="nil"/>
              <w:left w:val="nil"/>
              <w:bottom w:val="single" w:sz="4" w:space="0" w:color="000000"/>
              <w:right w:val="single" w:sz="8" w:space="0" w:color="000000"/>
            </w:tcBorders>
            <w:shd w:val="clear" w:color="000000" w:fill="FFFFFF"/>
            <w:vAlign w:val="bottom"/>
            <w:hideMark/>
          </w:tcPr>
          <w:p w:rsidR="00FD4DE0" w:rsidRPr="00FD4DE0" w:rsidRDefault="00FD4DE0" w:rsidP="00FD4DE0">
            <w:pPr>
              <w:jc w:val="center"/>
              <w:rPr>
                <w:rFonts w:ascii="Arial" w:hAnsi="Arial" w:cs="Arial"/>
                <w:color w:val="000000"/>
                <w:sz w:val="14"/>
                <w:szCs w:val="14"/>
              </w:rPr>
            </w:pPr>
            <w:r w:rsidRPr="00FD4DE0">
              <w:rPr>
                <w:rFonts w:ascii="Arial" w:hAnsi="Arial" w:cs="Arial"/>
                <w:color w:val="000000"/>
                <w:sz w:val="14"/>
                <w:szCs w:val="14"/>
              </w:rPr>
              <w:t>0503123</w:t>
            </w:r>
          </w:p>
        </w:tc>
      </w:tr>
      <w:tr w:rsidR="00FD4DE0" w:rsidRPr="00FD4DE0" w:rsidTr="00FD4DE0">
        <w:trPr>
          <w:trHeight w:val="300"/>
        </w:trPr>
        <w:tc>
          <w:tcPr>
            <w:tcW w:w="666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2020" w:type="dxa"/>
            <w:gridSpan w:val="2"/>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на  1 января 2020 г.</w:t>
            </w:r>
          </w:p>
        </w:tc>
        <w:tc>
          <w:tcPr>
            <w:tcW w:w="1780" w:type="dxa"/>
            <w:tcBorders>
              <w:top w:val="nil"/>
              <w:left w:val="nil"/>
              <w:bottom w:val="nil"/>
              <w:right w:val="nil"/>
            </w:tcBorders>
            <w:shd w:val="clear" w:color="000000" w:fill="FFFFFF"/>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single" w:sz="8" w:space="0" w:color="000000"/>
            </w:tcBorders>
            <w:shd w:val="clear" w:color="000000" w:fill="FFFFFF"/>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Дата </w:t>
            </w:r>
          </w:p>
        </w:tc>
        <w:tc>
          <w:tcPr>
            <w:tcW w:w="1782" w:type="dxa"/>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4"/>
                <w:szCs w:val="14"/>
              </w:rPr>
            </w:pPr>
            <w:r w:rsidRPr="00FD4DE0">
              <w:rPr>
                <w:rFonts w:ascii="Arial" w:hAnsi="Arial" w:cs="Arial"/>
                <w:color w:val="000000"/>
                <w:sz w:val="14"/>
                <w:szCs w:val="14"/>
              </w:rPr>
              <w:t>01.01.2020</w:t>
            </w:r>
          </w:p>
        </w:tc>
      </w:tr>
      <w:tr w:rsidR="00FD4DE0" w:rsidRPr="00FD4DE0" w:rsidTr="00FD4DE0">
        <w:trPr>
          <w:trHeight w:val="285"/>
        </w:trPr>
        <w:tc>
          <w:tcPr>
            <w:tcW w:w="666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xml:space="preserve">Главный распорядитель, распорядитель, получатель бюджетных средств, </w:t>
            </w:r>
          </w:p>
        </w:tc>
        <w:tc>
          <w:tcPr>
            <w:tcW w:w="102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single" w:sz="8" w:space="0" w:color="000000"/>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single" w:sz="8" w:space="0" w:color="000000"/>
            </w:tcBorders>
            <w:shd w:val="clear" w:color="000000" w:fill="FFFFFF"/>
            <w:noWrap/>
            <w:vAlign w:val="bottom"/>
            <w:hideMark/>
          </w:tcPr>
          <w:p w:rsidR="00FD4DE0" w:rsidRPr="00FD4DE0" w:rsidRDefault="00FD4DE0" w:rsidP="00FD4DE0">
            <w:pPr>
              <w:rPr>
                <w:rFonts w:ascii="Arial" w:hAnsi="Arial" w:cs="Arial"/>
                <w:color w:val="000000"/>
                <w:sz w:val="14"/>
                <w:szCs w:val="14"/>
              </w:rPr>
            </w:pPr>
            <w:r w:rsidRPr="00FD4DE0">
              <w:rPr>
                <w:rFonts w:ascii="Arial" w:hAnsi="Arial" w:cs="Arial"/>
                <w:color w:val="000000"/>
                <w:sz w:val="14"/>
                <w:szCs w:val="14"/>
              </w:rPr>
              <w:t>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xml:space="preserve">главный администратор, администратор доходов бюджета, </w:t>
            </w:r>
          </w:p>
        </w:tc>
        <w:tc>
          <w:tcPr>
            <w:tcW w:w="1020" w:type="dxa"/>
            <w:tcBorders>
              <w:top w:val="nil"/>
              <w:left w:val="nil"/>
              <w:bottom w:val="nil"/>
              <w:right w:val="nil"/>
            </w:tcBorders>
            <w:shd w:val="clear" w:color="000000" w:fill="FFFFFF"/>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single" w:sz="8" w:space="0" w:color="000000"/>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по ОКПО </w:t>
            </w:r>
          </w:p>
        </w:tc>
        <w:tc>
          <w:tcPr>
            <w:tcW w:w="1782" w:type="dxa"/>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4"/>
                <w:szCs w:val="14"/>
              </w:rPr>
            </w:pPr>
            <w:r w:rsidRPr="00FD4DE0">
              <w:rPr>
                <w:rFonts w:ascii="Arial" w:hAnsi="Arial" w:cs="Arial"/>
                <w:color w:val="000000"/>
                <w:sz w:val="14"/>
                <w:szCs w:val="14"/>
              </w:rPr>
              <w:t> </w:t>
            </w:r>
          </w:p>
        </w:tc>
      </w:tr>
      <w:tr w:rsidR="00FD4DE0" w:rsidRPr="00FD4DE0" w:rsidTr="00FD4DE0">
        <w:trPr>
          <w:trHeight w:val="484"/>
        </w:trPr>
        <w:tc>
          <w:tcPr>
            <w:tcW w:w="6660" w:type="dxa"/>
            <w:tcBorders>
              <w:top w:val="nil"/>
              <w:left w:val="nil"/>
              <w:bottom w:val="nil"/>
              <w:right w:val="nil"/>
            </w:tcBorders>
            <w:shd w:val="clear" w:color="000000" w:fill="FFFFFF"/>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xml:space="preserve">главный администратор, администратор источников финансирования дефицита бюджета </w:t>
            </w:r>
          </w:p>
        </w:tc>
        <w:tc>
          <w:tcPr>
            <w:tcW w:w="3800" w:type="dxa"/>
            <w:gridSpan w:val="3"/>
            <w:tcBorders>
              <w:top w:val="nil"/>
              <w:left w:val="nil"/>
              <w:bottom w:val="single" w:sz="4" w:space="0" w:color="000000"/>
              <w:right w:val="nil"/>
            </w:tcBorders>
            <w:shd w:val="clear" w:color="000000" w:fill="FFFFFF"/>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ГП "Курорт-Дарасунское" Карымский район</w:t>
            </w:r>
          </w:p>
        </w:tc>
        <w:tc>
          <w:tcPr>
            <w:tcW w:w="1280" w:type="dxa"/>
            <w:tcBorders>
              <w:top w:val="nil"/>
              <w:left w:val="nil"/>
              <w:bottom w:val="nil"/>
              <w:right w:val="single" w:sz="8" w:space="0" w:color="000000"/>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Глава по БК </w:t>
            </w:r>
          </w:p>
        </w:tc>
        <w:tc>
          <w:tcPr>
            <w:tcW w:w="1782" w:type="dxa"/>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4"/>
                <w:szCs w:val="14"/>
              </w:rPr>
            </w:pPr>
            <w:r w:rsidRPr="00FD4DE0">
              <w:rPr>
                <w:rFonts w:ascii="Arial" w:hAnsi="Arial" w:cs="Arial"/>
                <w:color w:val="000000"/>
                <w:sz w:val="14"/>
                <w:szCs w:val="14"/>
              </w:rPr>
              <w:t>802</w:t>
            </w:r>
          </w:p>
        </w:tc>
      </w:tr>
      <w:tr w:rsidR="00FD4DE0" w:rsidRPr="00FD4DE0" w:rsidTr="00FD4DE0">
        <w:trPr>
          <w:trHeight w:val="304"/>
        </w:trPr>
        <w:tc>
          <w:tcPr>
            <w:tcW w:w="666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Наименование бюджета</w:t>
            </w:r>
          </w:p>
        </w:tc>
        <w:tc>
          <w:tcPr>
            <w:tcW w:w="3800" w:type="dxa"/>
            <w:gridSpan w:val="3"/>
            <w:tcBorders>
              <w:top w:val="single" w:sz="4" w:space="0" w:color="000000"/>
              <w:left w:val="nil"/>
              <w:bottom w:val="single" w:sz="4" w:space="0" w:color="000000"/>
              <w:right w:val="nil"/>
            </w:tcBorders>
            <w:shd w:val="clear" w:color="000000" w:fill="FFFFFF"/>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Бюджет городских поселений</w:t>
            </w:r>
          </w:p>
        </w:tc>
        <w:tc>
          <w:tcPr>
            <w:tcW w:w="1280" w:type="dxa"/>
            <w:tcBorders>
              <w:top w:val="nil"/>
              <w:left w:val="nil"/>
              <w:bottom w:val="nil"/>
              <w:right w:val="single" w:sz="8" w:space="0" w:color="000000"/>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по ОКТМО </w:t>
            </w:r>
          </w:p>
        </w:tc>
        <w:tc>
          <w:tcPr>
            <w:tcW w:w="1782" w:type="dxa"/>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4"/>
                <w:szCs w:val="14"/>
              </w:rPr>
            </w:pPr>
            <w:r w:rsidRPr="00FD4DE0">
              <w:rPr>
                <w:rFonts w:ascii="Arial" w:hAnsi="Arial" w:cs="Arial"/>
                <w:color w:val="000000"/>
                <w:sz w:val="14"/>
                <w:szCs w:val="14"/>
              </w:rPr>
              <w:t>76620157</w:t>
            </w:r>
          </w:p>
        </w:tc>
      </w:tr>
      <w:tr w:rsidR="00FD4DE0" w:rsidRPr="00FD4DE0" w:rsidTr="00FD4DE0">
        <w:trPr>
          <w:trHeight w:val="300"/>
        </w:trPr>
        <w:tc>
          <w:tcPr>
            <w:tcW w:w="666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xml:space="preserve">Периодичность:  полугодовая, годовая </w:t>
            </w:r>
          </w:p>
        </w:tc>
        <w:tc>
          <w:tcPr>
            <w:tcW w:w="102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single" w:sz="8" w:space="0" w:color="000000"/>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single" w:sz="4" w:space="0" w:color="000000"/>
              <w:right w:val="single" w:sz="8"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4"/>
                <w:szCs w:val="14"/>
              </w:rPr>
            </w:pPr>
            <w:r w:rsidRPr="00FD4DE0">
              <w:rPr>
                <w:rFonts w:ascii="Arial" w:hAnsi="Arial" w:cs="Arial"/>
                <w:color w:val="000000"/>
                <w:sz w:val="14"/>
                <w:szCs w:val="14"/>
              </w:rPr>
              <w:t> </w:t>
            </w:r>
          </w:p>
        </w:tc>
      </w:tr>
      <w:tr w:rsidR="00FD4DE0" w:rsidRPr="00FD4DE0" w:rsidTr="00FD4DE0">
        <w:trPr>
          <w:trHeight w:val="300"/>
        </w:trPr>
        <w:tc>
          <w:tcPr>
            <w:tcW w:w="666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xml:space="preserve">Единица измерения: </w:t>
            </w:r>
            <w:proofErr w:type="spellStart"/>
            <w:r w:rsidRPr="00FD4DE0">
              <w:rPr>
                <w:rFonts w:ascii="Arial" w:hAnsi="Arial" w:cs="Arial"/>
                <w:color w:val="000000"/>
                <w:sz w:val="18"/>
                <w:szCs w:val="18"/>
              </w:rPr>
              <w:t>руб</w:t>
            </w:r>
            <w:proofErr w:type="spellEnd"/>
          </w:p>
        </w:tc>
        <w:tc>
          <w:tcPr>
            <w:tcW w:w="1020" w:type="dxa"/>
            <w:tcBorders>
              <w:top w:val="nil"/>
              <w:left w:val="nil"/>
              <w:bottom w:val="nil"/>
              <w:right w:val="nil"/>
            </w:tcBorders>
            <w:shd w:val="clear" w:color="000000" w:fill="FFFFFF"/>
            <w:noWrap/>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single" w:sz="8" w:space="0" w:color="000000"/>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по ОКЕИ </w:t>
            </w:r>
          </w:p>
        </w:tc>
        <w:tc>
          <w:tcPr>
            <w:tcW w:w="1782" w:type="dxa"/>
            <w:tcBorders>
              <w:top w:val="nil"/>
              <w:left w:val="nil"/>
              <w:bottom w:val="single" w:sz="8" w:space="0" w:color="000000"/>
              <w:right w:val="single" w:sz="8"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4"/>
                <w:szCs w:val="14"/>
              </w:rPr>
            </w:pPr>
            <w:r w:rsidRPr="00FD4DE0">
              <w:rPr>
                <w:rFonts w:ascii="Arial" w:hAnsi="Arial" w:cs="Arial"/>
                <w:color w:val="000000"/>
                <w:sz w:val="14"/>
                <w:szCs w:val="14"/>
              </w:rPr>
              <w:t>383</w:t>
            </w:r>
          </w:p>
        </w:tc>
      </w:tr>
      <w:tr w:rsidR="00FD4DE0" w:rsidRPr="00FD4DE0" w:rsidTr="00FD4DE0">
        <w:trPr>
          <w:trHeight w:val="300"/>
        </w:trPr>
        <w:tc>
          <w:tcPr>
            <w:tcW w:w="666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nil"/>
              <w:right w:val="nil"/>
            </w:tcBorders>
            <w:shd w:val="clear" w:color="000000" w:fill="FFFFFF"/>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000000" w:fill="FFFFFF"/>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4"/>
                <w:szCs w:val="14"/>
              </w:rPr>
            </w:pPr>
            <w:r w:rsidRPr="00FD4DE0">
              <w:rPr>
                <w:rFonts w:ascii="Arial" w:hAnsi="Arial" w:cs="Arial"/>
                <w:color w:val="000000"/>
                <w:sz w:val="14"/>
                <w:szCs w:val="14"/>
              </w:rPr>
              <w:t> </w:t>
            </w:r>
          </w:p>
        </w:tc>
        <w:tc>
          <w:tcPr>
            <w:tcW w:w="1782"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4"/>
                <w:szCs w:val="14"/>
              </w:rPr>
            </w:pPr>
            <w:r w:rsidRPr="00FD4DE0">
              <w:rPr>
                <w:rFonts w:ascii="Arial" w:hAnsi="Arial" w:cs="Arial"/>
                <w:color w:val="000000"/>
                <w:sz w:val="14"/>
                <w:szCs w:val="14"/>
              </w:rPr>
              <w:t> </w:t>
            </w:r>
          </w:p>
        </w:tc>
      </w:tr>
      <w:tr w:rsidR="00FD4DE0" w:rsidRPr="00FD4DE0" w:rsidTr="00FD4DE0">
        <w:trPr>
          <w:trHeight w:val="300"/>
        </w:trPr>
        <w:tc>
          <w:tcPr>
            <w:tcW w:w="6660" w:type="dxa"/>
            <w:tcBorders>
              <w:top w:val="nil"/>
              <w:left w:val="nil"/>
              <w:bottom w:val="single" w:sz="4" w:space="0" w:color="000000"/>
              <w:right w:val="nil"/>
            </w:tcBorders>
            <w:shd w:val="clear" w:color="000000" w:fill="FFFFFF"/>
            <w:noWrap/>
            <w:hideMark/>
          </w:tcPr>
          <w:p w:rsidR="00FD4DE0" w:rsidRPr="00FD4DE0" w:rsidRDefault="00FD4DE0" w:rsidP="00FD4DE0">
            <w:pPr>
              <w:jc w:val="center"/>
              <w:rPr>
                <w:rFonts w:ascii="Arial" w:hAnsi="Arial" w:cs="Arial"/>
                <w:b/>
                <w:bCs/>
                <w:color w:val="000000"/>
                <w:sz w:val="18"/>
                <w:szCs w:val="18"/>
              </w:rPr>
            </w:pPr>
            <w:r w:rsidRPr="00FD4DE0">
              <w:rPr>
                <w:rFonts w:ascii="Arial" w:hAnsi="Arial" w:cs="Arial"/>
                <w:b/>
                <w:bCs/>
                <w:color w:val="000000"/>
                <w:sz w:val="18"/>
                <w:szCs w:val="18"/>
              </w:rPr>
              <w:t xml:space="preserve">  1. ПОСТУПЛЕНИЯ</w:t>
            </w:r>
          </w:p>
        </w:tc>
        <w:tc>
          <w:tcPr>
            <w:tcW w:w="1020" w:type="dxa"/>
            <w:tcBorders>
              <w:top w:val="nil"/>
              <w:left w:val="nil"/>
              <w:bottom w:val="single" w:sz="4" w:space="0" w:color="000000"/>
              <w:right w:val="nil"/>
            </w:tcBorders>
            <w:shd w:val="clear" w:color="000000" w:fill="FFFFFF"/>
            <w:noWrap/>
            <w:hideMark/>
          </w:tcPr>
          <w:p w:rsidR="00FD4DE0" w:rsidRPr="00FD4DE0" w:rsidRDefault="00FD4DE0" w:rsidP="00FD4DE0">
            <w:pPr>
              <w:rPr>
                <w:rFonts w:ascii="Arial" w:hAnsi="Arial" w:cs="Arial"/>
                <w:b/>
                <w:bCs/>
                <w:color w:val="000000"/>
                <w:sz w:val="16"/>
                <w:szCs w:val="16"/>
              </w:rPr>
            </w:pPr>
            <w:r w:rsidRPr="00FD4DE0">
              <w:rPr>
                <w:rFonts w:ascii="Arial" w:hAnsi="Arial" w:cs="Arial"/>
                <w:b/>
                <w:bCs/>
                <w:color w:val="000000"/>
                <w:sz w:val="16"/>
                <w:szCs w:val="16"/>
              </w:rPr>
              <w:t> </w:t>
            </w:r>
          </w:p>
        </w:tc>
        <w:tc>
          <w:tcPr>
            <w:tcW w:w="1000" w:type="dxa"/>
            <w:tcBorders>
              <w:top w:val="nil"/>
              <w:left w:val="nil"/>
              <w:bottom w:val="single" w:sz="4" w:space="0" w:color="000000"/>
              <w:right w:val="nil"/>
            </w:tcBorders>
            <w:shd w:val="clear" w:color="000000" w:fill="FFFFFF"/>
            <w:noWrap/>
            <w:hideMark/>
          </w:tcPr>
          <w:p w:rsidR="00FD4DE0" w:rsidRPr="00FD4DE0" w:rsidRDefault="00FD4DE0" w:rsidP="00FD4DE0">
            <w:pPr>
              <w:rPr>
                <w:rFonts w:ascii="Arial" w:hAnsi="Arial" w:cs="Arial"/>
                <w:b/>
                <w:bCs/>
                <w:color w:val="000000"/>
                <w:sz w:val="16"/>
                <w:szCs w:val="16"/>
              </w:rPr>
            </w:pPr>
            <w:r w:rsidRPr="00FD4DE0">
              <w:rPr>
                <w:rFonts w:ascii="Arial" w:hAnsi="Arial" w:cs="Arial"/>
                <w:b/>
                <w:bCs/>
                <w:color w:val="000000"/>
                <w:sz w:val="16"/>
                <w:szCs w:val="16"/>
              </w:rPr>
              <w:t> </w:t>
            </w:r>
          </w:p>
        </w:tc>
        <w:tc>
          <w:tcPr>
            <w:tcW w:w="1780" w:type="dxa"/>
            <w:tcBorders>
              <w:top w:val="nil"/>
              <w:left w:val="nil"/>
              <w:bottom w:val="single" w:sz="4" w:space="0" w:color="000000"/>
              <w:right w:val="nil"/>
            </w:tcBorders>
            <w:shd w:val="clear" w:color="000000" w:fill="FFFFFF"/>
            <w:noWrap/>
            <w:hideMark/>
          </w:tcPr>
          <w:p w:rsidR="00FD4DE0" w:rsidRPr="00FD4DE0" w:rsidRDefault="00FD4DE0" w:rsidP="00FD4DE0">
            <w:pPr>
              <w:rPr>
                <w:rFonts w:ascii="Arial" w:hAnsi="Arial" w:cs="Arial"/>
                <w:b/>
                <w:bCs/>
                <w:color w:val="000000"/>
                <w:sz w:val="16"/>
                <w:szCs w:val="16"/>
              </w:rPr>
            </w:pPr>
            <w:r w:rsidRPr="00FD4DE0">
              <w:rPr>
                <w:rFonts w:ascii="Arial" w:hAnsi="Arial" w:cs="Arial"/>
                <w:b/>
                <w:bCs/>
                <w:color w:val="000000"/>
                <w:sz w:val="16"/>
                <w:szCs w:val="16"/>
              </w:rPr>
              <w:t> </w:t>
            </w:r>
          </w:p>
        </w:tc>
        <w:tc>
          <w:tcPr>
            <w:tcW w:w="128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jc w:val="center"/>
              <w:rPr>
                <w:rFonts w:ascii="Arial" w:hAnsi="Arial" w:cs="Arial"/>
                <w:b/>
                <w:bCs/>
                <w:color w:val="000000"/>
                <w:sz w:val="18"/>
                <w:szCs w:val="18"/>
              </w:rPr>
            </w:pPr>
            <w:r w:rsidRPr="00FD4DE0">
              <w:rPr>
                <w:rFonts w:ascii="Arial" w:hAnsi="Arial" w:cs="Arial"/>
                <w:b/>
                <w:bCs/>
                <w:color w:val="000000"/>
                <w:sz w:val="18"/>
                <w:szCs w:val="18"/>
              </w:rPr>
              <w:t> </w:t>
            </w:r>
          </w:p>
        </w:tc>
        <w:tc>
          <w:tcPr>
            <w:tcW w:w="1782"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690"/>
        </w:trPr>
        <w:tc>
          <w:tcPr>
            <w:tcW w:w="6660" w:type="dxa"/>
            <w:tcBorders>
              <w:top w:val="nil"/>
              <w:left w:val="nil"/>
              <w:bottom w:val="single" w:sz="4" w:space="0" w:color="000000"/>
              <w:right w:val="single" w:sz="4" w:space="0" w:color="000000"/>
            </w:tcBorders>
            <w:shd w:val="clear" w:color="000000" w:fill="FFFFFF"/>
            <w:noWrap/>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Наименование показателя</w:t>
            </w:r>
          </w:p>
        </w:tc>
        <w:tc>
          <w:tcPr>
            <w:tcW w:w="1020" w:type="dxa"/>
            <w:tcBorders>
              <w:top w:val="nil"/>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строки</w:t>
            </w:r>
          </w:p>
        </w:tc>
        <w:tc>
          <w:tcPr>
            <w:tcW w:w="1000" w:type="dxa"/>
            <w:tcBorders>
              <w:top w:val="nil"/>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по КОСГУ</w:t>
            </w:r>
          </w:p>
        </w:tc>
        <w:tc>
          <w:tcPr>
            <w:tcW w:w="1780" w:type="dxa"/>
            <w:tcBorders>
              <w:top w:val="nil"/>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xml:space="preserve">За аналогичный период прошлого финансового года </w:t>
            </w:r>
          </w:p>
        </w:tc>
      </w:tr>
      <w:tr w:rsidR="00FD4DE0" w:rsidRPr="00FD4DE0" w:rsidTr="00FD4DE0">
        <w:trPr>
          <w:trHeight w:val="240"/>
        </w:trPr>
        <w:tc>
          <w:tcPr>
            <w:tcW w:w="6660" w:type="dxa"/>
            <w:tcBorders>
              <w:top w:val="nil"/>
              <w:left w:val="nil"/>
              <w:bottom w:val="single" w:sz="4"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w:t>
            </w:r>
          </w:p>
        </w:tc>
      </w:tr>
      <w:tr w:rsidR="00FD4DE0" w:rsidRPr="00FD4DE0" w:rsidTr="00FD4DE0">
        <w:trPr>
          <w:trHeight w:val="300"/>
        </w:trPr>
        <w:tc>
          <w:tcPr>
            <w:tcW w:w="6660" w:type="dxa"/>
            <w:tcBorders>
              <w:top w:val="nil"/>
              <w:left w:val="nil"/>
              <w:bottom w:val="single" w:sz="4" w:space="0" w:color="000000"/>
              <w:right w:val="nil"/>
            </w:tcBorders>
            <w:shd w:val="clear" w:color="000000" w:fill="FFFFFF"/>
            <w:vAlign w:val="bottom"/>
            <w:hideMark/>
          </w:tcPr>
          <w:p w:rsidR="00FD4DE0" w:rsidRPr="00FD4DE0" w:rsidRDefault="00FD4DE0" w:rsidP="00FD4DE0">
            <w:pPr>
              <w:jc w:val="center"/>
              <w:rPr>
                <w:rFonts w:ascii="Arial" w:hAnsi="Arial" w:cs="Arial"/>
                <w:b/>
                <w:bCs/>
                <w:color w:val="000000"/>
                <w:sz w:val="18"/>
                <w:szCs w:val="18"/>
              </w:rPr>
            </w:pPr>
            <w:r w:rsidRPr="00FD4DE0">
              <w:rPr>
                <w:rFonts w:ascii="Arial" w:hAnsi="Arial" w:cs="Arial"/>
                <w:b/>
                <w:bCs/>
                <w:color w:val="000000"/>
                <w:sz w:val="18"/>
                <w:szCs w:val="18"/>
              </w:rPr>
              <w:t>ПОСТУПЛЕНИЯ</w:t>
            </w:r>
          </w:p>
        </w:tc>
        <w:tc>
          <w:tcPr>
            <w:tcW w:w="1020" w:type="dxa"/>
            <w:tcBorders>
              <w:top w:val="single" w:sz="8" w:space="0" w:color="000000"/>
              <w:left w:val="single" w:sz="8"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0100</w:t>
            </w:r>
          </w:p>
        </w:tc>
        <w:tc>
          <w:tcPr>
            <w:tcW w:w="1000" w:type="dxa"/>
            <w:tcBorders>
              <w:top w:val="single" w:sz="8" w:space="0" w:color="000000"/>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single" w:sz="8" w:space="0" w:color="000000"/>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17 935 930,09</w:t>
            </w:r>
          </w:p>
        </w:tc>
        <w:tc>
          <w:tcPr>
            <w:tcW w:w="3062" w:type="dxa"/>
            <w:gridSpan w:val="2"/>
            <w:tcBorders>
              <w:top w:val="single" w:sz="8"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000000"/>
              <w:right w:val="nil"/>
            </w:tcBorders>
            <w:shd w:val="clear" w:color="000000" w:fill="FFFFFF"/>
            <w:vAlign w:val="bottom"/>
            <w:hideMark/>
          </w:tcPr>
          <w:p w:rsidR="00FD4DE0" w:rsidRPr="00FD4DE0" w:rsidRDefault="00FD4DE0" w:rsidP="00FD4DE0">
            <w:pPr>
              <w:rPr>
                <w:rFonts w:ascii="Arial" w:hAnsi="Arial" w:cs="Arial"/>
                <w:b/>
                <w:bCs/>
                <w:i/>
                <w:iCs/>
                <w:color w:val="000000"/>
                <w:sz w:val="18"/>
                <w:szCs w:val="18"/>
              </w:rPr>
            </w:pPr>
            <w:r w:rsidRPr="00FD4DE0">
              <w:rPr>
                <w:rFonts w:ascii="Arial" w:hAnsi="Arial" w:cs="Arial"/>
                <w:b/>
                <w:bCs/>
                <w:i/>
                <w:iCs/>
                <w:color w:val="000000"/>
                <w:sz w:val="18"/>
                <w:szCs w:val="18"/>
              </w:rPr>
              <w:t>Поступления по текущим операциям — всего</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0200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100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17 732 348,98</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4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200" w:firstLine="360"/>
              <w:rPr>
                <w:rFonts w:ascii="Arial" w:hAnsi="Arial" w:cs="Arial"/>
                <w:i/>
                <w:iCs/>
                <w:color w:val="000000"/>
                <w:sz w:val="18"/>
                <w:szCs w:val="18"/>
              </w:rPr>
            </w:pPr>
            <w:r w:rsidRPr="00FD4DE0">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48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по налоговым доходам, таможенным платежам и страховым взносам на обязательное социальное страхование</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0300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110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6 416 852,89</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single" w:sz="4" w:space="0" w:color="7F7F7F"/>
              <w:left w:val="nil"/>
              <w:bottom w:val="nil"/>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в том числе:</w:t>
            </w:r>
          </w:p>
        </w:tc>
        <w:tc>
          <w:tcPr>
            <w:tcW w:w="102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налогам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0301</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111</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6 416 852,89</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государственным пошлинам, сборам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0302</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112</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таможенным платежам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0303</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113</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обязательным страховым взносам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0304</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114</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по доходам от собственности</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0400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120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134 590,44</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55"/>
        </w:trPr>
        <w:tc>
          <w:tcPr>
            <w:tcW w:w="6660" w:type="dxa"/>
            <w:tcBorders>
              <w:top w:val="nil"/>
              <w:left w:val="nil"/>
              <w:bottom w:val="nil"/>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в том числе:</w:t>
            </w:r>
          </w:p>
        </w:tc>
        <w:tc>
          <w:tcPr>
            <w:tcW w:w="102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от операционной аренды</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0401</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121</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от финансовой аренды</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0402</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122</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134 590,44</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от платежей при пользовании природными ресурсами</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0403</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123</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от процентов по депозитам, остаткам денежных средств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0404</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124</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4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от процентов по предоставленным заимствованиям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0405</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125</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от процентов по иным финансовым инструментам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0406</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126</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от дивидендов от объектов инвестирования</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0407</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127</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54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lastRenderedPageBreak/>
              <w:t>от предоставления неисключительных прав на результаты интеллектуальной деятельности и средства индивидуализации</w:t>
            </w:r>
          </w:p>
        </w:tc>
        <w:tc>
          <w:tcPr>
            <w:tcW w:w="1020" w:type="dxa"/>
            <w:tcBorders>
              <w:top w:val="nil"/>
              <w:left w:val="nil"/>
              <w:bottom w:val="single" w:sz="8"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0408</w:t>
            </w:r>
          </w:p>
        </w:tc>
        <w:tc>
          <w:tcPr>
            <w:tcW w:w="1000" w:type="dxa"/>
            <w:tcBorders>
              <w:top w:val="nil"/>
              <w:left w:val="nil"/>
              <w:bottom w:val="single" w:sz="8"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128</w:t>
            </w:r>
          </w:p>
        </w:tc>
        <w:tc>
          <w:tcPr>
            <w:tcW w:w="1780" w:type="dxa"/>
            <w:tcBorders>
              <w:top w:val="nil"/>
              <w:left w:val="nil"/>
              <w:bottom w:val="single" w:sz="8"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4" w:space="0" w:color="000000"/>
              <w:left w:val="nil"/>
              <w:bottom w:val="single" w:sz="8"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40"/>
        </w:trPr>
        <w:tc>
          <w:tcPr>
            <w:tcW w:w="666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225"/>
        </w:trPr>
        <w:tc>
          <w:tcPr>
            <w:tcW w:w="666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240"/>
        </w:trPr>
        <w:tc>
          <w:tcPr>
            <w:tcW w:w="6660" w:type="dxa"/>
            <w:tcBorders>
              <w:top w:val="nil"/>
              <w:left w:val="nil"/>
              <w:bottom w:val="single" w:sz="4" w:space="0" w:color="000000"/>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single" w:sz="4" w:space="0" w:color="000000"/>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single" w:sz="4" w:space="0" w:color="000000"/>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single" w:sz="4" w:space="0" w:color="000000"/>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Форма 0503123 с. 2</w:t>
            </w:r>
          </w:p>
        </w:tc>
      </w:tr>
      <w:tr w:rsidR="00FD4DE0" w:rsidRPr="00FD4DE0" w:rsidTr="00FD4DE0">
        <w:trPr>
          <w:trHeight w:val="495"/>
        </w:trPr>
        <w:tc>
          <w:tcPr>
            <w:tcW w:w="6660" w:type="dxa"/>
            <w:tcBorders>
              <w:top w:val="nil"/>
              <w:left w:val="nil"/>
              <w:bottom w:val="single" w:sz="4" w:space="0" w:color="000000"/>
              <w:right w:val="single" w:sz="4" w:space="0" w:color="000000"/>
            </w:tcBorders>
            <w:shd w:val="clear" w:color="000000" w:fill="FFFFFF"/>
            <w:noWrap/>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Наименование показателя</w:t>
            </w:r>
          </w:p>
        </w:tc>
        <w:tc>
          <w:tcPr>
            <w:tcW w:w="1020" w:type="dxa"/>
            <w:tcBorders>
              <w:top w:val="nil"/>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строки</w:t>
            </w:r>
          </w:p>
        </w:tc>
        <w:tc>
          <w:tcPr>
            <w:tcW w:w="1000" w:type="dxa"/>
            <w:tcBorders>
              <w:top w:val="nil"/>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по КОСГУ</w:t>
            </w:r>
          </w:p>
        </w:tc>
        <w:tc>
          <w:tcPr>
            <w:tcW w:w="1780" w:type="dxa"/>
            <w:tcBorders>
              <w:top w:val="nil"/>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xml:space="preserve">За аналогичный период прошлого финансового года </w:t>
            </w:r>
          </w:p>
        </w:tc>
      </w:tr>
      <w:tr w:rsidR="00FD4DE0" w:rsidRPr="00FD4DE0" w:rsidTr="00FD4DE0">
        <w:trPr>
          <w:trHeight w:val="240"/>
        </w:trPr>
        <w:tc>
          <w:tcPr>
            <w:tcW w:w="6660" w:type="dxa"/>
            <w:tcBorders>
              <w:top w:val="nil"/>
              <w:left w:val="nil"/>
              <w:bottom w:val="single" w:sz="4"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w:t>
            </w:r>
          </w:p>
        </w:tc>
      </w:tr>
      <w:tr w:rsidR="00FD4DE0" w:rsidRPr="00FD4DE0" w:rsidTr="00FD4DE0">
        <w:trPr>
          <w:trHeight w:val="270"/>
        </w:trPr>
        <w:tc>
          <w:tcPr>
            <w:tcW w:w="6660" w:type="dxa"/>
            <w:tcBorders>
              <w:top w:val="single" w:sz="4" w:space="0" w:color="BFC5D2"/>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от иных доходов от собственности</w:t>
            </w:r>
          </w:p>
        </w:tc>
        <w:tc>
          <w:tcPr>
            <w:tcW w:w="1020" w:type="dxa"/>
            <w:tcBorders>
              <w:top w:val="single" w:sz="8" w:space="0" w:color="000000"/>
              <w:left w:val="single" w:sz="8"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0409</w:t>
            </w:r>
          </w:p>
        </w:tc>
        <w:tc>
          <w:tcPr>
            <w:tcW w:w="1000" w:type="dxa"/>
            <w:tcBorders>
              <w:top w:val="single" w:sz="8" w:space="0" w:color="000000"/>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129</w:t>
            </w:r>
          </w:p>
        </w:tc>
        <w:tc>
          <w:tcPr>
            <w:tcW w:w="1780" w:type="dxa"/>
            <w:tcBorders>
              <w:top w:val="single" w:sz="8" w:space="0" w:color="000000"/>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8" w:space="0" w:color="000000"/>
              <w:left w:val="nil"/>
              <w:bottom w:val="nil"/>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 xml:space="preserve">  по доходам от оказания платных услуг (работ), компенсаций затрат</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0500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130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555"/>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от оказания платных услуг (работ), кроме субсидии на выполнение государственного (муниципального) задания</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0502</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131</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от оказания услуг (работ) по программе обязательного медицинского страхования</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0503</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132</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от платы за предоставление информации из государственных источников (реестров)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0504</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133</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от компенсации затрат</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0505</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134</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условным арендным платежам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0506</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135</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по штрафам, пеням, неустойкам, возмещению ущерба</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0600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140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55"/>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single" w:sz="4" w:space="0" w:color="000000"/>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48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от штрафных санкций за нарушение законодательства о закупках и нарушение условий контрактов (договоров)</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0601</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141</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от штрафных санкций по долговым обязательствам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0602</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142</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от страховых возмещений</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0603</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143</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от возмещения ущерба имуществу (за исключением страховых возмещений)</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0604</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144</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от прочих доходов от сумм принудительного изъятия</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0605</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145</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по безвозмездным денежным поступлениям текущего характера</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0700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150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11 180 755,65</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single" w:sz="4" w:space="0" w:color="000000"/>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48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поступлениям текущего характера от других бюджетов бюджетной системы Российской Федерации</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0701</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151</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11 180 755,65</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6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поступлениям текущего характера в бюджеты бюджетной системы Российской Федерации от бюджетных и автономных учреждений</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0703</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153</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поступлениям текущего характера от организаций государственного сектора</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0704</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154</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lastRenderedPageBreak/>
              <w:t>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0705</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155</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поступлениям текущего характера от наднациональных организаций и правительств иностранных государств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0706</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156</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95"/>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поступлениям текущего характера от международных организаций</w:t>
            </w:r>
          </w:p>
        </w:tc>
        <w:tc>
          <w:tcPr>
            <w:tcW w:w="1020" w:type="dxa"/>
            <w:tcBorders>
              <w:top w:val="nil"/>
              <w:left w:val="nil"/>
              <w:bottom w:val="single" w:sz="8"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0707</w:t>
            </w:r>
          </w:p>
        </w:tc>
        <w:tc>
          <w:tcPr>
            <w:tcW w:w="1000" w:type="dxa"/>
            <w:tcBorders>
              <w:top w:val="nil"/>
              <w:left w:val="nil"/>
              <w:bottom w:val="single" w:sz="8"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157</w:t>
            </w:r>
          </w:p>
        </w:tc>
        <w:tc>
          <w:tcPr>
            <w:tcW w:w="1780" w:type="dxa"/>
            <w:tcBorders>
              <w:top w:val="nil"/>
              <w:left w:val="nil"/>
              <w:bottom w:val="single" w:sz="8"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8"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Форма 0503123 с. 3</w:t>
            </w:r>
          </w:p>
        </w:tc>
      </w:tr>
      <w:tr w:rsidR="00FD4DE0" w:rsidRPr="00FD4DE0" w:rsidTr="00FD4DE0">
        <w:trPr>
          <w:trHeight w:val="585"/>
        </w:trPr>
        <w:tc>
          <w:tcPr>
            <w:tcW w:w="6660" w:type="dxa"/>
            <w:tcBorders>
              <w:top w:val="single" w:sz="4" w:space="0" w:color="000000"/>
              <w:left w:val="nil"/>
              <w:bottom w:val="single" w:sz="4" w:space="0" w:color="000000"/>
              <w:right w:val="single" w:sz="4" w:space="0" w:color="000000"/>
            </w:tcBorders>
            <w:shd w:val="clear" w:color="000000" w:fill="FFFFFF"/>
            <w:noWrap/>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Наименование показателя</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строки</w:t>
            </w:r>
          </w:p>
        </w:tc>
        <w:tc>
          <w:tcPr>
            <w:tcW w:w="1000" w:type="dxa"/>
            <w:tcBorders>
              <w:top w:val="single" w:sz="4" w:space="0" w:color="000000"/>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по КОСГУ</w:t>
            </w:r>
          </w:p>
        </w:tc>
        <w:tc>
          <w:tcPr>
            <w:tcW w:w="1780" w:type="dxa"/>
            <w:tcBorders>
              <w:top w:val="single" w:sz="4" w:space="0" w:color="000000"/>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xml:space="preserve">За аналогичный период прошлого финансового года </w:t>
            </w:r>
          </w:p>
        </w:tc>
      </w:tr>
      <w:tr w:rsidR="00FD4DE0" w:rsidRPr="00FD4DE0" w:rsidTr="00FD4DE0">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w:t>
            </w:r>
          </w:p>
        </w:tc>
      </w:tr>
      <w:tr w:rsidR="00FD4DE0" w:rsidRPr="00FD4DE0" w:rsidTr="00FD4DE0">
        <w:trPr>
          <w:trHeight w:val="720"/>
        </w:trPr>
        <w:tc>
          <w:tcPr>
            <w:tcW w:w="6660" w:type="dxa"/>
            <w:tcBorders>
              <w:top w:val="single" w:sz="4" w:space="0" w:color="BFC5D2"/>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1020" w:type="dxa"/>
            <w:tcBorders>
              <w:top w:val="single" w:sz="8" w:space="0" w:color="000000"/>
              <w:left w:val="single" w:sz="8"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0708</w:t>
            </w:r>
          </w:p>
        </w:tc>
        <w:tc>
          <w:tcPr>
            <w:tcW w:w="1000" w:type="dxa"/>
            <w:tcBorders>
              <w:top w:val="single" w:sz="8" w:space="0" w:color="000000"/>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158</w:t>
            </w:r>
          </w:p>
        </w:tc>
        <w:tc>
          <w:tcPr>
            <w:tcW w:w="1780" w:type="dxa"/>
            <w:tcBorders>
              <w:top w:val="single" w:sz="8" w:space="0" w:color="000000"/>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8"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72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поступлениям (перечислениям) по урегулированию расчетов между бюджетами бюджетной системы Российской Федерации по распределенным доходам и безвозмездные поступления</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0709</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159</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от безвозмездных денежных поступлений капитального характера</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0800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из них:</w:t>
            </w:r>
          </w:p>
        </w:tc>
        <w:tc>
          <w:tcPr>
            <w:tcW w:w="102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single" w:sz="4" w:space="0" w:color="000000"/>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480"/>
        </w:trPr>
        <w:tc>
          <w:tcPr>
            <w:tcW w:w="6660" w:type="dxa"/>
            <w:tcBorders>
              <w:top w:val="nil"/>
              <w:left w:val="nil"/>
              <w:bottom w:val="nil"/>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поступлениям капитального характера от других бюджетов бюджетной системы Российской Федерации</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0801</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161</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72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поступлениям капитального характера в бюджеты бюджетной системы Российской Федерации от бюджетных и автономных учреждений</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0803</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163</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поступлениям капитального характера от организаций государственного сектора</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0804</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164</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0805</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165</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поступлениям капитального характера от наднациональных организаций и правительств иностранных государств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0806</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166</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поступлениям капитального характера от международных организаций</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0807</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167</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0808</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168</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по иным текущим поступлениям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1200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150,00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в том числе:</w:t>
            </w:r>
          </w:p>
        </w:tc>
        <w:tc>
          <w:tcPr>
            <w:tcW w:w="102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single" w:sz="4" w:space="0" w:color="000000"/>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lastRenderedPageBreak/>
              <w:t>от невыясненных поступлений</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1201</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181</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150,00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от иных доходов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1202</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189</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от реализации оборотных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1203</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440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rPr>
                <w:rFonts w:ascii="Arial" w:hAnsi="Arial" w:cs="Arial"/>
                <w:b/>
                <w:bCs/>
                <w:i/>
                <w:iCs/>
                <w:color w:val="000000"/>
                <w:sz w:val="18"/>
                <w:szCs w:val="18"/>
              </w:rPr>
            </w:pPr>
            <w:r w:rsidRPr="00FD4DE0">
              <w:rPr>
                <w:rFonts w:ascii="Arial" w:hAnsi="Arial" w:cs="Arial"/>
                <w:b/>
                <w:bCs/>
                <w:i/>
                <w:iCs/>
                <w:color w:val="000000"/>
                <w:sz w:val="18"/>
                <w:szCs w:val="18"/>
              </w:rPr>
              <w:t>Поступления от инвестиционных операций - всего</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1300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203 581,11</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в том числе:</w:t>
            </w:r>
          </w:p>
        </w:tc>
        <w:tc>
          <w:tcPr>
            <w:tcW w:w="102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single" w:sz="4" w:space="0" w:color="000000"/>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от реализации нефинансовых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1400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400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203 581,11</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из них:</w:t>
            </w:r>
          </w:p>
        </w:tc>
        <w:tc>
          <w:tcPr>
            <w:tcW w:w="102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single" w:sz="4" w:space="0" w:color="000000"/>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основных средств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1410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410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203 557,50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нематериальных активов</w:t>
            </w:r>
          </w:p>
        </w:tc>
        <w:tc>
          <w:tcPr>
            <w:tcW w:w="1020" w:type="dxa"/>
            <w:tcBorders>
              <w:top w:val="nil"/>
              <w:left w:val="nil"/>
              <w:bottom w:val="single" w:sz="8"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1420</w:t>
            </w:r>
          </w:p>
        </w:tc>
        <w:tc>
          <w:tcPr>
            <w:tcW w:w="1000" w:type="dxa"/>
            <w:tcBorders>
              <w:top w:val="nil"/>
              <w:left w:val="nil"/>
              <w:bottom w:val="single" w:sz="8"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420</w:t>
            </w:r>
          </w:p>
        </w:tc>
        <w:tc>
          <w:tcPr>
            <w:tcW w:w="1780" w:type="dxa"/>
            <w:tcBorders>
              <w:top w:val="nil"/>
              <w:left w:val="nil"/>
              <w:bottom w:val="single" w:sz="8"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4" w:space="0" w:color="000000"/>
              <w:left w:val="nil"/>
              <w:bottom w:val="single" w:sz="8"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285"/>
        </w:trPr>
        <w:tc>
          <w:tcPr>
            <w:tcW w:w="666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285"/>
        </w:trPr>
        <w:tc>
          <w:tcPr>
            <w:tcW w:w="666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Форма 0503123 с. 4</w:t>
            </w:r>
          </w:p>
        </w:tc>
      </w:tr>
      <w:tr w:rsidR="00FD4DE0" w:rsidRPr="00FD4DE0" w:rsidTr="00FD4DE0">
        <w:trPr>
          <w:trHeight w:val="585"/>
        </w:trPr>
        <w:tc>
          <w:tcPr>
            <w:tcW w:w="6660" w:type="dxa"/>
            <w:tcBorders>
              <w:top w:val="single" w:sz="4" w:space="0" w:color="000000"/>
              <w:left w:val="nil"/>
              <w:bottom w:val="single" w:sz="4" w:space="0" w:color="000000"/>
              <w:right w:val="single" w:sz="4" w:space="0" w:color="000000"/>
            </w:tcBorders>
            <w:shd w:val="clear" w:color="000000" w:fill="FFFFFF"/>
            <w:noWrap/>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Наименование показателя</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строки</w:t>
            </w:r>
          </w:p>
        </w:tc>
        <w:tc>
          <w:tcPr>
            <w:tcW w:w="1000" w:type="dxa"/>
            <w:tcBorders>
              <w:top w:val="single" w:sz="4" w:space="0" w:color="000000"/>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по КОСГУ</w:t>
            </w:r>
          </w:p>
        </w:tc>
        <w:tc>
          <w:tcPr>
            <w:tcW w:w="1780" w:type="dxa"/>
            <w:tcBorders>
              <w:top w:val="single" w:sz="4" w:space="0" w:color="000000"/>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xml:space="preserve">За аналогичный период прошлого финансового года </w:t>
            </w:r>
          </w:p>
        </w:tc>
      </w:tr>
      <w:tr w:rsidR="00FD4DE0" w:rsidRPr="00FD4DE0" w:rsidTr="00FD4DE0">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proofErr w:type="spellStart"/>
            <w:r w:rsidRPr="00FD4DE0">
              <w:rPr>
                <w:rFonts w:ascii="Arial" w:hAnsi="Arial" w:cs="Arial"/>
                <w:i/>
                <w:iCs/>
                <w:color w:val="000000"/>
                <w:sz w:val="18"/>
                <w:szCs w:val="18"/>
              </w:rPr>
              <w:t>непроизведенных</w:t>
            </w:r>
            <w:proofErr w:type="spellEnd"/>
            <w:r w:rsidRPr="00FD4DE0">
              <w:rPr>
                <w:rFonts w:ascii="Arial" w:hAnsi="Arial" w:cs="Arial"/>
                <w:i/>
                <w:iCs/>
                <w:color w:val="000000"/>
                <w:sz w:val="18"/>
                <w:szCs w:val="18"/>
              </w:rPr>
              <w:t xml:space="preserve"> активов</w:t>
            </w:r>
          </w:p>
        </w:tc>
        <w:tc>
          <w:tcPr>
            <w:tcW w:w="1020" w:type="dxa"/>
            <w:tcBorders>
              <w:top w:val="single" w:sz="8" w:space="0" w:color="000000"/>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1430</w:t>
            </w:r>
          </w:p>
        </w:tc>
        <w:tc>
          <w:tcPr>
            <w:tcW w:w="1000" w:type="dxa"/>
            <w:tcBorders>
              <w:top w:val="single" w:sz="8" w:space="0" w:color="000000"/>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430</w:t>
            </w:r>
          </w:p>
        </w:tc>
        <w:tc>
          <w:tcPr>
            <w:tcW w:w="1780" w:type="dxa"/>
            <w:tcBorders>
              <w:top w:val="single" w:sz="8" w:space="0" w:color="000000"/>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23,61</w:t>
            </w:r>
          </w:p>
        </w:tc>
        <w:tc>
          <w:tcPr>
            <w:tcW w:w="3062" w:type="dxa"/>
            <w:gridSpan w:val="2"/>
            <w:tcBorders>
              <w:top w:val="single" w:sz="8"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материальных запасов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1440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440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600" w:firstLine="1080"/>
              <w:rPr>
                <w:rFonts w:ascii="Arial" w:hAnsi="Arial" w:cs="Arial"/>
                <w:i/>
                <w:iCs/>
                <w:color w:val="000000"/>
                <w:sz w:val="18"/>
                <w:szCs w:val="18"/>
              </w:rPr>
            </w:pPr>
            <w:r w:rsidRPr="00FD4DE0">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i/>
                <w:iCs/>
                <w:color w:val="000000"/>
                <w:sz w:val="18"/>
                <w:szCs w:val="18"/>
              </w:rPr>
            </w:pPr>
            <w:r w:rsidRPr="00FD4DE0">
              <w:rPr>
                <w:rFonts w:ascii="Arial" w:hAnsi="Arial" w:cs="Arial"/>
                <w:i/>
                <w:iCs/>
                <w:color w:val="000000"/>
                <w:sz w:val="18"/>
                <w:szCs w:val="18"/>
              </w:rPr>
              <w:t>лекарственных препаратов и материалов, применяемых в медицинских целях</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1441</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441</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i/>
                <w:iCs/>
                <w:color w:val="000000"/>
                <w:sz w:val="18"/>
                <w:szCs w:val="18"/>
              </w:rPr>
            </w:pPr>
            <w:r w:rsidRPr="00FD4DE0">
              <w:rPr>
                <w:rFonts w:ascii="Arial" w:hAnsi="Arial" w:cs="Arial"/>
                <w:i/>
                <w:iCs/>
                <w:color w:val="000000"/>
                <w:sz w:val="18"/>
                <w:szCs w:val="18"/>
              </w:rPr>
              <w:t>продуктов питания</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1442</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442</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i/>
                <w:iCs/>
                <w:color w:val="000000"/>
                <w:sz w:val="18"/>
                <w:szCs w:val="18"/>
              </w:rPr>
            </w:pPr>
            <w:r w:rsidRPr="00FD4DE0">
              <w:rPr>
                <w:rFonts w:ascii="Arial" w:hAnsi="Arial" w:cs="Arial"/>
                <w:i/>
                <w:iCs/>
                <w:color w:val="000000"/>
                <w:sz w:val="18"/>
                <w:szCs w:val="18"/>
              </w:rPr>
              <w:t>горюче-смазочных материалов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1443</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443</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i/>
                <w:iCs/>
                <w:color w:val="000000"/>
                <w:sz w:val="18"/>
                <w:szCs w:val="18"/>
              </w:rPr>
            </w:pPr>
            <w:r w:rsidRPr="00FD4DE0">
              <w:rPr>
                <w:rFonts w:ascii="Arial" w:hAnsi="Arial" w:cs="Arial"/>
                <w:i/>
                <w:iCs/>
                <w:color w:val="000000"/>
                <w:sz w:val="18"/>
                <w:szCs w:val="18"/>
              </w:rPr>
              <w:t>строительных материалов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1444</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444</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i/>
                <w:iCs/>
                <w:color w:val="000000"/>
                <w:sz w:val="18"/>
                <w:szCs w:val="18"/>
              </w:rPr>
            </w:pPr>
            <w:r w:rsidRPr="00FD4DE0">
              <w:rPr>
                <w:rFonts w:ascii="Arial" w:hAnsi="Arial" w:cs="Arial"/>
                <w:i/>
                <w:iCs/>
                <w:color w:val="000000"/>
                <w:sz w:val="18"/>
                <w:szCs w:val="18"/>
              </w:rPr>
              <w:t>мягкого инвентаря</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1445</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445</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i/>
                <w:iCs/>
                <w:color w:val="000000"/>
                <w:sz w:val="18"/>
                <w:szCs w:val="18"/>
              </w:rPr>
            </w:pPr>
            <w:r w:rsidRPr="00FD4DE0">
              <w:rPr>
                <w:rFonts w:ascii="Arial" w:hAnsi="Arial" w:cs="Arial"/>
                <w:i/>
                <w:iCs/>
                <w:color w:val="000000"/>
                <w:sz w:val="18"/>
                <w:szCs w:val="18"/>
              </w:rPr>
              <w:t>прочих оборотных ценностей (материалов)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1446</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446</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i/>
                <w:iCs/>
                <w:color w:val="000000"/>
                <w:sz w:val="18"/>
                <w:szCs w:val="18"/>
              </w:rPr>
            </w:pPr>
            <w:r w:rsidRPr="00FD4DE0">
              <w:rPr>
                <w:rFonts w:ascii="Arial" w:hAnsi="Arial" w:cs="Arial"/>
                <w:i/>
                <w:iCs/>
                <w:color w:val="000000"/>
                <w:sz w:val="18"/>
                <w:szCs w:val="18"/>
              </w:rPr>
              <w:t>прочих материальных запасов однократного применения</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1449</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449</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60"/>
        </w:trPr>
        <w:tc>
          <w:tcPr>
            <w:tcW w:w="6660" w:type="dxa"/>
            <w:tcBorders>
              <w:top w:val="single" w:sz="4" w:space="0" w:color="BFC5D2"/>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от реализации финансовых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6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ценных бумаг, кроме акций и иных финансовых инструментов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1610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620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6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акций и иных финансовых инструментов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1620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630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6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от возврата по предоставленным заимствованиям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1630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640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600" w:firstLine="1080"/>
              <w:rPr>
                <w:rFonts w:ascii="Arial" w:hAnsi="Arial" w:cs="Arial"/>
                <w:i/>
                <w:iCs/>
                <w:color w:val="000000"/>
                <w:sz w:val="18"/>
                <w:szCs w:val="18"/>
              </w:rPr>
            </w:pPr>
            <w:r w:rsidRPr="00FD4DE0">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i/>
                <w:iCs/>
                <w:color w:val="000000"/>
                <w:sz w:val="18"/>
                <w:szCs w:val="18"/>
              </w:rPr>
            </w:pPr>
            <w:r w:rsidRPr="00FD4DE0">
              <w:rPr>
                <w:rFonts w:ascii="Arial" w:hAnsi="Arial" w:cs="Arial"/>
                <w:i/>
                <w:iCs/>
                <w:color w:val="000000"/>
                <w:sz w:val="18"/>
                <w:szCs w:val="18"/>
              </w:rPr>
              <w:lastRenderedPageBreak/>
              <w:t>по предоставленным заимствованиям бюджетам бюджетной системы Российской Федерации</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1631</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641</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i/>
                <w:iCs/>
                <w:color w:val="000000"/>
                <w:sz w:val="18"/>
                <w:szCs w:val="18"/>
              </w:rPr>
            </w:pPr>
            <w:r w:rsidRPr="00FD4DE0">
              <w:rPr>
                <w:rFonts w:ascii="Arial" w:hAnsi="Arial" w:cs="Arial"/>
                <w:i/>
                <w:iCs/>
                <w:color w:val="000000"/>
                <w:sz w:val="18"/>
                <w:szCs w:val="18"/>
              </w:rPr>
              <w:t>по предоставленным заимствованиям государственным (муниципальным) автономным учреждениям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1632</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642</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i/>
                <w:iCs/>
                <w:color w:val="000000"/>
                <w:sz w:val="18"/>
                <w:szCs w:val="18"/>
              </w:rPr>
            </w:pPr>
            <w:r w:rsidRPr="00FD4DE0">
              <w:rPr>
                <w:rFonts w:ascii="Arial" w:hAnsi="Arial" w:cs="Arial"/>
                <w:i/>
                <w:iCs/>
                <w:color w:val="000000"/>
                <w:sz w:val="18"/>
                <w:szCs w:val="18"/>
              </w:rPr>
              <w:t>по предоставленным заимствованиям финансовым и нефинансовым организациям государственного сектора</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1633</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643</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i/>
                <w:iCs/>
                <w:color w:val="000000"/>
                <w:sz w:val="18"/>
                <w:szCs w:val="18"/>
              </w:rPr>
            </w:pPr>
            <w:r w:rsidRPr="00FD4DE0">
              <w:rPr>
                <w:rFonts w:ascii="Arial" w:hAnsi="Arial" w:cs="Arial"/>
                <w:i/>
                <w:iCs/>
                <w:color w:val="000000"/>
                <w:sz w:val="18"/>
                <w:szCs w:val="18"/>
              </w:rPr>
              <w:t>по предоставленным заимствованиям иным нефинансовым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1634</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644</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i/>
                <w:iCs/>
                <w:color w:val="000000"/>
                <w:sz w:val="18"/>
                <w:szCs w:val="18"/>
              </w:rPr>
            </w:pPr>
            <w:r w:rsidRPr="00FD4DE0">
              <w:rPr>
                <w:rFonts w:ascii="Arial" w:hAnsi="Arial" w:cs="Arial"/>
                <w:i/>
                <w:iCs/>
                <w:color w:val="000000"/>
                <w:sz w:val="18"/>
                <w:szCs w:val="18"/>
              </w:rPr>
              <w:t>по предоставленным заимствованиям иным финансовым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1635</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645</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585"/>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i/>
                <w:iCs/>
                <w:color w:val="000000"/>
                <w:sz w:val="18"/>
                <w:szCs w:val="18"/>
              </w:rPr>
            </w:pPr>
            <w:r w:rsidRPr="00FD4DE0">
              <w:rPr>
                <w:rFonts w:ascii="Arial" w:hAnsi="Arial" w:cs="Arial"/>
                <w:i/>
                <w:iCs/>
                <w:color w:val="000000"/>
                <w:sz w:val="18"/>
                <w:szCs w:val="18"/>
              </w:rPr>
              <w:t>по предоставленным заимствованиям некоммерческим организациям и физическим лицам – производителям товаров, работ, услуг</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1636</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646</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i/>
                <w:iCs/>
                <w:color w:val="000000"/>
                <w:sz w:val="18"/>
                <w:szCs w:val="18"/>
              </w:rPr>
            </w:pPr>
            <w:r w:rsidRPr="00FD4DE0">
              <w:rPr>
                <w:rFonts w:ascii="Arial" w:hAnsi="Arial" w:cs="Arial"/>
                <w:i/>
                <w:iCs/>
                <w:color w:val="000000"/>
                <w:sz w:val="18"/>
                <w:szCs w:val="18"/>
              </w:rPr>
              <w:t>по предоставленным заимствованиям физическим лицам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1637</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647</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i/>
                <w:iCs/>
                <w:color w:val="000000"/>
                <w:sz w:val="18"/>
                <w:szCs w:val="18"/>
              </w:rPr>
            </w:pPr>
            <w:r w:rsidRPr="00FD4DE0">
              <w:rPr>
                <w:rFonts w:ascii="Arial" w:hAnsi="Arial" w:cs="Arial"/>
                <w:i/>
                <w:iCs/>
                <w:color w:val="000000"/>
                <w:sz w:val="18"/>
                <w:szCs w:val="18"/>
              </w:rPr>
              <w:t>по предоставленным заимствованиям наднациональным организациям и правительствам иностранных государств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1638</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648</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i/>
                <w:iCs/>
                <w:color w:val="000000"/>
                <w:sz w:val="18"/>
                <w:szCs w:val="18"/>
              </w:rPr>
            </w:pPr>
            <w:r w:rsidRPr="00FD4DE0">
              <w:rPr>
                <w:rFonts w:ascii="Arial" w:hAnsi="Arial" w:cs="Arial"/>
                <w:i/>
                <w:iCs/>
                <w:color w:val="000000"/>
                <w:sz w:val="18"/>
                <w:szCs w:val="18"/>
              </w:rPr>
              <w:t>по предоставленным заимствованиям нерезидентам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1639</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649</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от реализации иных финансовых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1640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650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rPr>
                <w:rFonts w:ascii="Arial" w:hAnsi="Arial" w:cs="Arial"/>
                <w:b/>
                <w:bCs/>
                <w:i/>
                <w:iCs/>
                <w:color w:val="000000"/>
                <w:sz w:val="18"/>
                <w:szCs w:val="18"/>
              </w:rPr>
            </w:pPr>
            <w:r w:rsidRPr="00FD4DE0">
              <w:rPr>
                <w:rFonts w:ascii="Arial" w:hAnsi="Arial" w:cs="Arial"/>
                <w:b/>
                <w:bCs/>
                <w:i/>
                <w:iCs/>
                <w:color w:val="000000"/>
                <w:sz w:val="18"/>
                <w:szCs w:val="18"/>
              </w:rPr>
              <w:t>Поступления от финансовых операций – всего</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1800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в том числе:</w:t>
            </w:r>
          </w:p>
        </w:tc>
        <w:tc>
          <w:tcPr>
            <w:tcW w:w="1020" w:type="dxa"/>
            <w:tcBorders>
              <w:top w:val="nil"/>
              <w:left w:val="nil"/>
              <w:bottom w:val="single" w:sz="8"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single" w:sz="8"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8"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single" w:sz="8" w:space="0" w:color="000000"/>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240"/>
        </w:trPr>
        <w:tc>
          <w:tcPr>
            <w:tcW w:w="666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240"/>
        </w:trPr>
        <w:tc>
          <w:tcPr>
            <w:tcW w:w="666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240"/>
        </w:trPr>
        <w:tc>
          <w:tcPr>
            <w:tcW w:w="6660" w:type="dxa"/>
            <w:tcBorders>
              <w:top w:val="nil"/>
              <w:left w:val="nil"/>
              <w:bottom w:val="single" w:sz="4" w:space="0" w:color="000000"/>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single" w:sz="4" w:space="0" w:color="000000"/>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single" w:sz="4" w:space="0" w:color="000000"/>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single" w:sz="4" w:space="0" w:color="000000"/>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Форма 0503123 с. 5</w:t>
            </w:r>
          </w:p>
        </w:tc>
      </w:tr>
      <w:tr w:rsidR="00FD4DE0" w:rsidRPr="00FD4DE0" w:rsidTr="00FD4DE0">
        <w:trPr>
          <w:trHeight w:val="495"/>
        </w:trPr>
        <w:tc>
          <w:tcPr>
            <w:tcW w:w="6660" w:type="dxa"/>
            <w:tcBorders>
              <w:top w:val="nil"/>
              <w:left w:val="nil"/>
              <w:bottom w:val="single" w:sz="4" w:space="0" w:color="000000"/>
              <w:right w:val="single" w:sz="4" w:space="0" w:color="000000"/>
            </w:tcBorders>
            <w:shd w:val="clear" w:color="000000" w:fill="FFFFFF"/>
            <w:noWrap/>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Наименование показателя</w:t>
            </w:r>
          </w:p>
        </w:tc>
        <w:tc>
          <w:tcPr>
            <w:tcW w:w="1020" w:type="dxa"/>
            <w:tcBorders>
              <w:top w:val="nil"/>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строки</w:t>
            </w:r>
          </w:p>
        </w:tc>
        <w:tc>
          <w:tcPr>
            <w:tcW w:w="1000" w:type="dxa"/>
            <w:tcBorders>
              <w:top w:val="nil"/>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по КОСГУ</w:t>
            </w:r>
          </w:p>
        </w:tc>
        <w:tc>
          <w:tcPr>
            <w:tcW w:w="1780" w:type="dxa"/>
            <w:tcBorders>
              <w:top w:val="nil"/>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xml:space="preserve">За аналогичный период прошлого финансового года </w:t>
            </w:r>
          </w:p>
        </w:tc>
      </w:tr>
      <w:tr w:rsidR="00FD4DE0" w:rsidRPr="00FD4DE0" w:rsidTr="00FD4DE0">
        <w:trPr>
          <w:trHeight w:val="240"/>
        </w:trPr>
        <w:tc>
          <w:tcPr>
            <w:tcW w:w="6660" w:type="dxa"/>
            <w:tcBorders>
              <w:top w:val="nil"/>
              <w:left w:val="nil"/>
              <w:bottom w:val="single" w:sz="4"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w:t>
            </w:r>
          </w:p>
        </w:tc>
      </w:tr>
      <w:tr w:rsidR="00FD4DE0" w:rsidRPr="00FD4DE0" w:rsidTr="00FD4DE0">
        <w:trPr>
          <w:trHeight w:val="300"/>
        </w:trPr>
        <w:tc>
          <w:tcPr>
            <w:tcW w:w="6660" w:type="dxa"/>
            <w:tcBorders>
              <w:top w:val="single" w:sz="4" w:space="0" w:color="BFC5D2"/>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от осуществления заимствований</w:t>
            </w:r>
          </w:p>
        </w:tc>
        <w:tc>
          <w:tcPr>
            <w:tcW w:w="1020" w:type="dxa"/>
            <w:tcBorders>
              <w:top w:val="single" w:sz="8" w:space="0" w:color="000000"/>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1900</w:t>
            </w:r>
          </w:p>
        </w:tc>
        <w:tc>
          <w:tcPr>
            <w:tcW w:w="1000" w:type="dxa"/>
            <w:tcBorders>
              <w:top w:val="single" w:sz="8" w:space="0" w:color="000000"/>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700</w:t>
            </w:r>
          </w:p>
        </w:tc>
        <w:tc>
          <w:tcPr>
            <w:tcW w:w="1780" w:type="dxa"/>
            <w:tcBorders>
              <w:top w:val="single" w:sz="8" w:space="0" w:color="000000"/>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8"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7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внутренние привлеченные заимствования</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1910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710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15"/>
        </w:trPr>
        <w:tc>
          <w:tcPr>
            <w:tcW w:w="6660" w:type="dxa"/>
            <w:tcBorders>
              <w:top w:val="single" w:sz="4" w:space="0" w:color="BFC5D2"/>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внешние привлеченные заимствования</w:t>
            </w:r>
          </w:p>
        </w:tc>
        <w:tc>
          <w:tcPr>
            <w:tcW w:w="1020" w:type="dxa"/>
            <w:tcBorders>
              <w:top w:val="nil"/>
              <w:left w:val="nil"/>
              <w:bottom w:val="single" w:sz="8"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1920</w:t>
            </w:r>
          </w:p>
        </w:tc>
        <w:tc>
          <w:tcPr>
            <w:tcW w:w="1000" w:type="dxa"/>
            <w:tcBorders>
              <w:top w:val="nil"/>
              <w:left w:val="nil"/>
              <w:bottom w:val="single" w:sz="8"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720</w:t>
            </w:r>
          </w:p>
        </w:tc>
        <w:tc>
          <w:tcPr>
            <w:tcW w:w="1780" w:type="dxa"/>
            <w:tcBorders>
              <w:top w:val="nil"/>
              <w:left w:val="nil"/>
              <w:bottom w:val="single" w:sz="8"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8"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85"/>
        </w:trPr>
        <w:tc>
          <w:tcPr>
            <w:tcW w:w="666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270"/>
        </w:trPr>
        <w:tc>
          <w:tcPr>
            <w:tcW w:w="6660" w:type="dxa"/>
            <w:tcBorders>
              <w:top w:val="nil"/>
              <w:left w:val="nil"/>
              <w:bottom w:val="nil"/>
              <w:right w:val="nil"/>
            </w:tcBorders>
            <w:shd w:val="clear" w:color="000000" w:fill="FFFFFF"/>
            <w:noWrap/>
            <w:vAlign w:val="center"/>
            <w:hideMark/>
          </w:tcPr>
          <w:p w:rsidR="00FD4DE0" w:rsidRPr="00FD4DE0" w:rsidRDefault="00FD4DE0" w:rsidP="00FD4DE0">
            <w:pPr>
              <w:jc w:val="center"/>
              <w:rPr>
                <w:rFonts w:ascii="Arial" w:hAnsi="Arial" w:cs="Arial"/>
                <w:b/>
                <w:bCs/>
                <w:color w:val="000000"/>
                <w:sz w:val="18"/>
                <w:szCs w:val="18"/>
              </w:rPr>
            </w:pPr>
            <w:r w:rsidRPr="00FD4DE0">
              <w:rPr>
                <w:rFonts w:ascii="Arial" w:hAnsi="Arial" w:cs="Arial"/>
                <w:b/>
                <w:bCs/>
                <w:color w:val="000000"/>
                <w:sz w:val="18"/>
                <w:szCs w:val="18"/>
              </w:rPr>
              <w:t>2. ВЫБЫТИЯ</w:t>
            </w:r>
          </w:p>
        </w:tc>
        <w:tc>
          <w:tcPr>
            <w:tcW w:w="102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b/>
                <w:bCs/>
                <w:color w:val="000000"/>
                <w:sz w:val="18"/>
                <w:szCs w:val="18"/>
              </w:rPr>
            </w:pPr>
            <w:r w:rsidRPr="00FD4DE0">
              <w:rPr>
                <w:rFonts w:ascii="Arial" w:hAnsi="Arial" w:cs="Arial"/>
                <w:b/>
                <w:bCs/>
                <w:color w:val="000000"/>
                <w:sz w:val="18"/>
                <w:szCs w:val="18"/>
              </w:rPr>
              <w:t> </w:t>
            </w:r>
          </w:p>
        </w:tc>
        <w:tc>
          <w:tcPr>
            <w:tcW w:w="100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b/>
                <w:bCs/>
                <w:color w:val="000000"/>
                <w:sz w:val="18"/>
                <w:szCs w:val="18"/>
              </w:rPr>
            </w:pPr>
            <w:r w:rsidRPr="00FD4DE0">
              <w:rPr>
                <w:rFonts w:ascii="Arial" w:hAnsi="Arial" w:cs="Arial"/>
                <w:b/>
                <w:bCs/>
                <w:color w:val="000000"/>
                <w:sz w:val="18"/>
                <w:szCs w:val="18"/>
              </w:rPr>
              <w:t> </w:t>
            </w:r>
          </w:p>
        </w:tc>
        <w:tc>
          <w:tcPr>
            <w:tcW w:w="1780" w:type="dxa"/>
            <w:tcBorders>
              <w:top w:val="nil"/>
              <w:left w:val="nil"/>
              <w:bottom w:val="nil"/>
              <w:right w:val="nil"/>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465"/>
        </w:trPr>
        <w:tc>
          <w:tcPr>
            <w:tcW w:w="6660" w:type="dxa"/>
            <w:tcBorders>
              <w:top w:val="single" w:sz="4" w:space="0" w:color="000000"/>
              <w:left w:val="nil"/>
              <w:bottom w:val="single" w:sz="4" w:space="0" w:color="000000"/>
              <w:right w:val="single" w:sz="4" w:space="0" w:color="000000"/>
            </w:tcBorders>
            <w:shd w:val="clear" w:color="000000" w:fill="FFFFFF"/>
            <w:noWrap/>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Наименование показателя</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строки</w:t>
            </w:r>
          </w:p>
        </w:tc>
        <w:tc>
          <w:tcPr>
            <w:tcW w:w="1000" w:type="dxa"/>
            <w:tcBorders>
              <w:top w:val="single" w:sz="4" w:space="0" w:color="000000"/>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по КОСГУ</w:t>
            </w:r>
          </w:p>
        </w:tc>
        <w:tc>
          <w:tcPr>
            <w:tcW w:w="1780" w:type="dxa"/>
            <w:tcBorders>
              <w:top w:val="single" w:sz="4" w:space="0" w:color="000000"/>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xml:space="preserve">За аналогичный период прошлого финансового года </w:t>
            </w:r>
          </w:p>
        </w:tc>
      </w:tr>
      <w:tr w:rsidR="00FD4DE0" w:rsidRPr="00FD4DE0" w:rsidTr="00FD4DE0">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w:t>
            </w:r>
          </w:p>
        </w:tc>
      </w:tr>
      <w:tr w:rsidR="00FD4DE0" w:rsidRPr="00FD4DE0" w:rsidTr="00FD4DE0">
        <w:trPr>
          <w:trHeight w:val="300"/>
        </w:trPr>
        <w:tc>
          <w:tcPr>
            <w:tcW w:w="6660" w:type="dxa"/>
            <w:tcBorders>
              <w:top w:val="nil"/>
              <w:left w:val="nil"/>
              <w:bottom w:val="single" w:sz="4" w:space="0" w:color="000000"/>
              <w:right w:val="nil"/>
            </w:tcBorders>
            <w:shd w:val="clear" w:color="000000" w:fill="FFFFFF"/>
            <w:vAlign w:val="bottom"/>
            <w:hideMark/>
          </w:tcPr>
          <w:p w:rsidR="00FD4DE0" w:rsidRPr="00FD4DE0" w:rsidRDefault="00FD4DE0" w:rsidP="00FD4DE0">
            <w:pPr>
              <w:jc w:val="center"/>
              <w:rPr>
                <w:rFonts w:ascii="Arial" w:hAnsi="Arial" w:cs="Arial"/>
                <w:b/>
                <w:bCs/>
                <w:color w:val="000000"/>
                <w:sz w:val="18"/>
                <w:szCs w:val="18"/>
              </w:rPr>
            </w:pPr>
            <w:r w:rsidRPr="00FD4DE0">
              <w:rPr>
                <w:rFonts w:ascii="Arial" w:hAnsi="Arial" w:cs="Arial"/>
                <w:b/>
                <w:bCs/>
                <w:color w:val="000000"/>
                <w:sz w:val="18"/>
                <w:szCs w:val="18"/>
              </w:rPr>
              <w:t>ВЫБЫТИЯ</w:t>
            </w:r>
          </w:p>
        </w:tc>
        <w:tc>
          <w:tcPr>
            <w:tcW w:w="1020" w:type="dxa"/>
            <w:tcBorders>
              <w:top w:val="single" w:sz="8" w:space="0" w:color="000000"/>
              <w:left w:val="single" w:sz="8" w:space="0" w:color="000000"/>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2100</w:t>
            </w:r>
          </w:p>
        </w:tc>
        <w:tc>
          <w:tcPr>
            <w:tcW w:w="1000" w:type="dxa"/>
            <w:tcBorders>
              <w:top w:val="single" w:sz="8" w:space="0" w:color="000000"/>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single" w:sz="8" w:space="0" w:color="000000"/>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17 953 741,97</w:t>
            </w:r>
          </w:p>
        </w:tc>
        <w:tc>
          <w:tcPr>
            <w:tcW w:w="3062" w:type="dxa"/>
            <w:gridSpan w:val="2"/>
            <w:tcBorders>
              <w:top w:val="single" w:sz="8"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single" w:sz="4" w:space="0" w:color="D9D9D9"/>
              <w:left w:val="nil"/>
              <w:bottom w:val="single" w:sz="4" w:space="0" w:color="7F7F7F"/>
              <w:right w:val="single" w:sz="8" w:space="0" w:color="000000"/>
            </w:tcBorders>
            <w:shd w:val="clear" w:color="000000" w:fill="FFFFFF"/>
            <w:vAlign w:val="bottom"/>
            <w:hideMark/>
          </w:tcPr>
          <w:p w:rsidR="00FD4DE0" w:rsidRPr="00FD4DE0" w:rsidRDefault="00FD4DE0" w:rsidP="00FD4DE0">
            <w:pPr>
              <w:rPr>
                <w:rFonts w:ascii="Arial" w:hAnsi="Arial" w:cs="Arial"/>
                <w:b/>
                <w:bCs/>
                <w:i/>
                <w:iCs/>
                <w:color w:val="000000"/>
                <w:sz w:val="18"/>
                <w:szCs w:val="18"/>
              </w:rPr>
            </w:pPr>
            <w:r w:rsidRPr="00FD4DE0">
              <w:rPr>
                <w:rFonts w:ascii="Arial" w:hAnsi="Arial" w:cs="Arial"/>
                <w:b/>
                <w:bCs/>
                <w:i/>
                <w:iCs/>
                <w:color w:val="000000"/>
                <w:sz w:val="18"/>
                <w:szCs w:val="18"/>
              </w:rPr>
              <w:t>Выбытия по текущим операциям — всего</w:t>
            </w:r>
          </w:p>
        </w:tc>
        <w:tc>
          <w:tcPr>
            <w:tcW w:w="102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2200</w:t>
            </w:r>
          </w:p>
        </w:tc>
        <w:tc>
          <w:tcPr>
            <w:tcW w:w="100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200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17 927 001,97</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BFC5D2"/>
              <w:right w:val="nil"/>
            </w:tcBorders>
            <w:shd w:val="clear" w:color="000000" w:fill="FFFFFF"/>
            <w:vAlign w:val="bottom"/>
            <w:hideMark/>
          </w:tcPr>
          <w:p w:rsidR="00FD4DE0" w:rsidRPr="00FD4DE0" w:rsidRDefault="00FD4DE0" w:rsidP="00FD4DE0">
            <w:pPr>
              <w:ind w:firstLineChars="200" w:firstLine="360"/>
              <w:rPr>
                <w:rFonts w:ascii="Arial" w:hAnsi="Arial" w:cs="Arial"/>
                <w:i/>
                <w:iCs/>
                <w:color w:val="000000"/>
                <w:sz w:val="18"/>
                <w:szCs w:val="18"/>
              </w:rPr>
            </w:pPr>
            <w:r w:rsidRPr="00FD4DE0">
              <w:rPr>
                <w:rFonts w:ascii="Arial" w:hAnsi="Arial" w:cs="Arial"/>
                <w:i/>
                <w:iCs/>
                <w:color w:val="000000"/>
                <w:sz w:val="18"/>
                <w:szCs w:val="18"/>
              </w:rPr>
              <w:t>в том числе:</w:t>
            </w:r>
          </w:p>
        </w:tc>
        <w:tc>
          <w:tcPr>
            <w:tcW w:w="1020" w:type="dxa"/>
            <w:tcBorders>
              <w:top w:val="nil"/>
              <w:left w:val="single" w:sz="8" w:space="0" w:color="000000"/>
              <w:bottom w:val="nil"/>
              <w:right w:val="nil"/>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single" w:sz="4" w:space="0" w:color="000000"/>
              <w:bottom w:val="nil"/>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45"/>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lastRenderedPageBreak/>
              <w:t>за счет оплаты труда и начислений на выплаты по оплате труда</w:t>
            </w:r>
          </w:p>
        </w:tc>
        <w:tc>
          <w:tcPr>
            <w:tcW w:w="1020" w:type="dxa"/>
            <w:tcBorders>
              <w:top w:val="nil"/>
              <w:left w:val="nil"/>
              <w:bottom w:val="single" w:sz="4" w:space="0" w:color="000000"/>
              <w:right w:val="nil"/>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2300</w:t>
            </w:r>
          </w:p>
        </w:tc>
        <w:tc>
          <w:tcPr>
            <w:tcW w:w="1000" w:type="dxa"/>
            <w:tcBorders>
              <w:top w:val="nil"/>
              <w:left w:val="single" w:sz="4" w:space="0" w:color="000000"/>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210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6 253 531,03</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45"/>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заработной платы</w:t>
            </w:r>
          </w:p>
        </w:tc>
        <w:tc>
          <w:tcPr>
            <w:tcW w:w="102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2301</w:t>
            </w:r>
          </w:p>
        </w:tc>
        <w:tc>
          <w:tcPr>
            <w:tcW w:w="100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211</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4 749 023,03</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55"/>
        </w:trPr>
        <w:tc>
          <w:tcPr>
            <w:tcW w:w="6660" w:type="dxa"/>
            <w:tcBorders>
              <w:top w:val="single" w:sz="4" w:space="0" w:color="D9D9D9"/>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прочих несоциальных выплат персоналу в денежной форме</w:t>
            </w:r>
          </w:p>
        </w:tc>
        <w:tc>
          <w:tcPr>
            <w:tcW w:w="102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2302</w:t>
            </w:r>
          </w:p>
        </w:tc>
        <w:tc>
          <w:tcPr>
            <w:tcW w:w="100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212</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45"/>
        </w:trPr>
        <w:tc>
          <w:tcPr>
            <w:tcW w:w="6660" w:type="dxa"/>
            <w:tcBorders>
              <w:top w:val="single" w:sz="4" w:space="0" w:color="D9D9D9"/>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начислений на выплаты по оплате труда</w:t>
            </w:r>
          </w:p>
        </w:tc>
        <w:tc>
          <w:tcPr>
            <w:tcW w:w="102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2303</w:t>
            </w:r>
          </w:p>
        </w:tc>
        <w:tc>
          <w:tcPr>
            <w:tcW w:w="100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213</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1 504 508,00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single" w:sz="4" w:space="0" w:color="000000"/>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прочих несоциальных выплат персоналу в натуральной форме</w:t>
            </w:r>
          </w:p>
        </w:tc>
        <w:tc>
          <w:tcPr>
            <w:tcW w:w="102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2304</w:t>
            </w:r>
          </w:p>
        </w:tc>
        <w:tc>
          <w:tcPr>
            <w:tcW w:w="100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214</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single" w:sz="4" w:space="0" w:color="BFC5D2"/>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за счет оплаты работ, услуг</w:t>
            </w:r>
          </w:p>
        </w:tc>
        <w:tc>
          <w:tcPr>
            <w:tcW w:w="102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2400</w:t>
            </w:r>
          </w:p>
        </w:tc>
        <w:tc>
          <w:tcPr>
            <w:tcW w:w="100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220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9 104 726,43</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 xml:space="preserve"> услуг связи</w:t>
            </w:r>
          </w:p>
        </w:tc>
        <w:tc>
          <w:tcPr>
            <w:tcW w:w="102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2401</w:t>
            </w:r>
          </w:p>
        </w:tc>
        <w:tc>
          <w:tcPr>
            <w:tcW w:w="100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221</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57 630,10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транспортных услуг</w:t>
            </w:r>
          </w:p>
        </w:tc>
        <w:tc>
          <w:tcPr>
            <w:tcW w:w="102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2402</w:t>
            </w:r>
          </w:p>
        </w:tc>
        <w:tc>
          <w:tcPr>
            <w:tcW w:w="100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222</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23 520,20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коммунальных услуг</w:t>
            </w:r>
          </w:p>
        </w:tc>
        <w:tc>
          <w:tcPr>
            <w:tcW w:w="102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2403</w:t>
            </w:r>
          </w:p>
        </w:tc>
        <w:tc>
          <w:tcPr>
            <w:tcW w:w="100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223</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330 340,30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арендной платы за пользование имуществом (за исключением земельных и других обособленных природных объектов)</w:t>
            </w:r>
          </w:p>
        </w:tc>
        <w:tc>
          <w:tcPr>
            <w:tcW w:w="102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2404</w:t>
            </w:r>
          </w:p>
        </w:tc>
        <w:tc>
          <w:tcPr>
            <w:tcW w:w="100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224</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работ, услуг по содержанию имущества</w:t>
            </w:r>
          </w:p>
        </w:tc>
        <w:tc>
          <w:tcPr>
            <w:tcW w:w="102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2405</w:t>
            </w:r>
          </w:p>
        </w:tc>
        <w:tc>
          <w:tcPr>
            <w:tcW w:w="100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225</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7 848 888,72</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прочих работ, услуг</w:t>
            </w:r>
          </w:p>
        </w:tc>
        <w:tc>
          <w:tcPr>
            <w:tcW w:w="102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2406</w:t>
            </w:r>
          </w:p>
        </w:tc>
        <w:tc>
          <w:tcPr>
            <w:tcW w:w="100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226</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844 347,11</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страхования</w:t>
            </w:r>
          </w:p>
        </w:tc>
        <w:tc>
          <w:tcPr>
            <w:tcW w:w="102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2407</w:t>
            </w:r>
          </w:p>
        </w:tc>
        <w:tc>
          <w:tcPr>
            <w:tcW w:w="100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227</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арендной платы за пользование земельными участками и другими обособленными природными объектами</w:t>
            </w:r>
          </w:p>
        </w:tc>
        <w:tc>
          <w:tcPr>
            <w:tcW w:w="102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2408</w:t>
            </w:r>
          </w:p>
        </w:tc>
        <w:tc>
          <w:tcPr>
            <w:tcW w:w="100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229</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за счет обслуживания государственного (муниципального) долга</w:t>
            </w:r>
          </w:p>
        </w:tc>
        <w:tc>
          <w:tcPr>
            <w:tcW w:w="102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2500</w:t>
            </w:r>
          </w:p>
        </w:tc>
        <w:tc>
          <w:tcPr>
            <w:tcW w:w="100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230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внутреннего долга</w:t>
            </w:r>
          </w:p>
        </w:tc>
        <w:tc>
          <w:tcPr>
            <w:tcW w:w="102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2501</w:t>
            </w:r>
          </w:p>
        </w:tc>
        <w:tc>
          <w:tcPr>
            <w:tcW w:w="100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231</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внешнего долга</w:t>
            </w:r>
          </w:p>
        </w:tc>
        <w:tc>
          <w:tcPr>
            <w:tcW w:w="102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2502</w:t>
            </w:r>
          </w:p>
        </w:tc>
        <w:tc>
          <w:tcPr>
            <w:tcW w:w="1000" w:type="dxa"/>
            <w:tcBorders>
              <w:top w:val="nil"/>
              <w:left w:val="nil"/>
              <w:bottom w:val="single" w:sz="4"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232</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15"/>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за счет безвозмездных перечислений текущего характера</w:t>
            </w:r>
          </w:p>
        </w:tc>
        <w:tc>
          <w:tcPr>
            <w:tcW w:w="1020" w:type="dxa"/>
            <w:tcBorders>
              <w:top w:val="nil"/>
              <w:left w:val="nil"/>
              <w:bottom w:val="single" w:sz="8"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2600</w:t>
            </w:r>
          </w:p>
        </w:tc>
        <w:tc>
          <w:tcPr>
            <w:tcW w:w="1000" w:type="dxa"/>
            <w:tcBorders>
              <w:top w:val="nil"/>
              <w:left w:val="nil"/>
              <w:bottom w:val="single" w:sz="8" w:space="0" w:color="000000"/>
              <w:right w:val="single" w:sz="4" w:space="0" w:color="000000"/>
            </w:tcBorders>
            <w:shd w:val="clear" w:color="auto" w:fill="auto"/>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240</w:t>
            </w:r>
          </w:p>
        </w:tc>
        <w:tc>
          <w:tcPr>
            <w:tcW w:w="1780" w:type="dxa"/>
            <w:tcBorders>
              <w:top w:val="nil"/>
              <w:left w:val="nil"/>
              <w:bottom w:val="single" w:sz="8"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1 877 200,00</w:t>
            </w:r>
          </w:p>
        </w:tc>
        <w:tc>
          <w:tcPr>
            <w:tcW w:w="3062" w:type="dxa"/>
            <w:gridSpan w:val="2"/>
            <w:tcBorders>
              <w:top w:val="nil"/>
              <w:left w:val="nil"/>
              <w:bottom w:val="single" w:sz="8"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200" w:firstLine="360"/>
              <w:rPr>
                <w:rFonts w:ascii="Arial" w:hAnsi="Arial" w:cs="Arial"/>
                <w:i/>
                <w:iCs/>
                <w:color w:val="000000"/>
                <w:sz w:val="18"/>
                <w:szCs w:val="18"/>
              </w:rPr>
            </w:pPr>
            <w:r w:rsidRPr="00FD4DE0">
              <w:rPr>
                <w:rFonts w:ascii="Arial" w:hAnsi="Arial" w:cs="Arial"/>
                <w:i/>
                <w:iCs/>
                <w:color w:val="000000"/>
                <w:sz w:val="18"/>
                <w:szCs w:val="18"/>
              </w:rPr>
              <w:t> </w:t>
            </w:r>
          </w:p>
        </w:tc>
        <w:tc>
          <w:tcPr>
            <w:tcW w:w="102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Форма 0503123 с. 6</w:t>
            </w:r>
          </w:p>
        </w:tc>
      </w:tr>
      <w:tr w:rsidR="00FD4DE0" w:rsidRPr="00FD4DE0" w:rsidTr="00FD4DE0">
        <w:trPr>
          <w:trHeight w:val="465"/>
        </w:trPr>
        <w:tc>
          <w:tcPr>
            <w:tcW w:w="6660" w:type="dxa"/>
            <w:tcBorders>
              <w:top w:val="single" w:sz="4" w:space="0" w:color="000000"/>
              <w:left w:val="nil"/>
              <w:bottom w:val="single" w:sz="4" w:space="0" w:color="000000"/>
              <w:right w:val="single" w:sz="4" w:space="0" w:color="000000"/>
            </w:tcBorders>
            <w:shd w:val="clear" w:color="000000" w:fill="FFFFFF"/>
            <w:noWrap/>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Наименование показателя</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строки</w:t>
            </w:r>
          </w:p>
        </w:tc>
        <w:tc>
          <w:tcPr>
            <w:tcW w:w="1000" w:type="dxa"/>
            <w:tcBorders>
              <w:top w:val="single" w:sz="4" w:space="0" w:color="000000"/>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по КОСГУ</w:t>
            </w:r>
          </w:p>
        </w:tc>
        <w:tc>
          <w:tcPr>
            <w:tcW w:w="1780" w:type="dxa"/>
            <w:tcBorders>
              <w:top w:val="single" w:sz="4" w:space="0" w:color="000000"/>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xml:space="preserve">За аналогичный период прошлого финансового года </w:t>
            </w:r>
          </w:p>
        </w:tc>
      </w:tr>
      <w:tr w:rsidR="00FD4DE0" w:rsidRPr="00FD4DE0" w:rsidTr="00FD4DE0">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в том числе:</w:t>
            </w:r>
          </w:p>
        </w:tc>
        <w:tc>
          <w:tcPr>
            <w:tcW w:w="1020" w:type="dxa"/>
            <w:tcBorders>
              <w:top w:val="single" w:sz="8" w:space="0" w:color="000000"/>
              <w:left w:val="single" w:sz="8"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single" w:sz="8" w:space="0" w:color="000000"/>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single" w:sz="8" w:space="0" w:color="000000"/>
              <w:left w:val="nil"/>
              <w:bottom w:val="nil"/>
              <w:right w:val="single" w:sz="4" w:space="0" w:color="000000"/>
            </w:tcBorders>
            <w:shd w:val="clear" w:color="auto" w:fill="auto"/>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8"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48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безвозмездных перечислений государственным (муниципальным) бюджетным и автономным учреждениям</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2601</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241</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1 877 200,00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безвозмездных перечислений финансовым организациям государственного сектора на производство</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2602</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242</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lastRenderedPageBreak/>
              <w:t>за счет безвозмездных перечислений иным финансовым организациям (за исключением финансовых организаций государственного сектора) на производство</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2603</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243</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безвозмездных перечислений нефинансовым организациям государственного сектора на производство</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2604</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244</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безвозмездных перечислений иным нефинансовым организациям (за исключением нефинансовых организаций государственного сектора) на производство</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2605</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245</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безвозмездных перечислений некоммерческим организациям и физическим лицам – производителям товаров, работ и услуг на производство</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2606</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246</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безвозмездных перечислений финансовым организациям государственного сектора на продукцию</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2607</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247</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безвозмездных перечислений иным финансовым организациям (за исключением финансовых организаций государственного сектора) на продукцию</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2608</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248</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безвозмездных перечислений нефинансовым организациям государственного сектора на продукцию</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2609</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249</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безвозмездных перечислений иным нефинансовым организациям (за исключением нефинансовых организаций государственного сектора) на продукцию</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2611</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24A</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9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безвозмездных перечислений некоммерческим организациям и физическим лицам – производителям товаров, работ и услуг на продукцию</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2612</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24B</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за счет безвозмездных перечислений бюджетам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2700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250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48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перечислений другим бюджетам бюджетной системы Российской Федерации</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2701</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251</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перечислений наднациональным организациям и правительствам иностранных государств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2702</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252</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перечислений международным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2703</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253</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за счет социального обеспечения</w:t>
            </w:r>
          </w:p>
        </w:tc>
        <w:tc>
          <w:tcPr>
            <w:tcW w:w="1020" w:type="dxa"/>
            <w:tcBorders>
              <w:top w:val="nil"/>
              <w:left w:val="nil"/>
              <w:bottom w:val="single" w:sz="8"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2800</w:t>
            </w:r>
          </w:p>
        </w:tc>
        <w:tc>
          <w:tcPr>
            <w:tcW w:w="1000" w:type="dxa"/>
            <w:tcBorders>
              <w:top w:val="nil"/>
              <w:left w:val="nil"/>
              <w:bottom w:val="single" w:sz="8"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260</w:t>
            </w:r>
          </w:p>
        </w:tc>
        <w:tc>
          <w:tcPr>
            <w:tcW w:w="1780" w:type="dxa"/>
            <w:tcBorders>
              <w:top w:val="nil"/>
              <w:left w:val="nil"/>
              <w:bottom w:val="single" w:sz="8"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7 000,00</w:t>
            </w:r>
          </w:p>
        </w:tc>
        <w:tc>
          <w:tcPr>
            <w:tcW w:w="3062" w:type="dxa"/>
            <w:gridSpan w:val="2"/>
            <w:tcBorders>
              <w:top w:val="nil"/>
              <w:left w:val="nil"/>
              <w:bottom w:val="single" w:sz="8"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55"/>
        </w:trPr>
        <w:tc>
          <w:tcPr>
            <w:tcW w:w="666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200" w:firstLine="360"/>
              <w:rPr>
                <w:rFonts w:ascii="Arial" w:hAnsi="Arial" w:cs="Arial"/>
                <w:i/>
                <w:iCs/>
                <w:color w:val="000000"/>
                <w:sz w:val="18"/>
                <w:szCs w:val="18"/>
              </w:rPr>
            </w:pPr>
            <w:r w:rsidRPr="00FD4DE0">
              <w:rPr>
                <w:rFonts w:ascii="Arial" w:hAnsi="Arial" w:cs="Arial"/>
                <w:i/>
                <w:iCs/>
                <w:color w:val="000000"/>
                <w:sz w:val="18"/>
                <w:szCs w:val="18"/>
              </w:rPr>
              <w:t> </w:t>
            </w:r>
          </w:p>
        </w:tc>
        <w:tc>
          <w:tcPr>
            <w:tcW w:w="102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Форма 0503123 с. 7</w:t>
            </w:r>
          </w:p>
        </w:tc>
      </w:tr>
      <w:tr w:rsidR="00FD4DE0" w:rsidRPr="00FD4DE0" w:rsidTr="00FD4DE0">
        <w:trPr>
          <w:trHeight w:val="465"/>
        </w:trPr>
        <w:tc>
          <w:tcPr>
            <w:tcW w:w="6660" w:type="dxa"/>
            <w:tcBorders>
              <w:top w:val="single" w:sz="4" w:space="0" w:color="000000"/>
              <w:left w:val="nil"/>
              <w:bottom w:val="single" w:sz="4" w:space="0" w:color="000000"/>
              <w:right w:val="single" w:sz="4" w:space="0" w:color="000000"/>
            </w:tcBorders>
            <w:shd w:val="clear" w:color="000000" w:fill="FFFFFF"/>
            <w:noWrap/>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Наименование показателя</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строки</w:t>
            </w:r>
          </w:p>
        </w:tc>
        <w:tc>
          <w:tcPr>
            <w:tcW w:w="1000" w:type="dxa"/>
            <w:tcBorders>
              <w:top w:val="single" w:sz="4" w:space="0" w:color="000000"/>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по КОСГУ</w:t>
            </w:r>
          </w:p>
        </w:tc>
        <w:tc>
          <w:tcPr>
            <w:tcW w:w="1780" w:type="dxa"/>
            <w:tcBorders>
              <w:top w:val="single" w:sz="4" w:space="0" w:color="000000"/>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xml:space="preserve">За аналогичный период прошлого финансового года </w:t>
            </w:r>
          </w:p>
        </w:tc>
      </w:tr>
      <w:tr w:rsidR="00FD4DE0" w:rsidRPr="00FD4DE0" w:rsidTr="00FD4DE0">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из них:</w:t>
            </w:r>
          </w:p>
        </w:tc>
        <w:tc>
          <w:tcPr>
            <w:tcW w:w="1020" w:type="dxa"/>
            <w:tcBorders>
              <w:top w:val="single" w:sz="8" w:space="0" w:color="000000"/>
              <w:left w:val="single" w:sz="8"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single" w:sz="8" w:space="0" w:color="000000"/>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single" w:sz="8" w:space="0" w:color="000000"/>
              <w:left w:val="nil"/>
              <w:bottom w:val="nil"/>
              <w:right w:val="single" w:sz="4" w:space="0" w:color="000000"/>
            </w:tcBorders>
            <w:shd w:val="clear" w:color="auto" w:fill="auto"/>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8"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48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пенсий, пособий и выплат по пенсионному, социальному и медицинскому страхованию населения</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2801</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261</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lastRenderedPageBreak/>
              <w:t>за счет пособий по социальной помощи населению в денежной форме</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2802</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262</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7 000,00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3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пособий по социальной помощи населению в натуральной форме</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2803</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263</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95"/>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пенсий, пособий, выплачиваемых работодателями,  нанимателями бывшим работникам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2804</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264</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пособий по социальной помощи, выплачиваемых работодателями, нанимателями бывшим работникам в натуральной форме</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2805</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265</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социальных пособий и компенсаций персоналу в денежной форме</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2806</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266</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социальных компенсаций персоналу в натуральной форме</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2807</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267</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за счет операций с активами</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2900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270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15"/>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чрезвычайных расходов по операциям с активами</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2901</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273</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за счет безвозмездных перечислений капитального характера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3000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280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72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безвозмездных перечислений капитального характера государственным (муниципальным) бюджетным и автономным учреждениям</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3001</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281</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безвозмездных перечислений капитального характера финансовым организациям государственного сектора</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3002</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282</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 xml:space="preserve">за счет безвозмездных перечислений капитального характера иным финансовым организациям (за исключением финансовых организаций государственного сектора) </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3003</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283</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 xml:space="preserve">за счет безвозмездных перечислений капитального характера нефинансовым организациям государственного сектора </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3004</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284</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 xml:space="preserve">за счет безвозмездных перечислений капитального характера иным нефинансовым организациям (за исключением нефинансовых организаций государственного сектора) </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3005</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285</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 xml:space="preserve">за счет безвозмездных перечислений капитального характера некоммерческим организациям и физическим лицам – производителям товаров, работ и услуг </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3006</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286</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15"/>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за счет прочих расходов</w:t>
            </w:r>
          </w:p>
        </w:tc>
        <w:tc>
          <w:tcPr>
            <w:tcW w:w="1020" w:type="dxa"/>
            <w:tcBorders>
              <w:top w:val="nil"/>
              <w:left w:val="nil"/>
              <w:bottom w:val="single" w:sz="8"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3100</w:t>
            </w:r>
          </w:p>
        </w:tc>
        <w:tc>
          <w:tcPr>
            <w:tcW w:w="1000" w:type="dxa"/>
            <w:tcBorders>
              <w:top w:val="nil"/>
              <w:left w:val="nil"/>
              <w:bottom w:val="single" w:sz="8"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290</w:t>
            </w:r>
          </w:p>
        </w:tc>
        <w:tc>
          <w:tcPr>
            <w:tcW w:w="1780" w:type="dxa"/>
            <w:tcBorders>
              <w:top w:val="nil"/>
              <w:left w:val="nil"/>
              <w:bottom w:val="single" w:sz="8"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136 516,07</w:t>
            </w:r>
          </w:p>
        </w:tc>
        <w:tc>
          <w:tcPr>
            <w:tcW w:w="3062" w:type="dxa"/>
            <w:gridSpan w:val="2"/>
            <w:tcBorders>
              <w:top w:val="nil"/>
              <w:left w:val="nil"/>
              <w:bottom w:val="single" w:sz="8"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55"/>
        </w:trPr>
        <w:tc>
          <w:tcPr>
            <w:tcW w:w="666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200" w:firstLine="360"/>
              <w:rPr>
                <w:rFonts w:ascii="Arial" w:hAnsi="Arial" w:cs="Arial"/>
                <w:i/>
                <w:iCs/>
                <w:color w:val="000000"/>
                <w:sz w:val="18"/>
                <w:szCs w:val="18"/>
              </w:rPr>
            </w:pPr>
            <w:r w:rsidRPr="00FD4DE0">
              <w:rPr>
                <w:rFonts w:ascii="Arial" w:hAnsi="Arial" w:cs="Arial"/>
                <w:i/>
                <w:iCs/>
                <w:color w:val="000000"/>
                <w:sz w:val="18"/>
                <w:szCs w:val="18"/>
              </w:rPr>
              <w:t> </w:t>
            </w:r>
          </w:p>
        </w:tc>
        <w:tc>
          <w:tcPr>
            <w:tcW w:w="102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Форма 0503123 с. 8</w:t>
            </w:r>
          </w:p>
        </w:tc>
      </w:tr>
      <w:tr w:rsidR="00FD4DE0" w:rsidRPr="00FD4DE0" w:rsidTr="00FD4DE0">
        <w:trPr>
          <w:trHeight w:val="210"/>
        </w:trPr>
        <w:tc>
          <w:tcPr>
            <w:tcW w:w="6660" w:type="dxa"/>
            <w:tcBorders>
              <w:top w:val="nil"/>
              <w:left w:val="nil"/>
              <w:bottom w:val="single" w:sz="4" w:space="0" w:color="000000"/>
              <w:right w:val="nil"/>
            </w:tcBorders>
            <w:shd w:val="clear" w:color="000000" w:fill="FFFFFF"/>
            <w:vAlign w:val="bottom"/>
            <w:hideMark/>
          </w:tcPr>
          <w:p w:rsidR="00FD4DE0" w:rsidRPr="00FD4DE0" w:rsidRDefault="00FD4DE0" w:rsidP="00FD4DE0">
            <w:pPr>
              <w:ind w:firstLineChars="200" w:firstLine="360"/>
              <w:rPr>
                <w:rFonts w:ascii="Arial" w:hAnsi="Arial" w:cs="Arial"/>
                <w:i/>
                <w:iCs/>
                <w:color w:val="000000"/>
                <w:sz w:val="18"/>
                <w:szCs w:val="18"/>
              </w:rPr>
            </w:pPr>
            <w:r w:rsidRPr="00FD4DE0">
              <w:rPr>
                <w:rFonts w:ascii="Arial" w:hAnsi="Arial" w:cs="Arial"/>
                <w:i/>
                <w:iCs/>
                <w:color w:val="000000"/>
                <w:sz w:val="18"/>
                <w:szCs w:val="18"/>
              </w:rPr>
              <w:t> </w:t>
            </w:r>
          </w:p>
        </w:tc>
        <w:tc>
          <w:tcPr>
            <w:tcW w:w="102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single" w:sz="4" w:space="0" w:color="000000"/>
              <w:right w:val="nil"/>
            </w:tcBorders>
            <w:shd w:val="clear" w:color="000000" w:fill="FFFFFF"/>
            <w:noWrap/>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465"/>
        </w:trPr>
        <w:tc>
          <w:tcPr>
            <w:tcW w:w="6660" w:type="dxa"/>
            <w:tcBorders>
              <w:top w:val="nil"/>
              <w:left w:val="nil"/>
              <w:bottom w:val="single" w:sz="4" w:space="0" w:color="000000"/>
              <w:right w:val="single" w:sz="4" w:space="0" w:color="000000"/>
            </w:tcBorders>
            <w:shd w:val="clear" w:color="000000" w:fill="FFFFFF"/>
            <w:noWrap/>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Наименование показателя</w:t>
            </w:r>
          </w:p>
        </w:tc>
        <w:tc>
          <w:tcPr>
            <w:tcW w:w="1020" w:type="dxa"/>
            <w:tcBorders>
              <w:top w:val="nil"/>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строки</w:t>
            </w:r>
          </w:p>
        </w:tc>
        <w:tc>
          <w:tcPr>
            <w:tcW w:w="1000" w:type="dxa"/>
            <w:tcBorders>
              <w:top w:val="nil"/>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по КОСГУ</w:t>
            </w:r>
          </w:p>
        </w:tc>
        <w:tc>
          <w:tcPr>
            <w:tcW w:w="1780" w:type="dxa"/>
            <w:tcBorders>
              <w:top w:val="nil"/>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xml:space="preserve">За аналогичный период прошлого финансового года </w:t>
            </w:r>
          </w:p>
        </w:tc>
      </w:tr>
      <w:tr w:rsidR="00FD4DE0" w:rsidRPr="00FD4DE0" w:rsidTr="00FD4DE0">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lastRenderedPageBreak/>
              <w:t>в том числе:</w:t>
            </w:r>
          </w:p>
        </w:tc>
        <w:tc>
          <w:tcPr>
            <w:tcW w:w="1020" w:type="dxa"/>
            <w:tcBorders>
              <w:top w:val="single" w:sz="8" w:space="0" w:color="000000"/>
              <w:left w:val="single" w:sz="8"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single" w:sz="8" w:space="0" w:color="000000"/>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single" w:sz="8" w:space="0" w:color="000000"/>
              <w:left w:val="nil"/>
              <w:bottom w:val="nil"/>
              <w:right w:val="single" w:sz="4" w:space="0" w:color="000000"/>
            </w:tcBorders>
            <w:shd w:val="clear" w:color="auto" w:fill="auto"/>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8"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уплаты налогов, пошлин и сборов</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3101</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291</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47 396,00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уплаты штрафов за нарушение законодательства о налогах и сборах, законодательства о страховых взносах</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3102</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292</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75 320,00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525"/>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уплаты штрафов за нарушение законодательства о закупках и нарушение условий контрактов (договоров)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3103</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293</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95"/>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уплаты штрафных санкций по долговым обязательствам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3104</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294</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уплаты других экономических санкций</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3105</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295</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13 800,07</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уплаты иных выплат текущего характера физическим лицам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3106</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296</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уплаты иных выплат текущего характера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3107</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297</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51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уплаты иных выплат капитального характера физическим лицам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3108</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298</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за счет уплаты иных выплат капитального характера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3109</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299</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за счет приобретения товаров и материальных запасов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3110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548 028,44</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из них:</w:t>
            </w:r>
          </w:p>
        </w:tc>
        <w:tc>
          <w:tcPr>
            <w:tcW w:w="1020" w:type="dxa"/>
            <w:tcBorders>
              <w:top w:val="nil"/>
              <w:left w:val="nil"/>
              <w:bottom w:val="nil"/>
              <w:right w:val="nil"/>
            </w:tcBorders>
            <w:shd w:val="clear" w:color="auto" w:fill="auto"/>
            <w:noWrap/>
            <w:vAlign w:val="bottom"/>
            <w:hideMark/>
          </w:tcPr>
          <w:p w:rsidR="00FD4DE0" w:rsidRPr="00FD4DE0" w:rsidRDefault="00FD4DE0" w:rsidP="00FD4DE0">
            <w:pPr>
              <w:rPr>
                <w:rFonts w:ascii="Calibri" w:hAnsi="Calibri"/>
                <w:color w:val="000000"/>
              </w:rPr>
            </w:pPr>
            <w:r w:rsidRPr="00FD4DE0">
              <w:rPr>
                <w:rFonts w:ascii="Calibri" w:hAnsi="Calibri"/>
                <w:color w:val="000000"/>
                <w:sz w:val="22"/>
                <w:szCs w:val="22"/>
              </w:rPr>
              <w:t> </w:t>
            </w:r>
          </w:p>
        </w:tc>
        <w:tc>
          <w:tcPr>
            <w:tcW w:w="1000" w:type="dxa"/>
            <w:tcBorders>
              <w:top w:val="nil"/>
              <w:left w:val="single" w:sz="4"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6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лекарственных препаратов и материалов, применяемых в медицинских целях</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3111</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341</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продуктов питания</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3112</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342</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горюче-смазочных материалов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3113</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343</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283 976,12</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строительных материалов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3114</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344</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180 676,00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мягкого инвентаря</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3115</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345</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прочих оборотных запасов (материалов)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3116</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346</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83 076,32</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материальных запасов однократного применения</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3117</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349</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300,00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rPr>
                <w:rFonts w:ascii="Arial" w:hAnsi="Arial" w:cs="Arial"/>
                <w:b/>
                <w:bCs/>
                <w:i/>
                <w:iCs/>
                <w:color w:val="000000"/>
                <w:sz w:val="18"/>
                <w:szCs w:val="18"/>
              </w:rPr>
            </w:pPr>
            <w:r w:rsidRPr="00FD4DE0">
              <w:rPr>
                <w:rFonts w:ascii="Arial" w:hAnsi="Arial" w:cs="Arial"/>
                <w:b/>
                <w:bCs/>
                <w:i/>
                <w:iCs/>
                <w:color w:val="000000"/>
                <w:sz w:val="18"/>
                <w:szCs w:val="18"/>
              </w:rPr>
              <w:t>Выбытия по инвестиционным операциям - всего</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3200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26 740,00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на приобретение нефинансовых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3300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26 740,00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основных средств</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3310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310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26 740,00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нематериальных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3320</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320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proofErr w:type="spellStart"/>
            <w:r w:rsidRPr="00FD4DE0">
              <w:rPr>
                <w:rFonts w:ascii="Arial" w:hAnsi="Arial" w:cs="Arial"/>
                <w:i/>
                <w:iCs/>
                <w:color w:val="000000"/>
                <w:sz w:val="18"/>
                <w:szCs w:val="18"/>
              </w:rPr>
              <w:t>непроизведенных</w:t>
            </w:r>
            <w:proofErr w:type="spellEnd"/>
            <w:r w:rsidRPr="00FD4DE0">
              <w:rPr>
                <w:rFonts w:ascii="Arial" w:hAnsi="Arial" w:cs="Arial"/>
                <w:i/>
                <w:iCs/>
                <w:color w:val="000000"/>
                <w:sz w:val="18"/>
                <w:szCs w:val="18"/>
              </w:rPr>
              <w:t xml:space="preserve"> активов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3330</w:t>
            </w:r>
          </w:p>
        </w:tc>
        <w:tc>
          <w:tcPr>
            <w:tcW w:w="1000" w:type="dxa"/>
            <w:tcBorders>
              <w:top w:val="single" w:sz="4" w:space="0" w:color="000000"/>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330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материальных запасов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3340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600" w:firstLine="1080"/>
              <w:rPr>
                <w:rFonts w:ascii="Arial" w:hAnsi="Arial" w:cs="Arial"/>
                <w:i/>
                <w:iCs/>
                <w:color w:val="000000"/>
                <w:sz w:val="18"/>
                <w:szCs w:val="18"/>
              </w:rPr>
            </w:pPr>
            <w:r w:rsidRPr="00FD4DE0">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color w:val="000000"/>
                <w:sz w:val="18"/>
                <w:szCs w:val="18"/>
              </w:rPr>
            </w:pPr>
            <w:r w:rsidRPr="00FD4DE0">
              <w:rPr>
                <w:rFonts w:ascii="Arial" w:hAnsi="Arial" w:cs="Arial"/>
                <w:color w:val="000000"/>
                <w:sz w:val="18"/>
                <w:szCs w:val="18"/>
              </w:rPr>
              <w:t>прочих запасов (материалов)</w:t>
            </w:r>
          </w:p>
        </w:tc>
        <w:tc>
          <w:tcPr>
            <w:tcW w:w="1020" w:type="dxa"/>
            <w:tcBorders>
              <w:top w:val="single" w:sz="4" w:space="0" w:color="000000"/>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3346</w:t>
            </w:r>
          </w:p>
        </w:tc>
        <w:tc>
          <w:tcPr>
            <w:tcW w:w="1000" w:type="dxa"/>
            <w:tcBorders>
              <w:top w:val="single" w:sz="4" w:space="0" w:color="000000"/>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346</w:t>
            </w:r>
          </w:p>
        </w:tc>
        <w:tc>
          <w:tcPr>
            <w:tcW w:w="1780" w:type="dxa"/>
            <w:tcBorders>
              <w:top w:val="single" w:sz="4" w:space="0" w:color="000000"/>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color w:val="000000"/>
                <w:sz w:val="18"/>
                <w:szCs w:val="18"/>
              </w:rPr>
            </w:pPr>
            <w:r w:rsidRPr="00FD4DE0">
              <w:rPr>
                <w:rFonts w:ascii="Arial" w:hAnsi="Arial" w:cs="Arial"/>
                <w:color w:val="000000"/>
                <w:sz w:val="18"/>
                <w:szCs w:val="18"/>
              </w:rPr>
              <w:lastRenderedPageBreak/>
              <w:t>материальных запасов для целей капитальных вложений</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3347</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347</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color w:val="000000"/>
                <w:sz w:val="18"/>
                <w:szCs w:val="18"/>
              </w:rPr>
            </w:pPr>
            <w:r w:rsidRPr="00FD4DE0">
              <w:rPr>
                <w:rFonts w:ascii="Arial" w:hAnsi="Arial" w:cs="Arial"/>
                <w:color w:val="000000"/>
                <w:sz w:val="18"/>
                <w:szCs w:val="18"/>
              </w:rPr>
              <w:t>на приобретение услуг, работ для целей капитальных вложений</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3390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228</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на приобретение финансовых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600" w:firstLine="1080"/>
              <w:rPr>
                <w:rFonts w:ascii="Arial" w:hAnsi="Arial" w:cs="Arial"/>
                <w:i/>
                <w:iCs/>
                <w:color w:val="000000"/>
                <w:sz w:val="18"/>
                <w:szCs w:val="18"/>
              </w:rPr>
            </w:pPr>
            <w:r w:rsidRPr="00FD4DE0">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600" w:firstLine="1080"/>
              <w:rPr>
                <w:rFonts w:ascii="Arial" w:hAnsi="Arial" w:cs="Arial"/>
                <w:color w:val="000000"/>
                <w:sz w:val="18"/>
                <w:szCs w:val="18"/>
              </w:rPr>
            </w:pPr>
            <w:r w:rsidRPr="00FD4DE0">
              <w:rPr>
                <w:rFonts w:ascii="Arial" w:hAnsi="Arial" w:cs="Arial"/>
                <w:color w:val="000000"/>
                <w:sz w:val="18"/>
                <w:szCs w:val="18"/>
              </w:rPr>
              <w:t>ценных бумаг, кроме акций и иных финансовых инструментов</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3410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520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color w:val="000000"/>
                <w:sz w:val="18"/>
                <w:szCs w:val="18"/>
              </w:rPr>
            </w:pPr>
            <w:r w:rsidRPr="00FD4DE0">
              <w:rPr>
                <w:rFonts w:ascii="Arial" w:hAnsi="Arial" w:cs="Arial"/>
                <w:color w:val="000000"/>
                <w:sz w:val="18"/>
                <w:szCs w:val="18"/>
              </w:rPr>
              <w:t>акций и иных финансовых инструментов</w:t>
            </w:r>
          </w:p>
        </w:tc>
        <w:tc>
          <w:tcPr>
            <w:tcW w:w="1020" w:type="dxa"/>
            <w:tcBorders>
              <w:top w:val="nil"/>
              <w:left w:val="nil"/>
              <w:bottom w:val="single" w:sz="8"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3420</w:t>
            </w:r>
          </w:p>
        </w:tc>
        <w:tc>
          <w:tcPr>
            <w:tcW w:w="1000" w:type="dxa"/>
            <w:tcBorders>
              <w:top w:val="nil"/>
              <w:left w:val="nil"/>
              <w:bottom w:val="single" w:sz="8"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530</w:t>
            </w:r>
          </w:p>
        </w:tc>
        <w:tc>
          <w:tcPr>
            <w:tcW w:w="1780" w:type="dxa"/>
            <w:tcBorders>
              <w:top w:val="nil"/>
              <w:left w:val="nil"/>
              <w:bottom w:val="single" w:sz="8"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8"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200" w:firstLine="360"/>
              <w:rPr>
                <w:rFonts w:ascii="Arial" w:hAnsi="Arial" w:cs="Arial"/>
                <w:i/>
                <w:iCs/>
                <w:color w:val="000000"/>
                <w:sz w:val="18"/>
                <w:szCs w:val="18"/>
              </w:rPr>
            </w:pPr>
            <w:r w:rsidRPr="00FD4DE0">
              <w:rPr>
                <w:rFonts w:ascii="Arial" w:hAnsi="Arial" w:cs="Arial"/>
                <w:i/>
                <w:iCs/>
                <w:color w:val="000000"/>
                <w:sz w:val="18"/>
                <w:szCs w:val="18"/>
              </w:rPr>
              <w:t> </w:t>
            </w:r>
          </w:p>
        </w:tc>
        <w:tc>
          <w:tcPr>
            <w:tcW w:w="102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24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200" w:firstLine="360"/>
              <w:rPr>
                <w:rFonts w:ascii="Arial" w:hAnsi="Arial" w:cs="Arial"/>
                <w:i/>
                <w:iCs/>
                <w:color w:val="000000"/>
                <w:sz w:val="18"/>
                <w:szCs w:val="18"/>
              </w:rPr>
            </w:pPr>
            <w:r w:rsidRPr="00FD4DE0">
              <w:rPr>
                <w:rFonts w:ascii="Arial" w:hAnsi="Arial" w:cs="Arial"/>
                <w:i/>
                <w:iCs/>
                <w:color w:val="000000"/>
                <w:sz w:val="18"/>
                <w:szCs w:val="18"/>
              </w:rPr>
              <w:t> </w:t>
            </w:r>
          </w:p>
        </w:tc>
        <w:tc>
          <w:tcPr>
            <w:tcW w:w="102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Форма 0503123 с. 9</w:t>
            </w:r>
          </w:p>
        </w:tc>
      </w:tr>
      <w:tr w:rsidR="00FD4DE0" w:rsidRPr="00FD4DE0" w:rsidTr="00FD4DE0">
        <w:trPr>
          <w:trHeight w:val="105"/>
        </w:trPr>
        <w:tc>
          <w:tcPr>
            <w:tcW w:w="6660" w:type="dxa"/>
            <w:tcBorders>
              <w:top w:val="nil"/>
              <w:left w:val="nil"/>
              <w:bottom w:val="single" w:sz="4" w:space="0" w:color="000000"/>
              <w:right w:val="nil"/>
            </w:tcBorders>
            <w:shd w:val="clear" w:color="000000" w:fill="FFFFFF"/>
            <w:vAlign w:val="bottom"/>
            <w:hideMark/>
          </w:tcPr>
          <w:p w:rsidR="00FD4DE0" w:rsidRPr="00FD4DE0" w:rsidRDefault="00FD4DE0" w:rsidP="00FD4DE0">
            <w:pPr>
              <w:ind w:firstLineChars="200" w:firstLine="360"/>
              <w:rPr>
                <w:rFonts w:ascii="Arial" w:hAnsi="Arial" w:cs="Arial"/>
                <w:i/>
                <w:iCs/>
                <w:color w:val="000000"/>
                <w:sz w:val="18"/>
                <w:szCs w:val="18"/>
              </w:rPr>
            </w:pPr>
            <w:r w:rsidRPr="00FD4DE0">
              <w:rPr>
                <w:rFonts w:ascii="Arial" w:hAnsi="Arial" w:cs="Arial"/>
                <w:i/>
                <w:iCs/>
                <w:color w:val="000000"/>
                <w:sz w:val="18"/>
                <w:szCs w:val="18"/>
              </w:rPr>
              <w:t> </w:t>
            </w:r>
          </w:p>
        </w:tc>
        <w:tc>
          <w:tcPr>
            <w:tcW w:w="102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single" w:sz="4" w:space="0" w:color="000000"/>
              <w:right w:val="nil"/>
            </w:tcBorders>
            <w:shd w:val="clear" w:color="000000" w:fill="FFFFFF"/>
            <w:noWrap/>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735"/>
        </w:trPr>
        <w:tc>
          <w:tcPr>
            <w:tcW w:w="6660" w:type="dxa"/>
            <w:tcBorders>
              <w:top w:val="nil"/>
              <w:left w:val="nil"/>
              <w:bottom w:val="single" w:sz="4" w:space="0" w:color="000000"/>
              <w:right w:val="single" w:sz="4" w:space="0" w:color="000000"/>
            </w:tcBorders>
            <w:shd w:val="clear" w:color="000000" w:fill="FFFFFF"/>
            <w:noWrap/>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Наименование показателя</w:t>
            </w:r>
          </w:p>
        </w:tc>
        <w:tc>
          <w:tcPr>
            <w:tcW w:w="1020" w:type="dxa"/>
            <w:tcBorders>
              <w:top w:val="nil"/>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строки</w:t>
            </w:r>
          </w:p>
        </w:tc>
        <w:tc>
          <w:tcPr>
            <w:tcW w:w="1000" w:type="dxa"/>
            <w:tcBorders>
              <w:top w:val="nil"/>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по КОСГУ</w:t>
            </w:r>
          </w:p>
        </w:tc>
        <w:tc>
          <w:tcPr>
            <w:tcW w:w="1780" w:type="dxa"/>
            <w:tcBorders>
              <w:top w:val="nil"/>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xml:space="preserve">За аналогичный период прошлого финансового года </w:t>
            </w:r>
          </w:p>
        </w:tc>
      </w:tr>
      <w:tr w:rsidR="00FD4DE0" w:rsidRPr="00FD4DE0" w:rsidTr="00FD4DE0">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w:t>
            </w:r>
          </w:p>
        </w:tc>
        <w:tc>
          <w:tcPr>
            <w:tcW w:w="3062" w:type="dxa"/>
            <w:gridSpan w:val="2"/>
            <w:tcBorders>
              <w:top w:val="single" w:sz="4" w:space="0" w:color="000000"/>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color w:val="000000"/>
                <w:sz w:val="18"/>
                <w:szCs w:val="18"/>
              </w:rPr>
            </w:pPr>
            <w:r w:rsidRPr="00FD4DE0">
              <w:rPr>
                <w:rFonts w:ascii="Arial" w:hAnsi="Arial" w:cs="Arial"/>
                <w:color w:val="000000"/>
                <w:sz w:val="18"/>
                <w:szCs w:val="18"/>
              </w:rPr>
              <w:t>по предоставленным заимствованиям</w:t>
            </w:r>
          </w:p>
        </w:tc>
        <w:tc>
          <w:tcPr>
            <w:tcW w:w="1020" w:type="dxa"/>
            <w:tcBorders>
              <w:top w:val="single" w:sz="8" w:space="0" w:color="000000"/>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3430</w:t>
            </w:r>
          </w:p>
        </w:tc>
        <w:tc>
          <w:tcPr>
            <w:tcW w:w="1000" w:type="dxa"/>
            <w:tcBorders>
              <w:top w:val="single" w:sz="8" w:space="0" w:color="000000"/>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540</w:t>
            </w:r>
          </w:p>
        </w:tc>
        <w:tc>
          <w:tcPr>
            <w:tcW w:w="1780" w:type="dxa"/>
            <w:tcBorders>
              <w:top w:val="single" w:sz="8" w:space="0" w:color="000000"/>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8"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600" w:firstLine="1080"/>
              <w:rPr>
                <w:rFonts w:ascii="Arial" w:hAnsi="Arial" w:cs="Arial"/>
                <w:color w:val="000000"/>
                <w:sz w:val="18"/>
                <w:szCs w:val="18"/>
              </w:rPr>
            </w:pPr>
            <w:r w:rsidRPr="00FD4DE0">
              <w:rPr>
                <w:rFonts w:ascii="Arial" w:hAnsi="Arial" w:cs="Arial"/>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600" w:firstLine="1080"/>
              <w:rPr>
                <w:rFonts w:ascii="Arial" w:hAnsi="Arial" w:cs="Arial"/>
                <w:color w:val="000000"/>
                <w:sz w:val="18"/>
                <w:szCs w:val="18"/>
              </w:rPr>
            </w:pPr>
            <w:r w:rsidRPr="00FD4DE0">
              <w:rPr>
                <w:rFonts w:ascii="Arial" w:hAnsi="Arial" w:cs="Arial"/>
                <w:color w:val="000000"/>
                <w:sz w:val="18"/>
                <w:szCs w:val="18"/>
              </w:rPr>
              <w:t>бюджетам бюджетной системы Российской Федерации</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3431</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541</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color w:val="000000"/>
                <w:sz w:val="18"/>
                <w:szCs w:val="18"/>
              </w:rPr>
            </w:pPr>
            <w:r w:rsidRPr="00FD4DE0">
              <w:rPr>
                <w:rFonts w:ascii="Arial" w:hAnsi="Arial" w:cs="Arial"/>
                <w:color w:val="000000"/>
                <w:sz w:val="18"/>
                <w:szCs w:val="18"/>
              </w:rPr>
              <w:t>государственным (муниципальным) автономным учреждениям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3432</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542</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color w:val="000000"/>
                <w:sz w:val="18"/>
                <w:szCs w:val="18"/>
              </w:rPr>
            </w:pPr>
            <w:r w:rsidRPr="00FD4DE0">
              <w:rPr>
                <w:rFonts w:ascii="Arial" w:hAnsi="Arial" w:cs="Arial"/>
                <w:color w:val="000000"/>
                <w:sz w:val="18"/>
                <w:szCs w:val="18"/>
              </w:rPr>
              <w:t>финансовым и нефинансовым организациям государственного сектора</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3433</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543</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color w:val="000000"/>
                <w:sz w:val="18"/>
                <w:szCs w:val="18"/>
              </w:rPr>
            </w:pPr>
            <w:r w:rsidRPr="00FD4DE0">
              <w:rPr>
                <w:rFonts w:ascii="Arial" w:hAnsi="Arial" w:cs="Arial"/>
                <w:color w:val="000000"/>
                <w:sz w:val="18"/>
                <w:szCs w:val="18"/>
              </w:rPr>
              <w:t>иным нефинансовым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3434</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544</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color w:val="000000"/>
                <w:sz w:val="18"/>
                <w:szCs w:val="18"/>
              </w:rPr>
            </w:pPr>
            <w:r w:rsidRPr="00FD4DE0">
              <w:rPr>
                <w:rFonts w:ascii="Arial" w:hAnsi="Arial" w:cs="Arial"/>
                <w:color w:val="000000"/>
                <w:sz w:val="18"/>
                <w:szCs w:val="18"/>
              </w:rPr>
              <w:t>иным финансовым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3435</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545</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color w:val="000000"/>
                <w:sz w:val="18"/>
                <w:szCs w:val="18"/>
              </w:rPr>
            </w:pPr>
            <w:r w:rsidRPr="00FD4DE0">
              <w:rPr>
                <w:rFonts w:ascii="Arial" w:hAnsi="Arial" w:cs="Arial"/>
                <w:color w:val="000000"/>
                <w:sz w:val="18"/>
                <w:szCs w:val="18"/>
              </w:rPr>
              <w:t>некоммерческим организациям и физическим лицам – производителям товаров, работ, услуг</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3436</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546</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color w:val="000000"/>
                <w:sz w:val="18"/>
                <w:szCs w:val="18"/>
              </w:rPr>
            </w:pPr>
            <w:r w:rsidRPr="00FD4DE0">
              <w:rPr>
                <w:rFonts w:ascii="Arial" w:hAnsi="Arial" w:cs="Arial"/>
                <w:color w:val="000000"/>
                <w:sz w:val="18"/>
                <w:szCs w:val="18"/>
              </w:rPr>
              <w:t>физическим лицам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3437</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547</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color w:val="000000"/>
                <w:sz w:val="18"/>
                <w:szCs w:val="18"/>
              </w:rPr>
            </w:pPr>
            <w:r w:rsidRPr="00FD4DE0">
              <w:rPr>
                <w:rFonts w:ascii="Arial" w:hAnsi="Arial" w:cs="Arial"/>
                <w:color w:val="000000"/>
                <w:sz w:val="18"/>
                <w:szCs w:val="18"/>
              </w:rPr>
              <w:t>наднациональным организациям и правительствам иностранных государств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3438</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548</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600" w:firstLine="1080"/>
              <w:rPr>
                <w:rFonts w:ascii="Arial" w:hAnsi="Arial" w:cs="Arial"/>
                <w:color w:val="000000"/>
                <w:sz w:val="18"/>
                <w:szCs w:val="18"/>
              </w:rPr>
            </w:pPr>
            <w:r w:rsidRPr="00FD4DE0">
              <w:rPr>
                <w:rFonts w:ascii="Arial" w:hAnsi="Arial" w:cs="Arial"/>
                <w:color w:val="000000"/>
                <w:sz w:val="18"/>
                <w:szCs w:val="18"/>
              </w:rPr>
              <w:t>нерезидентам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3439</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549</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color w:val="000000"/>
                <w:sz w:val="18"/>
                <w:szCs w:val="18"/>
              </w:rPr>
            </w:pPr>
            <w:r w:rsidRPr="00FD4DE0">
              <w:rPr>
                <w:rFonts w:ascii="Arial" w:hAnsi="Arial" w:cs="Arial"/>
                <w:color w:val="000000"/>
                <w:sz w:val="18"/>
                <w:szCs w:val="18"/>
              </w:rPr>
              <w:t>иных финансовых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3440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550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rPr>
                <w:rFonts w:ascii="Arial" w:hAnsi="Arial" w:cs="Arial"/>
                <w:b/>
                <w:bCs/>
                <w:i/>
                <w:iCs/>
                <w:color w:val="000000"/>
                <w:sz w:val="18"/>
                <w:szCs w:val="18"/>
              </w:rPr>
            </w:pPr>
            <w:r w:rsidRPr="00FD4DE0">
              <w:rPr>
                <w:rFonts w:ascii="Arial" w:hAnsi="Arial" w:cs="Arial"/>
                <w:b/>
                <w:bCs/>
                <w:i/>
                <w:iCs/>
                <w:color w:val="000000"/>
                <w:sz w:val="18"/>
                <w:szCs w:val="18"/>
              </w:rPr>
              <w:t>Выбытия по финансовым операциям - всего</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3600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27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на погашение государственного (муниципального) долга</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3800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800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7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24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внутренним привлеченным заимствованиям</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3810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810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55"/>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внешним привлеченным заимствованиям</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3820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820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rPr>
                <w:rFonts w:ascii="Arial" w:hAnsi="Arial" w:cs="Arial"/>
                <w:b/>
                <w:bCs/>
                <w:i/>
                <w:iCs/>
                <w:color w:val="000000"/>
                <w:sz w:val="18"/>
                <w:szCs w:val="18"/>
              </w:rPr>
            </w:pPr>
            <w:r w:rsidRPr="00FD4DE0">
              <w:rPr>
                <w:rFonts w:ascii="Arial" w:hAnsi="Arial" w:cs="Arial"/>
                <w:b/>
                <w:bCs/>
                <w:i/>
                <w:iCs/>
                <w:color w:val="000000"/>
                <w:sz w:val="18"/>
                <w:szCs w:val="18"/>
              </w:rPr>
              <w:t>Иные выбытия - всего</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3900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4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200" w:firstLine="360"/>
              <w:rPr>
                <w:rFonts w:ascii="Arial" w:hAnsi="Arial" w:cs="Arial"/>
                <w:i/>
                <w:iCs/>
                <w:color w:val="000000"/>
                <w:sz w:val="18"/>
                <w:szCs w:val="18"/>
              </w:rPr>
            </w:pPr>
            <w:r w:rsidRPr="00FD4DE0">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single" w:sz="8" w:space="0" w:color="000000"/>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24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100" w:firstLine="180"/>
              <w:rPr>
                <w:rFonts w:ascii="Arial" w:hAnsi="Arial" w:cs="Arial"/>
                <w:color w:val="000000"/>
                <w:sz w:val="18"/>
                <w:szCs w:val="18"/>
              </w:rPr>
            </w:pPr>
            <w:r w:rsidRPr="00FD4DE0">
              <w:rPr>
                <w:rFonts w:ascii="Arial" w:hAnsi="Arial" w:cs="Arial"/>
                <w:color w:val="000000"/>
                <w:sz w:val="18"/>
                <w:szCs w:val="18"/>
              </w:rPr>
              <w:lastRenderedPageBreak/>
              <w:t> </w:t>
            </w:r>
          </w:p>
        </w:tc>
        <w:tc>
          <w:tcPr>
            <w:tcW w:w="1020" w:type="dxa"/>
            <w:tcBorders>
              <w:top w:val="nil"/>
              <w:left w:val="nil"/>
              <w:bottom w:val="single" w:sz="8"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single" w:sz="8"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8"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nil"/>
              <w:left w:val="nil"/>
              <w:bottom w:val="single" w:sz="8" w:space="0" w:color="000000"/>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24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100" w:firstLine="180"/>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270"/>
        </w:trPr>
        <w:tc>
          <w:tcPr>
            <w:tcW w:w="666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b/>
                <w:bCs/>
                <w:color w:val="000000"/>
                <w:sz w:val="18"/>
                <w:szCs w:val="18"/>
              </w:rPr>
            </w:pPr>
            <w:r w:rsidRPr="00FD4DE0">
              <w:rPr>
                <w:rFonts w:ascii="Arial" w:hAnsi="Arial" w:cs="Arial"/>
                <w:b/>
                <w:bCs/>
                <w:color w:val="000000"/>
                <w:sz w:val="18"/>
                <w:szCs w:val="18"/>
              </w:rPr>
              <w:t xml:space="preserve">  3. ИЗМЕНЕНИЕ ОСТАТКОВ СРЕДСТВ</w:t>
            </w:r>
          </w:p>
        </w:tc>
        <w:tc>
          <w:tcPr>
            <w:tcW w:w="102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210"/>
        </w:trPr>
        <w:tc>
          <w:tcPr>
            <w:tcW w:w="6660" w:type="dxa"/>
            <w:tcBorders>
              <w:top w:val="nil"/>
              <w:left w:val="nil"/>
              <w:bottom w:val="single" w:sz="4" w:space="0" w:color="000000"/>
              <w:right w:val="nil"/>
            </w:tcBorders>
            <w:shd w:val="clear" w:color="000000" w:fill="FFFFFF"/>
            <w:vAlign w:val="bottom"/>
            <w:hideMark/>
          </w:tcPr>
          <w:p w:rsidR="00FD4DE0" w:rsidRPr="00FD4DE0" w:rsidRDefault="00FD4DE0" w:rsidP="00FD4DE0">
            <w:pPr>
              <w:ind w:firstLineChars="100" w:firstLine="180"/>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660"/>
        </w:trPr>
        <w:tc>
          <w:tcPr>
            <w:tcW w:w="6660" w:type="dxa"/>
            <w:tcBorders>
              <w:top w:val="nil"/>
              <w:left w:val="nil"/>
              <w:bottom w:val="single" w:sz="4" w:space="0" w:color="000000"/>
              <w:right w:val="single" w:sz="4" w:space="0" w:color="000000"/>
            </w:tcBorders>
            <w:shd w:val="clear" w:color="000000" w:fill="FFFFFF"/>
            <w:noWrap/>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Наименование показателя</w:t>
            </w:r>
          </w:p>
        </w:tc>
        <w:tc>
          <w:tcPr>
            <w:tcW w:w="1020" w:type="dxa"/>
            <w:tcBorders>
              <w:top w:val="nil"/>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строки</w:t>
            </w:r>
          </w:p>
        </w:tc>
        <w:tc>
          <w:tcPr>
            <w:tcW w:w="1000" w:type="dxa"/>
            <w:tcBorders>
              <w:top w:val="nil"/>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по КОСГУ</w:t>
            </w:r>
          </w:p>
        </w:tc>
        <w:tc>
          <w:tcPr>
            <w:tcW w:w="1780" w:type="dxa"/>
            <w:tcBorders>
              <w:top w:val="nil"/>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xml:space="preserve">За аналогичный период прошлого финансового года </w:t>
            </w:r>
          </w:p>
        </w:tc>
      </w:tr>
      <w:tr w:rsidR="00FD4DE0" w:rsidRPr="00FD4DE0" w:rsidTr="00FD4DE0">
        <w:trPr>
          <w:trHeight w:val="240"/>
        </w:trPr>
        <w:tc>
          <w:tcPr>
            <w:tcW w:w="6660" w:type="dxa"/>
            <w:tcBorders>
              <w:top w:val="nil"/>
              <w:left w:val="nil"/>
              <w:bottom w:val="single" w:sz="4"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w:t>
            </w:r>
          </w:p>
        </w:tc>
        <w:tc>
          <w:tcPr>
            <w:tcW w:w="1020" w:type="dxa"/>
            <w:tcBorders>
              <w:top w:val="nil"/>
              <w:left w:val="nil"/>
              <w:bottom w:val="single" w:sz="8"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w:t>
            </w:r>
          </w:p>
        </w:tc>
        <w:tc>
          <w:tcPr>
            <w:tcW w:w="1000" w:type="dxa"/>
            <w:tcBorders>
              <w:top w:val="nil"/>
              <w:left w:val="nil"/>
              <w:bottom w:val="single" w:sz="8"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w:t>
            </w:r>
          </w:p>
        </w:tc>
        <w:tc>
          <w:tcPr>
            <w:tcW w:w="1780" w:type="dxa"/>
            <w:tcBorders>
              <w:top w:val="nil"/>
              <w:left w:val="nil"/>
              <w:bottom w:val="single" w:sz="8"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w:t>
            </w:r>
          </w:p>
        </w:tc>
        <w:tc>
          <w:tcPr>
            <w:tcW w:w="3062" w:type="dxa"/>
            <w:gridSpan w:val="2"/>
            <w:tcBorders>
              <w:top w:val="single" w:sz="4" w:space="0" w:color="000000"/>
              <w:left w:val="nil"/>
              <w:bottom w:val="single" w:sz="8"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w:t>
            </w:r>
          </w:p>
        </w:tc>
      </w:tr>
      <w:tr w:rsidR="00FD4DE0" w:rsidRPr="00FD4DE0" w:rsidTr="00FD4DE0">
        <w:trPr>
          <w:trHeight w:val="300"/>
        </w:trPr>
        <w:tc>
          <w:tcPr>
            <w:tcW w:w="6660" w:type="dxa"/>
            <w:tcBorders>
              <w:top w:val="nil"/>
              <w:left w:val="nil"/>
              <w:bottom w:val="nil"/>
              <w:right w:val="single" w:sz="8" w:space="0" w:color="000000"/>
            </w:tcBorders>
            <w:shd w:val="clear" w:color="000000" w:fill="FFFFFF"/>
            <w:noWrap/>
            <w:vAlign w:val="bottom"/>
            <w:hideMark/>
          </w:tcPr>
          <w:p w:rsidR="00FD4DE0" w:rsidRPr="00FD4DE0" w:rsidRDefault="00FD4DE0" w:rsidP="00FD4DE0">
            <w:pPr>
              <w:jc w:val="center"/>
              <w:rPr>
                <w:rFonts w:ascii="Arial" w:hAnsi="Arial" w:cs="Arial"/>
                <w:b/>
                <w:bCs/>
                <w:color w:val="000000"/>
                <w:sz w:val="18"/>
                <w:szCs w:val="18"/>
              </w:rPr>
            </w:pPr>
            <w:r w:rsidRPr="00FD4DE0">
              <w:rPr>
                <w:rFonts w:ascii="Arial" w:hAnsi="Arial" w:cs="Arial"/>
                <w:b/>
                <w:bCs/>
                <w:color w:val="000000"/>
                <w:sz w:val="18"/>
                <w:szCs w:val="18"/>
              </w:rPr>
              <w:t>ИЗМЕНЕНИЕ ОСТАТКОВ СРЕДСТВ</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4000</w:t>
            </w:r>
          </w:p>
        </w:tc>
        <w:tc>
          <w:tcPr>
            <w:tcW w:w="1000" w:type="dxa"/>
            <w:tcBorders>
              <w:top w:val="single" w:sz="4" w:space="0" w:color="000000"/>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single" w:sz="4" w:space="0" w:color="000000"/>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17 811,88</w:t>
            </w:r>
          </w:p>
        </w:tc>
        <w:tc>
          <w:tcPr>
            <w:tcW w:w="3062" w:type="dxa"/>
            <w:gridSpan w:val="2"/>
            <w:tcBorders>
              <w:top w:val="single" w:sz="8" w:space="0" w:color="000000"/>
              <w:left w:val="nil"/>
              <w:bottom w:val="nil"/>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8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rPr>
                <w:rFonts w:ascii="Arial" w:hAnsi="Arial" w:cs="Arial"/>
                <w:b/>
                <w:bCs/>
                <w:i/>
                <w:iCs/>
                <w:color w:val="000000"/>
                <w:sz w:val="18"/>
                <w:szCs w:val="18"/>
              </w:rPr>
            </w:pPr>
            <w:r w:rsidRPr="00FD4DE0">
              <w:rPr>
                <w:rFonts w:ascii="Arial" w:hAnsi="Arial" w:cs="Arial"/>
                <w:b/>
                <w:bCs/>
                <w:i/>
                <w:iCs/>
                <w:color w:val="000000"/>
                <w:sz w:val="18"/>
                <w:szCs w:val="18"/>
              </w:rPr>
              <w:t>По операциям с денежными средствами, не отраженных  в поступлениях и выбытиях</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4100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3,00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40"/>
        </w:trPr>
        <w:tc>
          <w:tcPr>
            <w:tcW w:w="6660" w:type="dxa"/>
            <w:tcBorders>
              <w:top w:val="nil"/>
              <w:left w:val="nil"/>
              <w:bottom w:val="single" w:sz="4" w:space="0" w:color="D9D9D9"/>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в том числе:</w:t>
            </w:r>
          </w:p>
        </w:tc>
        <w:tc>
          <w:tcPr>
            <w:tcW w:w="102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15"/>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по возврату дебиторской задолженности прошлых лет</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4200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3,00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70"/>
        </w:trPr>
        <w:tc>
          <w:tcPr>
            <w:tcW w:w="6660" w:type="dxa"/>
            <w:tcBorders>
              <w:top w:val="nil"/>
              <w:left w:val="nil"/>
              <w:bottom w:val="nil"/>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из них:</w:t>
            </w:r>
          </w:p>
        </w:tc>
        <w:tc>
          <w:tcPr>
            <w:tcW w:w="102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возврату дебиторской задолженности прошлых лет</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4210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15"/>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 возврату остатков трансфертов прошлых лет</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4220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3,00</w:t>
            </w:r>
          </w:p>
        </w:tc>
        <w:tc>
          <w:tcPr>
            <w:tcW w:w="3062" w:type="dxa"/>
            <w:gridSpan w:val="2"/>
            <w:tcBorders>
              <w:top w:val="single" w:sz="4" w:space="0" w:color="000000"/>
              <w:left w:val="nil"/>
              <w:bottom w:val="single" w:sz="8"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nil"/>
            </w:tcBorders>
            <w:shd w:val="clear" w:color="000000" w:fill="FFFFFF"/>
            <w:vAlign w:val="bottom"/>
            <w:hideMark/>
          </w:tcPr>
          <w:p w:rsidR="00FD4DE0" w:rsidRPr="00FD4DE0" w:rsidRDefault="00FD4DE0" w:rsidP="00FD4DE0">
            <w:pPr>
              <w:ind w:firstLineChars="200" w:firstLine="360"/>
              <w:rPr>
                <w:rFonts w:ascii="Arial" w:hAnsi="Arial" w:cs="Arial"/>
                <w:i/>
                <w:iCs/>
                <w:color w:val="000000"/>
                <w:sz w:val="18"/>
                <w:szCs w:val="18"/>
              </w:rPr>
            </w:pPr>
            <w:r w:rsidRPr="00FD4DE0">
              <w:rPr>
                <w:rFonts w:ascii="Arial" w:hAnsi="Arial" w:cs="Arial"/>
                <w:i/>
                <w:iCs/>
                <w:color w:val="000000"/>
                <w:sz w:val="18"/>
                <w:szCs w:val="18"/>
              </w:rPr>
              <w:t> </w:t>
            </w:r>
          </w:p>
        </w:tc>
        <w:tc>
          <w:tcPr>
            <w:tcW w:w="1020" w:type="dxa"/>
            <w:tcBorders>
              <w:top w:val="single" w:sz="8" w:space="0" w:color="000000"/>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single" w:sz="8" w:space="0" w:color="000000"/>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single" w:sz="8" w:space="0" w:color="000000"/>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single" w:sz="4" w:space="0" w:color="000000"/>
              <w:right w:val="nil"/>
            </w:tcBorders>
            <w:shd w:val="clear" w:color="000000" w:fill="FFFFFF"/>
            <w:vAlign w:val="bottom"/>
            <w:hideMark/>
          </w:tcPr>
          <w:p w:rsidR="00FD4DE0" w:rsidRPr="00FD4DE0" w:rsidRDefault="00FD4DE0" w:rsidP="00FD4DE0">
            <w:pPr>
              <w:ind w:firstLineChars="200" w:firstLine="360"/>
              <w:rPr>
                <w:rFonts w:ascii="Arial" w:hAnsi="Arial" w:cs="Arial"/>
                <w:i/>
                <w:iCs/>
                <w:color w:val="000000"/>
                <w:sz w:val="18"/>
                <w:szCs w:val="18"/>
              </w:rPr>
            </w:pPr>
            <w:r w:rsidRPr="00FD4DE0">
              <w:rPr>
                <w:rFonts w:ascii="Arial" w:hAnsi="Arial" w:cs="Arial"/>
                <w:i/>
                <w:iCs/>
                <w:color w:val="000000"/>
                <w:sz w:val="18"/>
                <w:szCs w:val="18"/>
              </w:rPr>
              <w:t> </w:t>
            </w:r>
          </w:p>
        </w:tc>
        <w:tc>
          <w:tcPr>
            <w:tcW w:w="102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single" w:sz="4" w:space="0" w:color="000000"/>
              <w:right w:val="nil"/>
            </w:tcBorders>
            <w:shd w:val="clear" w:color="000000" w:fill="FFFFFF"/>
            <w:noWrap/>
            <w:vAlign w:val="center"/>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Форма 0503123 с. 10</w:t>
            </w:r>
          </w:p>
        </w:tc>
      </w:tr>
      <w:tr w:rsidR="00FD4DE0" w:rsidRPr="00FD4DE0" w:rsidTr="00FD4DE0">
        <w:trPr>
          <w:trHeight w:val="735"/>
        </w:trPr>
        <w:tc>
          <w:tcPr>
            <w:tcW w:w="6660" w:type="dxa"/>
            <w:tcBorders>
              <w:top w:val="nil"/>
              <w:left w:val="nil"/>
              <w:bottom w:val="single" w:sz="4" w:space="0" w:color="000000"/>
              <w:right w:val="single" w:sz="4" w:space="0" w:color="000000"/>
            </w:tcBorders>
            <w:shd w:val="clear" w:color="000000" w:fill="FFFFFF"/>
            <w:noWrap/>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Наименование показателя</w:t>
            </w:r>
          </w:p>
        </w:tc>
        <w:tc>
          <w:tcPr>
            <w:tcW w:w="1020" w:type="dxa"/>
            <w:tcBorders>
              <w:top w:val="nil"/>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строки</w:t>
            </w:r>
          </w:p>
        </w:tc>
        <w:tc>
          <w:tcPr>
            <w:tcW w:w="1000" w:type="dxa"/>
            <w:tcBorders>
              <w:top w:val="nil"/>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по КОСГУ</w:t>
            </w:r>
          </w:p>
        </w:tc>
        <w:tc>
          <w:tcPr>
            <w:tcW w:w="1780" w:type="dxa"/>
            <w:tcBorders>
              <w:top w:val="nil"/>
              <w:left w:val="nil"/>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xml:space="preserve">За аналогичный период прошлого финансового года </w:t>
            </w:r>
          </w:p>
        </w:tc>
      </w:tr>
      <w:tr w:rsidR="00FD4DE0" w:rsidRPr="00FD4DE0" w:rsidTr="00FD4DE0">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w:t>
            </w:r>
          </w:p>
        </w:tc>
        <w:tc>
          <w:tcPr>
            <w:tcW w:w="1020" w:type="dxa"/>
            <w:tcBorders>
              <w:top w:val="nil"/>
              <w:left w:val="nil"/>
              <w:bottom w:val="single" w:sz="8"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w:t>
            </w:r>
          </w:p>
        </w:tc>
        <w:tc>
          <w:tcPr>
            <w:tcW w:w="1000" w:type="dxa"/>
            <w:tcBorders>
              <w:top w:val="nil"/>
              <w:left w:val="nil"/>
              <w:bottom w:val="single" w:sz="8"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w:t>
            </w:r>
          </w:p>
        </w:tc>
        <w:tc>
          <w:tcPr>
            <w:tcW w:w="1780" w:type="dxa"/>
            <w:tcBorders>
              <w:top w:val="nil"/>
              <w:left w:val="nil"/>
              <w:bottom w:val="single" w:sz="8"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w:t>
            </w:r>
          </w:p>
        </w:tc>
        <w:tc>
          <w:tcPr>
            <w:tcW w:w="3062" w:type="dxa"/>
            <w:gridSpan w:val="2"/>
            <w:tcBorders>
              <w:top w:val="single" w:sz="4" w:space="0" w:color="000000"/>
              <w:left w:val="nil"/>
              <w:bottom w:val="single" w:sz="8"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w:t>
            </w:r>
          </w:p>
        </w:tc>
      </w:tr>
      <w:tr w:rsidR="00FD4DE0" w:rsidRPr="00FD4DE0" w:rsidTr="00FD4DE0">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по операциям с денежными обеспечениями</w:t>
            </w:r>
          </w:p>
        </w:tc>
        <w:tc>
          <w:tcPr>
            <w:tcW w:w="1020" w:type="dxa"/>
            <w:tcBorders>
              <w:top w:val="single" w:sz="4" w:space="0" w:color="000000"/>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4300</w:t>
            </w:r>
          </w:p>
        </w:tc>
        <w:tc>
          <w:tcPr>
            <w:tcW w:w="1000" w:type="dxa"/>
            <w:tcBorders>
              <w:top w:val="single" w:sz="4" w:space="0" w:color="000000"/>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single" w:sz="4" w:space="0" w:color="000000"/>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8" w:space="0" w:color="000000"/>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255"/>
        </w:trPr>
        <w:tc>
          <w:tcPr>
            <w:tcW w:w="6660" w:type="dxa"/>
            <w:tcBorders>
              <w:top w:val="nil"/>
              <w:left w:val="nil"/>
              <w:bottom w:val="nil"/>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из них:</w:t>
            </w:r>
          </w:p>
        </w:tc>
        <w:tc>
          <w:tcPr>
            <w:tcW w:w="1020" w:type="dxa"/>
            <w:tcBorders>
              <w:top w:val="nil"/>
              <w:left w:val="single" w:sz="4"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возврат средств, перечисленных в виде денежных обеспечений</w:t>
            </w:r>
          </w:p>
        </w:tc>
        <w:tc>
          <w:tcPr>
            <w:tcW w:w="1020" w:type="dxa"/>
            <w:tcBorders>
              <w:top w:val="nil"/>
              <w:left w:val="single" w:sz="4"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4310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перечисление денежных обеспечений</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4320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 xml:space="preserve">со средствами во </w:t>
            </w:r>
            <w:proofErr w:type="gramStart"/>
            <w:r w:rsidRPr="00FD4DE0">
              <w:rPr>
                <w:rFonts w:ascii="Arial" w:hAnsi="Arial" w:cs="Arial"/>
                <w:color w:val="000000"/>
                <w:sz w:val="18"/>
                <w:szCs w:val="18"/>
              </w:rPr>
              <w:t>временном</w:t>
            </w:r>
            <w:proofErr w:type="gramEnd"/>
            <w:r w:rsidRPr="00FD4DE0">
              <w:rPr>
                <w:rFonts w:ascii="Arial" w:hAnsi="Arial" w:cs="Arial"/>
                <w:color w:val="000000"/>
                <w:sz w:val="18"/>
                <w:szCs w:val="18"/>
              </w:rPr>
              <w:t xml:space="preserve"> </w:t>
            </w:r>
            <w:proofErr w:type="spellStart"/>
            <w:r w:rsidRPr="00FD4DE0">
              <w:rPr>
                <w:rFonts w:ascii="Arial" w:hAnsi="Arial" w:cs="Arial"/>
                <w:color w:val="000000"/>
                <w:sz w:val="18"/>
                <w:szCs w:val="18"/>
              </w:rPr>
              <w:t>рапоряжении</w:t>
            </w:r>
            <w:proofErr w:type="spellEnd"/>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4400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из них:</w:t>
            </w:r>
          </w:p>
        </w:tc>
        <w:tc>
          <w:tcPr>
            <w:tcW w:w="102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поступление денежных средств во временное распоряжение</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4410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510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выбытие денежных средств во временном распоряжении</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4420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610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по расчетам с филиалами и обособленными структурными подразделениями</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4500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из них:</w:t>
            </w:r>
          </w:p>
        </w:tc>
        <w:tc>
          <w:tcPr>
            <w:tcW w:w="1020" w:type="dxa"/>
            <w:tcBorders>
              <w:top w:val="nil"/>
              <w:left w:val="single" w:sz="4"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увеличение расчетов</w:t>
            </w:r>
          </w:p>
        </w:tc>
        <w:tc>
          <w:tcPr>
            <w:tcW w:w="1020" w:type="dxa"/>
            <w:tcBorders>
              <w:top w:val="nil"/>
              <w:left w:val="single" w:sz="4"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4510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510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 xml:space="preserve">уменьшение расчетов </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4520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610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465"/>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rPr>
                <w:rFonts w:ascii="Arial" w:hAnsi="Arial" w:cs="Arial"/>
                <w:b/>
                <w:bCs/>
                <w:i/>
                <w:iCs/>
                <w:color w:val="000000"/>
                <w:sz w:val="18"/>
                <w:szCs w:val="18"/>
              </w:rPr>
            </w:pPr>
            <w:r w:rsidRPr="00FD4DE0">
              <w:rPr>
                <w:rFonts w:ascii="Arial" w:hAnsi="Arial" w:cs="Arial"/>
                <w:b/>
                <w:bCs/>
                <w:i/>
                <w:iCs/>
                <w:color w:val="000000"/>
                <w:sz w:val="18"/>
                <w:szCs w:val="18"/>
              </w:rPr>
              <w:t>Изменение остатков сре</w:t>
            </w:r>
            <w:proofErr w:type="gramStart"/>
            <w:r w:rsidRPr="00FD4DE0">
              <w:rPr>
                <w:rFonts w:ascii="Arial" w:hAnsi="Arial" w:cs="Arial"/>
                <w:b/>
                <w:bCs/>
                <w:i/>
                <w:iCs/>
                <w:color w:val="000000"/>
                <w:sz w:val="18"/>
                <w:szCs w:val="18"/>
              </w:rPr>
              <w:t>дств  пр</w:t>
            </w:r>
            <w:proofErr w:type="gramEnd"/>
            <w:r w:rsidRPr="00FD4DE0">
              <w:rPr>
                <w:rFonts w:ascii="Arial" w:hAnsi="Arial" w:cs="Arial"/>
                <w:b/>
                <w:bCs/>
                <w:i/>
                <w:iCs/>
                <w:color w:val="000000"/>
                <w:sz w:val="18"/>
                <w:szCs w:val="18"/>
              </w:rPr>
              <w:t>и управлении остатками — всего</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4600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lastRenderedPageBreak/>
              <w:t>в том числе:</w:t>
            </w:r>
          </w:p>
        </w:tc>
        <w:tc>
          <w:tcPr>
            <w:tcW w:w="1020" w:type="dxa"/>
            <w:tcBorders>
              <w:top w:val="nil"/>
              <w:left w:val="single" w:sz="4"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color w:val="000000"/>
                <w:sz w:val="18"/>
                <w:szCs w:val="18"/>
              </w:rPr>
            </w:pPr>
            <w:r w:rsidRPr="00FD4DE0">
              <w:rPr>
                <w:rFonts w:ascii="Arial" w:hAnsi="Arial" w:cs="Arial"/>
                <w:color w:val="000000"/>
                <w:sz w:val="18"/>
                <w:szCs w:val="18"/>
              </w:rPr>
              <w:t>поступление денежных средств на  депозитные счета</w:t>
            </w:r>
          </w:p>
        </w:tc>
        <w:tc>
          <w:tcPr>
            <w:tcW w:w="1020" w:type="dxa"/>
            <w:tcBorders>
              <w:top w:val="nil"/>
              <w:left w:val="single" w:sz="4"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4610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510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color w:val="000000"/>
                <w:sz w:val="18"/>
                <w:szCs w:val="18"/>
              </w:rPr>
            </w:pPr>
            <w:r w:rsidRPr="00FD4DE0">
              <w:rPr>
                <w:rFonts w:ascii="Arial" w:hAnsi="Arial" w:cs="Arial"/>
                <w:color w:val="000000"/>
                <w:sz w:val="18"/>
                <w:szCs w:val="18"/>
              </w:rPr>
              <w:t>выбытие денежных сре</w:t>
            </w:r>
            <w:proofErr w:type="gramStart"/>
            <w:r w:rsidRPr="00FD4DE0">
              <w:rPr>
                <w:rFonts w:ascii="Arial" w:hAnsi="Arial" w:cs="Arial"/>
                <w:color w:val="000000"/>
                <w:sz w:val="18"/>
                <w:szCs w:val="18"/>
              </w:rPr>
              <w:t>дств с д</w:t>
            </w:r>
            <w:proofErr w:type="gramEnd"/>
            <w:r w:rsidRPr="00FD4DE0">
              <w:rPr>
                <w:rFonts w:ascii="Arial" w:hAnsi="Arial" w:cs="Arial"/>
                <w:color w:val="000000"/>
                <w:sz w:val="18"/>
                <w:szCs w:val="18"/>
              </w:rPr>
              <w:t>епозитных счетов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4620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610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color w:val="000000"/>
                <w:sz w:val="18"/>
                <w:szCs w:val="18"/>
              </w:rPr>
            </w:pPr>
            <w:r w:rsidRPr="00FD4DE0">
              <w:rPr>
                <w:rFonts w:ascii="Arial" w:hAnsi="Arial" w:cs="Arial"/>
                <w:color w:val="000000"/>
                <w:sz w:val="18"/>
                <w:szCs w:val="18"/>
              </w:rPr>
              <w:t>поступление денежных сре</w:t>
            </w:r>
            <w:proofErr w:type="gramStart"/>
            <w:r w:rsidRPr="00FD4DE0">
              <w:rPr>
                <w:rFonts w:ascii="Arial" w:hAnsi="Arial" w:cs="Arial"/>
                <w:color w:val="000000"/>
                <w:sz w:val="18"/>
                <w:szCs w:val="18"/>
              </w:rPr>
              <w:t>дств пр</w:t>
            </w:r>
            <w:proofErr w:type="gramEnd"/>
            <w:r w:rsidRPr="00FD4DE0">
              <w:rPr>
                <w:rFonts w:ascii="Arial" w:hAnsi="Arial" w:cs="Arial"/>
                <w:color w:val="000000"/>
                <w:sz w:val="18"/>
                <w:szCs w:val="18"/>
              </w:rPr>
              <w:t>и управлении остатками</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4630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510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color w:val="000000"/>
                <w:sz w:val="18"/>
                <w:szCs w:val="18"/>
              </w:rPr>
            </w:pPr>
            <w:r w:rsidRPr="00FD4DE0">
              <w:rPr>
                <w:rFonts w:ascii="Arial" w:hAnsi="Arial" w:cs="Arial"/>
                <w:color w:val="000000"/>
                <w:sz w:val="18"/>
                <w:szCs w:val="18"/>
              </w:rPr>
              <w:t>выбытие денежных сре</w:t>
            </w:r>
            <w:proofErr w:type="gramStart"/>
            <w:r w:rsidRPr="00FD4DE0">
              <w:rPr>
                <w:rFonts w:ascii="Arial" w:hAnsi="Arial" w:cs="Arial"/>
                <w:color w:val="000000"/>
                <w:sz w:val="18"/>
                <w:szCs w:val="18"/>
              </w:rPr>
              <w:t>дств пр</w:t>
            </w:r>
            <w:proofErr w:type="gramEnd"/>
            <w:r w:rsidRPr="00FD4DE0">
              <w:rPr>
                <w:rFonts w:ascii="Arial" w:hAnsi="Arial" w:cs="Arial"/>
                <w:color w:val="000000"/>
                <w:sz w:val="18"/>
                <w:szCs w:val="18"/>
              </w:rPr>
              <w:t>и управлении остатками</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4640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610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rPr>
                <w:rFonts w:ascii="Arial" w:hAnsi="Arial" w:cs="Arial"/>
                <w:b/>
                <w:bCs/>
                <w:i/>
                <w:iCs/>
                <w:color w:val="000000"/>
                <w:sz w:val="18"/>
                <w:szCs w:val="18"/>
              </w:rPr>
            </w:pPr>
            <w:r w:rsidRPr="00FD4DE0">
              <w:rPr>
                <w:rFonts w:ascii="Arial" w:hAnsi="Arial" w:cs="Arial"/>
                <w:b/>
                <w:bCs/>
                <w:i/>
                <w:iCs/>
                <w:color w:val="000000"/>
                <w:sz w:val="18"/>
                <w:szCs w:val="18"/>
              </w:rPr>
              <w:t>Изменение остатков средств — всего</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5000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17 814,88</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i/>
                <w:iCs/>
                <w:color w:val="000000"/>
                <w:sz w:val="18"/>
                <w:szCs w:val="18"/>
              </w:rPr>
            </w:pPr>
            <w:r w:rsidRPr="00FD4DE0">
              <w:rPr>
                <w:rFonts w:ascii="Arial" w:hAnsi="Arial" w:cs="Arial"/>
                <w:i/>
                <w:iCs/>
                <w:color w:val="000000"/>
                <w:sz w:val="18"/>
                <w:szCs w:val="18"/>
              </w:rPr>
              <w:t>в том числе:</w:t>
            </w:r>
          </w:p>
        </w:tc>
        <w:tc>
          <w:tcPr>
            <w:tcW w:w="1020" w:type="dxa"/>
            <w:tcBorders>
              <w:top w:val="nil"/>
              <w:left w:val="single" w:sz="4" w:space="0" w:color="000000"/>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300"/>
        </w:trPr>
        <w:tc>
          <w:tcPr>
            <w:tcW w:w="6660" w:type="dxa"/>
            <w:tcBorders>
              <w:top w:val="nil"/>
              <w:left w:val="nil"/>
              <w:bottom w:val="nil"/>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color w:val="000000"/>
                <w:sz w:val="18"/>
                <w:szCs w:val="18"/>
              </w:rPr>
            </w:pPr>
            <w:r w:rsidRPr="00FD4DE0">
              <w:rPr>
                <w:rFonts w:ascii="Arial" w:hAnsi="Arial" w:cs="Arial"/>
                <w:color w:val="000000"/>
                <w:sz w:val="18"/>
                <w:szCs w:val="18"/>
              </w:rPr>
              <w:t>за счет увеличения денежных средств</w:t>
            </w:r>
          </w:p>
        </w:tc>
        <w:tc>
          <w:tcPr>
            <w:tcW w:w="1020" w:type="dxa"/>
            <w:tcBorders>
              <w:top w:val="nil"/>
              <w:left w:val="single" w:sz="4" w:space="0" w:color="000000"/>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5010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510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-17 999 343,30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color w:val="000000"/>
                <w:sz w:val="18"/>
                <w:szCs w:val="18"/>
              </w:rPr>
            </w:pPr>
            <w:r w:rsidRPr="00FD4DE0">
              <w:rPr>
                <w:rFonts w:ascii="Arial" w:hAnsi="Arial" w:cs="Arial"/>
                <w:color w:val="000000"/>
                <w:sz w:val="18"/>
                <w:szCs w:val="18"/>
              </w:rPr>
              <w:t>за счет уменьшения денежных средств</w:t>
            </w:r>
          </w:p>
        </w:tc>
        <w:tc>
          <w:tcPr>
            <w:tcW w:w="102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5020</w:t>
            </w:r>
          </w:p>
        </w:tc>
        <w:tc>
          <w:tcPr>
            <w:tcW w:w="1000" w:type="dxa"/>
            <w:tcBorders>
              <w:top w:val="nil"/>
              <w:left w:val="nil"/>
              <w:bottom w:val="single" w:sz="4"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610</w:t>
            </w:r>
          </w:p>
        </w:tc>
        <w:tc>
          <w:tcPr>
            <w:tcW w:w="178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18 017 158,18</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400" w:firstLine="720"/>
              <w:rPr>
                <w:rFonts w:ascii="Arial" w:hAnsi="Arial" w:cs="Arial"/>
                <w:color w:val="000000"/>
                <w:sz w:val="18"/>
                <w:szCs w:val="18"/>
              </w:rPr>
            </w:pPr>
            <w:r w:rsidRPr="00FD4DE0">
              <w:rPr>
                <w:rFonts w:ascii="Arial" w:hAnsi="Arial" w:cs="Arial"/>
                <w:color w:val="000000"/>
                <w:sz w:val="18"/>
                <w:szCs w:val="18"/>
              </w:rPr>
              <w:t>за счет курсовой разницы</w:t>
            </w:r>
          </w:p>
        </w:tc>
        <w:tc>
          <w:tcPr>
            <w:tcW w:w="1020" w:type="dxa"/>
            <w:tcBorders>
              <w:top w:val="nil"/>
              <w:left w:val="nil"/>
              <w:bottom w:val="single" w:sz="8"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5030</w:t>
            </w:r>
          </w:p>
        </w:tc>
        <w:tc>
          <w:tcPr>
            <w:tcW w:w="1000" w:type="dxa"/>
            <w:tcBorders>
              <w:top w:val="nil"/>
              <w:left w:val="nil"/>
              <w:bottom w:val="single" w:sz="8" w:space="0" w:color="000000"/>
              <w:right w:val="single" w:sz="4" w:space="0" w:color="000000"/>
            </w:tcBorders>
            <w:shd w:val="clear" w:color="auto" w:fill="auto"/>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171</w:t>
            </w:r>
          </w:p>
        </w:tc>
        <w:tc>
          <w:tcPr>
            <w:tcW w:w="1780" w:type="dxa"/>
            <w:tcBorders>
              <w:top w:val="nil"/>
              <w:left w:val="nil"/>
              <w:bottom w:val="single" w:sz="8" w:space="0" w:color="000000"/>
              <w:right w:val="single" w:sz="4"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c>
          <w:tcPr>
            <w:tcW w:w="3062" w:type="dxa"/>
            <w:gridSpan w:val="2"/>
            <w:tcBorders>
              <w:top w:val="single" w:sz="4" w:space="0" w:color="000000"/>
              <w:left w:val="nil"/>
              <w:bottom w:val="single" w:sz="8"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nil"/>
            </w:tcBorders>
            <w:shd w:val="clear" w:color="auto" w:fill="auto"/>
            <w:noWrap/>
            <w:vAlign w:val="bottom"/>
            <w:hideMark/>
          </w:tcPr>
          <w:p w:rsidR="00FD4DE0" w:rsidRPr="00FD4DE0" w:rsidRDefault="00FD4DE0" w:rsidP="00FD4DE0">
            <w:pPr>
              <w:rPr>
                <w:rFonts w:ascii="Calibri" w:hAnsi="Calibri"/>
                <w:color w:val="000000"/>
              </w:rPr>
            </w:pPr>
            <w:r w:rsidRPr="00FD4DE0">
              <w:rPr>
                <w:rFonts w:ascii="Calibri" w:hAnsi="Calibri"/>
                <w:color w:val="000000"/>
                <w:sz w:val="22"/>
                <w:szCs w:val="22"/>
              </w:rPr>
              <w:t> </w:t>
            </w:r>
          </w:p>
        </w:tc>
        <w:tc>
          <w:tcPr>
            <w:tcW w:w="1020" w:type="dxa"/>
            <w:tcBorders>
              <w:top w:val="nil"/>
              <w:left w:val="nil"/>
              <w:bottom w:val="nil"/>
              <w:right w:val="nil"/>
            </w:tcBorders>
            <w:shd w:val="clear" w:color="auto" w:fill="auto"/>
            <w:noWrap/>
            <w:vAlign w:val="bottom"/>
            <w:hideMark/>
          </w:tcPr>
          <w:p w:rsidR="00FD4DE0" w:rsidRPr="00FD4DE0" w:rsidRDefault="00FD4DE0" w:rsidP="00FD4DE0">
            <w:pPr>
              <w:rPr>
                <w:rFonts w:ascii="Calibri" w:hAnsi="Calibri"/>
                <w:color w:val="000000"/>
              </w:rPr>
            </w:pPr>
            <w:r w:rsidRPr="00FD4DE0">
              <w:rPr>
                <w:rFonts w:ascii="Calibri" w:hAnsi="Calibri"/>
                <w:color w:val="000000"/>
                <w:sz w:val="22"/>
                <w:szCs w:val="22"/>
              </w:rPr>
              <w:t> </w:t>
            </w:r>
          </w:p>
        </w:tc>
        <w:tc>
          <w:tcPr>
            <w:tcW w:w="1000" w:type="dxa"/>
            <w:tcBorders>
              <w:top w:val="nil"/>
              <w:left w:val="nil"/>
              <w:bottom w:val="nil"/>
              <w:right w:val="nil"/>
            </w:tcBorders>
            <w:shd w:val="clear" w:color="auto" w:fill="auto"/>
            <w:noWrap/>
            <w:vAlign w:val="bottom"/>
            <w:hideMark/>
          </w:tcPr>
          <w:p w:rsidR="00FD4DE0" w:rsidRPr="00FD4DE0" w:rsidRDefault="00FD4DE0" w:rsidP="00FD4DE0">
            <w:pPr>
              <w:rPr>
                <w:rFonts w:ascii="Calibri" w:hAnsi="Calibri"/>
                <w:color w:val="000000"/>
              </w:rPr>
            </w:pPr>
            <w:r w:rsidRPr="00FD4DE0">
              <w:rPr>
                <w:rFonts w:ascii="Calibri" w:hAnsi="Calibri"/>
                <w:color w:val="000000"/>
                <w:sz w:val="22"/>
                <w:szCs w:val="22"/>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rPr>
                <w:rFonts w:ascii="Calibri" w:hAnsi="Calibri"/>
                <w:color w:val="000000"/>
              </w:rPr>
            </w:pPr>
            <w:r w:rsidRPr="00FD4DE0">
              <w:rPr>
                <w:rFonts w:ascii="Calibri" w:hAnsi="Calibri"/>
                <w:color w:val="000000"/>
                <w:sz w:val="22"/>
                <w:szCs w:val="22"/>
              </w:rPr>
              <w:t> </w:t>
            </w:r>
          </w:p>
        </w:tc>
        <w:tc>
          <w:tcPr>
            <w:tcW w:w="1280" w:type="dxa"/>
            <w:tcBorders>
              <w:top w:val="nil"/>
              <w:left w:val="nil"/>
              <w:bottom w:val="nil"/>
              <w:right w:val="nil"/>
            </w:tcBorders>
            <w:shd w:val="clear" w:color="auto" w:fill="auto"/>
            <w:noWrap/>
            <w:vAlign w:val="bottom"/>
            <w:hideMark/>
          </w:tcPr>
          <w:p w:rsidR="00FD4DE0" w:rsidRPr="00FD4DE0" w:rsidRDefault="00FD4DE0" w:rsidP="00FD4DE0">
            <w:pPr>
              <w:rPr>
                <w:rFonts w:ascii="Calibri" w:hAnsi="Calibri"/>
                <w:color w:val="000000"/>
              </w:rPr>
            </w:pPr>
            <w:r w:rsidRPr="00FD4DE0">
              <w:rPr>
                <w:rFonts w:ascii="Calibri" w:hAnsi="Calibri"/>
                <w:color w:val="000000"/>
                <w:sz w:val="22"/>
                <w:szCs w:val="22"/>
              </w:rPr>
              <w:t> </w:t>
            </w:r>
          </w:p>
        </w:tc>
        <w:tc>
          <w:tcPr>
            <w:tcW w:w="1782" w:type="dxa"/>
            <w:tcBorders>
              <w:top w:val="nil"/>
              <w:left w:val="nil"/>
              <w:bottom w:val="nil"/>
              <w:right w:val="nil"/>
            </w:tcBorders>
            <w:shd w:val="clear" w:color="auto" w:fill="auto"/>
            <w:noWrap/>
            <w:vAlign w:val="bottom"/>
            <w:hideMark/>
          </w:tcPr>
          <w:p w:rsidR="00FD4DE0" w:rsidRPr="00FD4DE0" w:rsidRDefault="00FD4DE0" w:rsidP="00FD4DE0">
            <w:pPr>
              <w:rPr>
                <w:rFonts w:ascii="Calibri" w:hAnsi="Calibri"/>
                <w:color w:val="000000"/>
              </w:rPr>
            </w:pPr>
            <w:r w:rsidRPr="00FD4DE0">
              <w:rPr>
                <w:rFonts w:ascii="Calibri" w:hAnsi="Calibri"/>
                <w:color w:val="000000"/>
                <w:sz w:val="22"/>
                <w:szCs w:val="22"/>
              </w:rPr>
              <w:t> </w:t>
            </w:r>
          </w:p>
        </w:tc>
      </w:tr>
      <w:tr w:rsidR="00FD4DE0" w:rsidRPr="00FD4DE0" w:rsidTr="00FD4DE0">
        <w:trPr>
          <w:trHeight w:val="300"/>
        </w:trPr>
        <w:tc>
          <w:tcPr>
            <w:tcW w:w="6660" w:type="dxa"/>
            <w:tcBorders>
              <w:top w:val="nil"/>
              <w:left w:val="nil"/>
              <w:bottom w:val="nil"/>
              <w:right w:val="nil"/>
            </w:tcBorders>
            <w:shd w:val="clear" w:color="auto" w:fill="auto"/>
            <w:noWrap/>
            <w:vAlign w:val="bottom"/>
            <w:hideMark/>
          </w:tcPr>
          <w:p w:rsidR="00FD4DE0" w:rsidRPr="00FD4DE0" w:rsidRDefault="00FD4DE0" w:rsidP="00FD4DE0">
            <w:pPr>
              <w:rPr>
                <w:rFonts w:ascii="Calibri" w:hAnsi="Calibri"/>
                <w:color w:val="000000"/>
              </w:rPr>
            </w:pPr>
            <w:r w:rsidRPr="00FD4DE0">
              <w:rPr>
                <w:rFonts w:ascii="Calibri" w:hAnsi="Calibri"/>
                <w:color w:val="000000"/>
                <w:sz w:val="22"/>
                <w:szCs w:val="22"/>
              </w:rPr>
              <w:t> </w:t>
            </w:r>
          </w:p>
        </w:tc>
        <w:tc>
          <w:tcPr>
            <w:tcW w:w="1020" w:type="dxa"/>
            <w:tcBorders>
              <w:top w:val="nil"/>
              <w:left w:val="nil"/>
              <w:bottom w:val="nil"/>
              <w:right w:val="nil"/>
            </w:tcBorders>
            <w:shd w:val="clear" w:color="auto" w:fill="auto"/>
            <w:noWrap/>
            <w:vAlign w:val="bottom"/>
            <w:hideMark/>
          </w:tcPr>
          <w:p w:rsidR="00FD4DE0" w:rsidRPr="00FD4DE0" w:rsidRDefault="00FD4DE0" w:rsidP="00FD4DE0">
            <w:pPr>
              <w:rPr>
                <w:rFonts w:ascii="Calibri" w:hAnsi="Calibri"/>
                <w:color w:val="000000"/>
              </w:rPr>
            </w:pPr>
            <w:r w:rsidRPr="00FD4DE0">
              <w:rPr>
                <w:rFonts w:ascii="Calibri" w:hAnsi="Calibri"/>
                <w:color w:val="000000"/>
                <w:sz w:val="22"/>
                <w:szCs w:val="22"/>
              </w:rPr>
              <w:t> </w:t>
            </w:r>
          </w:p>
        </w:tc>
        <w:tc>
          <w:tcPr>
            <w:tcW w:w="1000" w:type="dxa"/>
            <w:tcBorders>
              <w:top w:val="nil"/>
              <w:left w:val="nil"/>
              <w:bottom w:val="nil"/>
              <w:right w:val="nil"/>
            </w:tcBorders>
            <w:shd w:val="clear" w:color="auto" w:fill="auto"/>
            <w:noWrap/>
            <w:vAlign w:val="bottom"/>
            <w:hideMark/>
          </w:tcPr>
          <w:p w:rsidR="00FD4DE0" w:rsidRPr="00FD4DE0" w:rsidRDefault="00FD4DE0" w:rsidP="00FD4DE0">
            <w:pPr>
              <w:rPr>
                <w:rFonts w:ascii="Calibri" w:hAnsi="Calibri"/>
                <w:color w:val="000000"/>
              </w:rPr>
            </w:pPr>
            <w:r w:rsidRPr="00FD4DE0">
              <w:rPr>
                <w:rFonts w:ascii="Calibri" w:hAnsi="Calibri"/>
                <w:color w:val="000000"/>
                <w:sz w:val="22"/>
                <w:szCs w:val="22"/>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rPr>
                <w:rFonts w:ascii="Calibri" w:hAnsi="Calibri"/>
                <w:color w:val="000000"/>
              </w:rPr>
            </w:pPr>
            <w:r w:rsidRPr="00FD4DE0">
              <w:rPr>
                <w:rFonts w:ascii="Calibri" w:hAnsi="Calibri"/>
                <w:color w:val="000000"/>
                <w:sz w:val="22"/>
                <w:szCs w:val="22"/>
              </w:rPr>
              <w:t> </w:t>
            </w:r>
          </w:p>
        </w:tc>
        <w:tc>
          <w:tcPr>
            <w:tcW w:w="1280" w:type="dxa"/>
            <w:tcBorders>
              <w:top w:val="nil"/>
              <w:left w:val="nil"/>
              <w:bottom w:val="nil"/>
              <w:right w:val="nil"/>
            </w:tcBorders>
            <w:shd w:val="clear" w:color="auto" w:fill="auto"/>
            <w:noWrap/>
            <w:vAlign w:val="bottom"/>
            <w:hideMark/>
          </w:tcPr>
          <w:p w:rsidR="00FD4DE0" w:rsidRPr="00FD4DE0" w:rsidRDefault="00FD4DE0" w:rsidP="00FD4DE0">
            <w:pPr>
              <w:rPr>
                <w:rFonts w:ascii="Calibri" w:hAnsi="Calibri"/>
                <w:color w:val="000000"/>
              </w:rPr>
            </w:pPr>
            <w:r w:rsidRPr="00FD4DE0">
              <w:rPr>
                <w:rFonts w:ascii="Calibri" w:hAnsi="Calibri"/>
                <w:color w:val="000000"/>
                <w:sz w:val="22"/>
                <w:szCs w:val="22"/>
              </w:rPr>
              <w:t> </w:t>
            </w:r>
          </w:p>
        </w:tc>
        <w:tc>
          <w:tcPr>
            <w:tcW w:w="1782" w:type="dxa"/>
            <w:tcBorders>
              <w:top w:val="nil"/>
              <w:left w:val="nil"/>
              <w:bottom w:val="nil"/>
              <w:right w:val="nil"/>
            </w:tcBorders>
            <w:shd w:val="clear" w:color="auto" w:fill="auto"/>
            <w:noWrap/>
            <w:vAlign w:val="bottom"/>
            <w:hideMark/>
          </w:tcPr>
          <w:p w:rsidR="00FD4DE0" w:rsidRPr="00FD4DE0" w:rsidRDefault="00FD4DE0" w:rsidP="00FD4DE0">
            <w:pPr>
              <w:rPr>
                <w:rFonts w:ascii="Calibri" w:hAnsi="Calibri"/>
                <w:color w:val="000000"/>
              </w:rPr>
            </w:pPr>
            <w:r w:rsidRPr="00FD4DE0">
              <w:rPr>
                <w:rFonts w:ascii="Calibri" w:hAnsi="Calibri"/>
                <w:color w:val="000000"/>
                <w:sz w:val="22"/>
                <w:szCs w:val="22"/>
              </w:rPr>
              <w:t> </w:t>
            </w:r>
          </w:p>
        </w:tc>
      </w:tr>
      <w:tr w:rsidR="00FD4DE0" w:rsidRPr="00FD4DE0" w:rsidTr="00FD4DE0">
        <w:trPr>
          <w:trHeight w:val="300"/>
        </w:trPr>
        <w:tc>
          <w:tcPr>
            <w:tcW w:w="6660" w:type="dxa"/>
            <w:tcBorders>
              <w:top w:val="nil"/>
              <w:left w:val="nil"/>
              <w:bottom w:val="nil"/>
              <w:right w:val="nil"/>
            </w:tcBorders>
            <w:shd w:val="clear" w:color="auto" w:fill="auto"/>
            <w:noWrap/>
            <w:vAlign w:val="bottom"/>
            <w:hideMark/>
          </w:tcPr>
          <w:p w:rsidR="00FD4DE0" w:rsidRPr="00FD4DE0" w:rsidRDefault="00FD4DE0" w:rsidP="00FD4DE0">
            <w:pPr>
              <w:rPr>
                <w:rFonts w:ascii="Calibri" w:hAnsi="Calibri"/>
                <w:color w:val="000000"/>
              </w:rPr>
            </w:pPr>
            <w:r w:rsidRPr="00FD4DE0">
              <w:rPr>
                <w:rFonts w:ascii="Calibri" w:hAnsi="Calibri"/>
                <w:color w:val="000000"/>
                <w:sz w:val="22"/>
                <w:szCs w:val="22"/>
              </w:rPr>
              <w:t> </w:t>
            </w:r>
          </w:p>
        </w:tc>
        <w:tc>
          <w:tcPr>
            <w:tcW w:w="1020" w:type="dxa"/>
            <w:tcBorders>
              <w:top w:val="nil"/>
              <w:left w:val="nil"/>
              <w:bottom w:val="nil"/>
              <w:right w:val="nil"/>
            </w:tcBorders>
            <w:shd w:val="clear" w:color="auto" w:fill="auto"/>
            <w:noWrap/>
            <w:vAlign w:val="bottom"/>
            <w:hideMark/>
          </w:tcPr>
          <w:p w:rsidR="00FD4DE0" w:rsidRPr="00FD4DE0" w:rsidRDefault="00FD4DE0" w:rsidP="00FD4DE0">
            <w:pPr>
              <w:rPr>
                <w:rFonts w:ascii="Calibri" w:hAnsi="Calibri"/>
                <w:color w:val="000000"/>
              </w:rPr>
            </w:pPr>
            <w:r w:rsidRPr="00FD4DE0">
              <w:rPr>
                <w:rFonts w:ascii="Calibri" w:hAnsi="Calibri"/>
                <w:color w:val="000000"/>
                <w:sz w:val="22"/>
                <w:szCs w:val="22"/>
              </w:rPr>
              <w:t> </w:t>
            </w:r>
          </w:p>
        </w:tc>
        <w:tc>
          <w:tcPr>
            <w:tcW w:w="1000" w:type="dxa"/>
            <w:tcBorders>
              <w:top w:val="nil"/>
              <w:left w:val="nil"/>
              <w:bottom w:val="nil"/>
              <w:right w:val="nil"/>
            </w:tcBorders>
            <w:shd w:val="clear" w:color="auto" w:fill="auto"/>
            <w:noWrap/>
            <w:vAlign w:val="bottom"/>
            <w:hideMark/>
          </w:tcPr>
          <w:p w:rsidR="00FD4DE0" w:rsidRPr="00FD4DE0" w:rsidRDefault="00FD4DE0" w:rsidP="00FD4DE0">
            <w:pPr>
              <w:rPr>
                <w:rFonts w:ascii="Calibri" w:hAnsi="Calibri"/>
                <w:color w:val="000000"/>
              </w:rPr>
            </w:pPr>
            <w:r w:rsidRPr="00FD4DE0">
              <w:rPr>
                <w:rFonts w:ascii="Calibri" w:hAnsi="Calibri"/>
                <w:color w:val="000000"/>
                <w:sz w:val="22"/>
                <w:szCs w:val="22"/>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rPr>
                <w:rFonts w:ascii="Calibri" w:hAnsi="Calibri"/>
                <w:color w:val="000000"/>
              </w:rPr>
            </w:pPr>
            <w:r w:rsidRPr="00FD4DE0">
              <w:rPr>
                <w:rFonts w:ascii="Calibri" w:hAnsi="Calibri"/>
                <w:color w:val="000000"/>
                <w:sz w:val="22"/>
                <w:szCs w:val="22"/>
              </w:rPr>
              <w:t> </w:t>
            </w:r>
          </w:p>
        </w:tc>
        <w:tc>
          <w:tcPr>
            <w:tcW w:w="1280" w:type="dxa"/>
            <w:tcBorders>
              <w:top w:val="nil"/>
              <w:left w:val="nil"/>
              <w:bottom w:val="nil"/>
              <w:right w:val="nil"/>
            </w:tcBorders>
            <w:shd w:val="clear" w:color="auto" w:fill="auto"/>
            <w:noWrap/>
            <w:vAlign w:val="bottom"/>
            <w:hideMark/>
          </w:tcPr>
          <w:p w:rsidR="00FD4DE0" w:rsidRPr="00FD4DE0" w:rsidRDefault="00FD4DE0" w:rsidP="00FD4DE0">
            <w:pPr>
              <w:rPr>
                <w:rFonts w:ascii="Calibri" w:hAnsi="Calibri"/>
                <w:color w:val="000000"/>
              </w:rPr>
            </w:pPr>
            <w:r w:rsidRPr="00FD4DE0">
              <w:rPr>
                <w:rFonts w:ascii="Calibri" w:hAnsi="Calibri"/>
                <w:color w:val="000000"/>
                <w:sz w:val="22"/>
                <w:szCs w:val="22"/>
              </w:rPr>
              <w:t> </w:t>
            </w:r>
          </w:p>
        </w:tc>
        <w:tc>
          <w:tcPr>
            <w:tcW w:w="1782" w:type="dxa"/>
            <w:tcBorders>
              <w:top w:val="nil"/>
              <w:left w:val="nil"/>
              <w:bottom w:val="nil"/>
              <w:right w:val="nil"/>
            </w:tcBorders>
            <w:shd w:val="clear" w:color="auto" w:fill="auto"/>
            <w:noWrap/>
            <w:vAlign w:val="bottom"/>
            <w:hideMark/>
          </w:tcPr>
          <w:p w:rsidR="00FD4DE0" w:rsidRPr="00FD4DE0" w:rsidRDefault="00FD4DE0" w:rsidP="00FD4DE0">
            <w:pPr>
              <w:rPr>
                <w:rFonts w:ascii="Calibri" w:hAnsi="Calibri"/>
                <w:color w:val="000000"/>
              </w:rPr>
            </w:pPr>
            <w:r w:rsidRPr="00FD4DE0">
              <w:rPr>
                <w:rFonts w:ascii="Calibri" w:hAnsi="Calibri"/>
                <w:color w:val="000000"/>
                <w:sz w:val="22"/>
                <w:szCs w:val="22"/>
              </w:rPr>
              <w:t> </w:t>
            </w:r>
          </w:p>
        </w:tc>
      </w:tr>
      <w:tr w:rsidR="00FD4DE0" w:rsidRPr="00FD4DE0" w:rsidTr="00FD4DE0">
        <w:trPr>
          <w:trHeight w:val="255"/>
        </w:trPr>
        <w:tc>
          <w:tcPr>
            <w:tcW w:w="666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20"/>
                <w:szCs w:val="20"/>
              </w:rPr>
            </w:pPr>
            <w:r w:rsidRPr="00FD4DE0">
              <w:rPr>
                <w:rFonts w:ascii="Arial" w:hAnsi="Arial" w:cs="Arial"/>
                <w:color w:val="000000"/>
                <w:sz w:val="20"/>
                <w:szCs w:val="20"/>
              </w:rPr>
              <w:t> </w:t>
            </w:r>
          </w:p>
        </w:tc>
        <w:tc>
          <w:tcPr>
            <w:tcW w:w="102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20"/>
                <w:szCs w:val="20"/>
              </w:rPr>
            </w:pPr>
            <w:r w:rsidRPr="00FD4DE0">
              <w:rPr>
                <w:rFonts w:ascii="Arial" w:hAnsi="Arial" w:cs="Arial"/>
                <w:color w:val="000000"/>
                <w:sz w:val="20"/>
                <w:szCs w:val="20"/>
              </w:rPr>
              <w:t> </w:t>
            </w:r>
          </w:p>
        </w:tc>
        <w:tc>
          <w:tcPr>
            <w:tcW w:w="100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20"/>
                <w:szCs w:val="20"/>
              </w:rPr>
            </w:pPr>
            <w:r w:rsidRPr="00FD4DE0">
              <w:rPr>
                <w:rFonts w:ascii="Arial" w:hAnsi="Arial" w:cs="Arial"/>
                <w:color w:val="000000"/>
                <w:sz w:val="20"/>
                <w:szCs w:val="20"/>
              </w:rPr>
              <w:t> </w:t>
            </w:r>
          </w:p>
        </w:tc>
        <w:tc>
          <w:tcPr>
            <w:tcW w:w="178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20"/>
                <w:szCs w:val="20"/>
              </w:rPr>
            </w:pPr>
            <w:r w:rsidRPr="00FD4DE0">
              <w:rPr>
                <w:rFonts w:ascii="Arial" w:hAnsi="Arial" w:cs="Arial"/>
                <w:color w:val="000000"/>
                <w:sz w:val="20"/>
                <w:szCs w:val="20"/>
              </w:rPr>
              <w:t> </w:t>
            </w:r>
          </w:p>
        </w:tc>
        <w:tc>
          <w:tcPr>
            <w:tcW w:w="128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20"/>
                <w:szCs w:val="20"/>
              </w:rPr>
            </w:pPr>
            <w:r w:rsidRPr="00FD4DE0">
              <w:rPr>
                <w:rFonts w:ascii="Arial" w:hAnsi="Arial" w:cs="Arial"/>
                <w:color w:val="000000"/>
                <w:sz w:val="20"/>
                <w:szCs w:val="20"/>
              </w:rPr>
              <w:t> </w:t>
            </w:r>
          </w:p>
        </w:tc>
        <w:tc>
          <w:tcPr>
            <w:tcW w:w="1782"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20"/>
                <w:szCs w:val="20"/>
              </w:rPr>
            </w:pPr>
            <w:r w:rsidRPr="00FD4DE0">
              <w:rPr>
                <w:rFonts w:ascii="Arial" w:hAnsi="Arial" w:cs="Arial"/>
                <w:color w:val="000000"/>
                <w:sz w:val="20"/>
                <w:szCs w:val="20"/>
              </w:rPr>
              <w:t> </w:t>
            </w:r>
          </w:p>
        </w:tc>
      </w:tr>
      <w:tr w:rsidR="00FD4DE0" w:rsidRPr="00FD4DE0" w:rsidTr="00FD4DE0">
        <w:trPr>
          <w:trHeight w:val="300"/>
        </w:trPr>
        <w:tc>
          <w:tcPr>
            <w:tcW w:w="666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b/>
                <w:bCs/>
                <w:color w:val="000000"/>
                <w:sz w:val="18"/>
                <w:szCs w:val="18"/>
              </w:rPr>
            </w:pPr>
            <w:r w:rsidRPr="00FD4DE0">
              <w:rPr>
                <w:rFonts w:ascii="Arial" w:hAnsi="Arial" w:cs="Arial"/>
                <w:b/>
                <w:bCs/>
                <w:color w:val="000000"/>
                <w:sz w:val="18"/>
                <w:szCs w:val="18"/>
              </w:rPr>
              <w:t xml:space="preserve">      3.1. АНАЛИТИЧЕСКАЯ ИНФОРМАЦИЯ ПО УПРАВЛЕНИЮ ОСТАТКАМИ</w:t>
            </w:r>
          </w:p>
        </w:tc>
        <w:tc>
          <w:tcPr>
            <w:tcW w:w="102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b/>
                <w:bCs/>
                <w:color w:val="000000"/>
                <w:sz w:val="18"/>
                <w:szCs w:val="18"/>
              </w:rPr>
            </w:pPr>
            <w:r w:rsidRPr="00FD4DE0">
              <w:rPr>
                <w:rFonts w:ascii="Arial" w:hAnsi="Arial" w:cs="Arial"/>
                <w:b/>
                <w:bCs/>
                <w:color w:val="000000"/>
                <w:sz w:val="18"/>
                <w:szCs w:val="18"/>
              </w:rPr>
              <w:t> </w:t>
            </w:r>
          </w:p>
        </w:tc>
        <w:tc>
          <w:tcPr>
            <w:tcW w:w="100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b/>
                <w:bCs/>
                <w:color w:val="000000"/>
                <w:sz w:val="18"/>
                <w:szCs w:val="18"/>
              </w:rPr>
            </w:pPr>
            <w:r w:rsidRPr="00FD4DE0">
              <w:rPr>
                <w:rFonts w:ascii="Arial" w:hAnsi="Arial" w:cs="Arial"/>
                <w:b/>
                <w:bCs/>
                <w:color w:val="000000"/>
                <w:sz w:val="18"/>
                <w:szCs w:val="18"/>
              </w:rPr>
              <w:t> </w:t>
            </w:r>
          </w:p>
        </w:tc>
        <w:tc>
          <w:tcPr>
            <w:tcW w:w="1780" w:type="dxa"/>
            <w:tcBorders>
              <w:top w:val="nil"/>
              <w:left w:val="nil"/>
              <w:bottom w:val="nil"/>
              <w:right w:val="nil"/>
            </w:tcBorders>
            <w:shd w:val="clear" w:color="000000" w:fill="FFFFFF"/>
            <w:noWrap/>
            <w:vAlign w:val="bottom"/>
            <w:hideMark/>
          </w:tcPr>
          <w:p w:rsidR="00FD4DE0" w:rsidRPr="00FD4DE0" w:rsidRDefault="00FD4DE0" w:rsidP="00FD4DE0">
            <w:pPr>
              <w:rPr>
                <w:rFonts w:ascii="Arial" w:hAnsi="Arial" w:cs="Arial"/>
                <w:b/>
                <w:bCs/>
                <w:color w:val="000000"/>
                <w:sz w:val="18"/>
                <w:szCs w:val="18"/>
              </w:rPr>
            </w:pPr>
            <w:r w:rsidRPr="00FD4DE0">
              <w:rPr>
                <w:rFonts w:ascii="Arial" w:hAnsi="Arial" w:cs="Arial"/>
                <w:b/>
                <w:bCs/>
                <w:color w:val="000000"/>
                <w:sz w:val="18"/>
                <w:szCs w:val="18"/>
              </w:rPr>
              <w:t> </w:t>
            </w:r>
          </w:p>
        </w:tc>
        <w:tc>
          <w:tcPr>
            <w:tcW w:w="1280" w:type="dxa"/>
            <w:tcBorders>
              <w:top w:val="nil"/>
              <w:left w:val="nil"/>
              <w:bottom w:val="nil"/>
              <w:right w:val="nil"/>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rPr>
            </w:pPr>
            <w:r w:rsidRPr="00FD4DE0">
              <w:rPr>
                <w:rFonts w:ascii="Arial" w:hAnsi="Arial" w:cs="Arial"/>
                <w:color w:val="000000"/>
                <w:sz w:val="22"/>
                <w:szCs w:val="22"/>
              </w:rPr>
              <w:t> </w:t>
            </w:r>
          </w:p>
        </w:tc>
      </w:tr>
      <w:tr w:rsidR="00FD4DE0" w:rsidRPr="00FD4DE0" w:rsidTr="00FD4DE0">
        <w:trPr>
          <w:trHeight w:val="300"/>
        </w:trPr>
        <w:tc>
          <w:tcPr>
            <w:tcW w:w="666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02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 </w:t>
            </w:r>
          </w:p>
        </w:tc>
        <w:tc>
          <w:tcPr>
            <w:tcW w:w="1280" w:type="dxa"/>
            <w:tcBorders>
              <w:top w:val="nil"/>
              <w:left w:val="nil"/>
              <w:bottom w:val="single" w:sz="4" w:space="0" w:color="000000"/>
              <w:right w:val="nil"/>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rPr>
            </w:pPr>
            <w:r w:rsidRPr="00FD4DE0">
              <w:rPr>
                <w:rFonts w:ascii="Arial" w:hAnsi="Arial" w:cs="Arial"/>
                <w:color w:val="000000"/>
                <w:sz w:val="22"/>
                <w:szCs w:val="22"/>
              </w:rPr>
              <w:t> </w:t>
            </w:r>
          </w:p>
        </w:tc>
      </w:tr>
      <w:tr w:rsidR="00FD4DE0" w:rsidRPr="00FD4DE0" w:rsidTr="00FD4DE0">
        <w:trPr>
          <w:trHeight w:val="705"/>
        </w:trPr>
        <w:tc>
          <w:tcPr>
            <w:tcW w:w="6660" w:type="dxa"/>
            <w:vMerge w:val="restart"/>
            <w:tcBorders>
              <w:top w:val="nil"/>
              <w:left w:val="nil"/>
              <w:bottom w:val="single" w:sz="4" w:space="0" w:color="000000"/>
              <w:right w:val="single" w:sz="4" w:space="0" w:color="000000"/>
            </w:tcBorders>
            <w:shd w:val="clear" w:color="000000" w:fill="FFFFFF"/>
            <w:noWrap/>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Наименование показателя</w:t>
            </w:r>
          </w:p>
        </w:tc>
        <w:tc>
          <w:tcPr>
            <w:tcW w:w="102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строки</w:t>
            </w:r>
          </w:p>
        </w:tc>
        <w:tc>
          <w:tcPr>
            <w:tcW w:w="100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по КОСГУ</w:t>
            </w:r>
          </w:p>
        </w:tc>
        <w:tc>
          <w:tcPr>
            <w:tcW w:w="178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Код по БК</w:t>
            </w:r>
          </w:p>
        </w:tc>
        <w:tc>
          <w:tcPr>
            <w:tcW w:w="3062" w:type="dxa"/>
            <w:gridSpan w:val="2"/>
            <w:vMerge w:val="restart"/>
            <w:tcBorders>
              <w:top w:val="single" w:sz="4" w:space="0" w:color="000000"/>
              <w:left w:val="single" w:sz="4" w:space="0" w:color="000000"/>
              <w:bottom w:val="single" w:sz="4" w:space="0" w:color="000000"/>
              <w:right w:val="nil"/>
            </w:tcBorders>
            <w:shd w:val="clear" w:color="000000" w:fill="FFFFFF"/>
            <w:vAlign w:val="center"/>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Сумма</w:t>
            </w:r>
          </w:p>
        </w:tc>
      </w:tr>
      <w:tr w:rsidR="00FD4DE0" w:rsidRPr="00FD4DE0" w:rsidTr="00FD4DE0">
        <w:trPr>
          <w:trHeight w:val="585"/>
        </w:trPr>
        <w:tc>
          <w:tcPr>
            <w:tcW w:w="6660" w:type="dxa"/>
            <w:vMerge/>
            <w:tcBorders>
              <w:top w:val="nil"/>
              <w:left w:val="nil"/>
              <w:bottom w:val="single" w:sz="4" w:space="0" w:color="000000"/>
              <w:right w:val="single" w:sz="4" w:space="0" w:color="000000"/>
            </w:tcBorders>
            <w:vAlign w:val="center"/>
            <w:hideMark/>
          </w:tcPr>
          <w:p w:rsidR="00FD4DE0" w:rsidRPr="00FD4DE0" w:rsidRDefault="00FD4DE0" w:rsidP="00FD4DE0">
            <w:pPr>
              <w:rPr>
                <w:rFonts w:ascii="Arial" w:hAnsi="Arial" w:cs="Arial"/>
                <w:color w:val="000000"/>
                <w:sz w:val="18"/>
                <w:szCs w:val="18"/>
              </w:rPr>
            </w:pPr>
          </w:p>
        </w:tc>
        <w:tc>
          <w:tcPr>
            <w:tcW w:w="1020" w:type="dxa"/>
            <w:vMerge/>
            <w:tcBorders>
              <w:top w:val="nil"/>
              <w:left w:val="single" w:sz="4" w:space="0" w:color="000000"/>
              <w:bottom w:val="single" w:sz="4" w:space="0" w:color="000000"/>
              <w:right w:val="single" w:sz="4" w:space="0" w:color="000000"/>
            </w:tcBorders>
            <w:vAlign w:val="center"/>
            <w:hideMark/>
          </w:tcPr>
          <w:p w:rsidR="00FD4DE0" w:rsidRPr="00FD4DE0" w:rsidRDefault="00FD4DE0" w:rsidP="00FD4DE0">
            <w:pPr>
              <w:rPr>
                <w:rFonts w:ascii="Arial" w:hAnsi="Arial" w:cs="Arial"/>
                <w:color w:val="000000"/>
                <w:sz w:val="18"/>
                <w:szCs w:val="18"/>
              </w:rPr>
            </w:pPr>
          </w:p>
        </w:tc>
        <w:tc>
          <w:tcPr>
            <w:tcW w:w="1000" w:type="dxa"/>
            <w:vMerge/>
            <w:tcBorders>
              <w:top w:val="nil"/>
              <w:left w:val="single" w:sz="4" w:space="0" w:color="000000"/>
              <w:bottom w:val="single" w:sz="4" w:space="0" w:color="000000"/>
              <w:right w:val="single" w:sz="4" w:space="0" w:color="000000"/>
            </w:tcBorders>
            <w:vAlign w:val="center"/>
            <w:hideMark/>
          </w:tcPr>
          <w:p w:rsidR="00FD4DE0" w:rsidRPr="00FD4DE0" w:rsidRDefault="00FD4DE0" w:rsidP="00FD4DE0">
            <w:pPr>
              <w:rPr>
                <w:rFonts w:ascii="Arial" w:hAnsi="Arial" w:cs="Arial"/>
                <w:color w:val="000000"/>
                <w:sz w:val="18"/>
                <w:szCs w:val="18"/>
              </w:rPr>
            </w:pPr>
          </w:p>
        </w:tc>
        <w:tc>
          <w:tcPr>
            <w:tcW w:w="1780" w:type="dxa"/>
            <w:vMerge/>
            <w:tcBorders>
              <w:top w:val="nil"/>
              <w:left w:val="single" w:sz="4" w:space="0" w:color="000000"/>
              <w:bottom w:val="single" w:sz="4" w:space="0" w:color="000000"/>
              <w:right w:val="single" w:sz="4" w:space="0" w:color="000000"/>
            </w:tcBorders>
            <w:vAlign w:val="center"/>
            <w:hideMark/>
          </w:tcPr>
          <w:p w:rsidR="00FD4DE0" w:rsidRPr="00FD4DE0" w:rsidRDefault="00FD4DE0" w:rsidP="00FD4DE0">
            <w:pPr>
              <w:rPr>
                <w:rFonts w:ascii="Arial" w:hAnsi="Arial" w:cs="Arial"/>
                <w:color w:val="000000"/>
                <w:sz w:val="18"/>
                <w:szCs w:val="18"/>
              </w:rPr>
            </w:pPr>
          </w:p>
        </w:tc>
        <w:tc>
          <w:tcPr>
            <w:tcW w:w="3062" w:type="dxa"/>
            <w:gridSpan w:val="2"/>
            <w:vMerge/>
            <w:tcBorders>
              <w:top w:val="single" w:sz="4" w:space="0" w:color="000000"/>
              <w:left w:val="single" w:sz="4" w:space="0" w:color="000000"/>
              <w:bottom w:val="single" w:sz="4" w:space="0" w:color="000000"/>
              <w:right w:val="nil"/>
            </w:tcBorders>
            <w:vAlign w:val="center"/>
            <w:hideMark/>
          </w:tcPr>
          <w:p w:rsidR="00FD4DE0" w:rsidRPr="00FD4DE0" w:rsidRDefault="00FD4DE0" w:rsidP="00FD4DE0">
            <w:pPr>
              <w:rPr>
                <w:rFonts w:ascii="Arial" w:hAnsi="Arial" w:cs="Arial"/>
                <w:color w:val="000000"/>
                <w:sz w:val="18"/>
                <w:szCs w:val="18"/>
              </w:rPr>
            </w:pPr>
          </w:p>
        </w:tc>
      </w:tr>
      <w:tr w:rsidR="00FD4DE0" w:rsidRPr="00FD4DE0" w:rsidTr="00FD4DE0">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6"/>
                <w:szCs w:val="16"/>
              </w:rPr>
            </w:pPr>
            <w:r w:rsidRPr="00FD4DE0">
              <w:rPr>
                <w:rFonts w:ascii="Arial" w:hAnsi="Arial" w:cs="Arial"/>
                <w:color w:val="000000"/>
                <w:sz w:val="16"/>
                <w:szCs w:val="16"/>
              </w:rPr>
              <w:t>5</w:t>
            </w:r>
          </w:p>
        </w:tc>
      </w:tr>
      <w:tr w:rsidR="00FD4DE0" w:rsidRPr="00FD4DE0" w:rsidTr="00FD4DE0">
        <w:trPr>
          <w:trHeight w:val="285"/>
        </w:trPr>
        <w:tc>
          <w:tcPr>
            <w:tcW w:w="6660" w:type="dxa"/>
            <w:tcBorders>
              <w:top w:val="nil"/>
              <w:left w:val="nil"/>
              <w:bottom w:val="single" w:sz="4" w:space="0" w:color="D9D9D9"/>
              <w:right w:val="nil"/>
            </w:tcBorders>
            <w:shd w:val="clear" w:color="000000" w:fill="FFFFFF"/>
            <w:vAlign w:val="bottom"/>
            <w:hideMark/>
          </w:tcPr>
          <w:p w:rsidR="00FD4DE0" w:rsidRPr="00FD4DE0" w:rsidRDefault="00FD4DE0" w:rsidP="00FD4DE0">
            <w:pPr>
              <w:rPr>
                <w:rFonts w:ascii="Arial" w:hAnsi="Arial" w:cs="Arial"/>
                <w:color w:val="000000"/>
                <w:sz w:val="18"/>
                <w:szCs w:val="18"/>
              </w:rPr>
            </w:pPr>
            <w:r w:rsidRPr="00FD4DE0">
              <w:rPr>
                <w:rFonts w:ascii="Arial" w:hAnsi="Arial" w:cs="Arial"/>
                <w:color w:val="000000"/>
                <w:sz w:val="18"/>
                <w:szCs w:val="18"/>
              </w:rPr>
              <w:t>Изменение остатков сре</w:t>
            </w:r>
            <w:proofErr w:type="gramStart"/>
            <w:r w:rsidRPr="00FD4DE0">
              <w:rPr>
                <w:rFonts w:ascii="Arial" w:hAnsi="Arial" w:cs="Arial"/>
                <w:color w:val="000000"/>
                <w:sz w:val="18"/>
                <w:szCs w:val="18"/>
              </w:rPr>
              <w:t>дств пр</w:t>
            </w:r>
            <w:proofErr w:type="gramEnd"/>
            <w:r w:rsidRPr="00FD4DE0">
              <w:rPr>
                <w:rFonts w:ascii="Arial" w:hAnsi="Arial" w:cs="Arial"/>
                <w:color w:val="000000"/>
                <w:sz w:val="18"/>
                <w:szCs w:val="18"/>
              </w:rPr>
              <w:t>и управлении остатками, всего</w:t>
            </w:r>
          </w:p>
        </w:tc>
        <w:tc>
          <w:tcPr>
            <w:tcW w:w="1020" w:type="dxa"/>
            <w:tcBorders>
              <w:top w:val="single" w:sz="8" w:space="0" w:color="000000"/>
              <w:left w:val="single" w:sz="8" w:space="0" w:color="000000"/>
              <w:bottom w:val="single" w:sz="4"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8000</w:t>
            </w:r>
          </w:p>
        </w:tc>
        <w:tc>
          <w:tcPr>
            <w:tcW w:w="1000" w:type="dxa"/>
            <w:tcBorders>
              <w:top w:val="single" w:sz="8" w:space="0" w:color="000000"/>
              <w:left w:val="nil"/>
              <w:bottom w:val="single" w:sz="4" w:space="0" w:color="000000"/>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proofErr w:type="spellStart"/>
            <w:r w:rsidRPr="00FD4DE0">
              <w:rPr>
                <w:rFonts w:ascii="Arial" w:hAnsi="Arial" w:cs="Arial"/>
                <w:color w:val="000000"/>
                <w:sz w:val="18"/>
                <w:szCs w:val="18"/>
              </w:rPr>
              <w:t>х</w:t>
            </w:r>
            <w:proofErr w:type="spellEnd"/>
          </w:p>
        </w:tc>
        <w:tc>
          <w:tcPr>
            <w:tcW w:w="1780" w:type="dxa"/>
            <w:tcBorders>
              <w:top w:val="single" w:sz="8" w:space="0" w:color="000000"/>
              <w:left w:val="nil"/>
              <w:bottom w:val="single" w:sz="4" w:space="0" w:color="000000"/>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proofErr w:type="spellStart"/>
            <w:r w:rsidRPr="00FD4DE0">
              <w:rPr>
                <w:rFonts w:ascii="Arial" w:hAnsi="Arial" w:cs="Arial"/>
                <w:color w:val="000000"/>
                <w:sz w:val="18"/>
                <w:szCs w:val="18"/>
              </w:rPr>
              <w:t>х</w:t>
            </w:r>
            <w:proofErr w:type="spellEnd"/>
          </w:p>
        </w:tc>
        <w:tc>
          <w:tcPr>
            <w:tcW w:w="3062" w:type="dxa"/>
            <w:gridSpan w:val="2"/>
            <w:tcBorders>
              <w:top w:val="single" w:sz="8" w:space="0" w:color="000000"/>
              <w:left w:val="single" w:sz="4" w:space="0" w:color="000000"/>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nil"/>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в том числе:</w:t>
            </w:r>
          </w:p>
        </w:tc>
        <w:tc>
          <w:tcPr>
            <w:tcW w:w="102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nil"/>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single" w:sz="4" w:space="0" w:color="000000"/>
              <w:bottom w:val="nil"/>
              <w:right w:val="single" w:sz="8" w:space="0" w:color="000000"/>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270"/>
        </w:trPr>
        <w:tc>
          <w:tcPr>
            <w:tcW w:w="6660" w:type="dxa"/>
            <w:tcBorders>
              <w:top w:val="nil"/>
              <w:left w:val="nil"/>
              <w:bottom w:val="single" w:sz="4" w:space="0" w:color="7F7F7F"/>
              <w:right w:val="single" w:sz="8" w:space="0" w:color="000000"/>
            </w:tcBorders>
            <w:shd w:val="clear" w:color="auto" w:fill="auto"/>
            <w:noWrap/>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поступление денежных сре</w:t>
            </w:r>
            <w:proofErr w:type="gramStart"/>
            <w:r w:rsidRPr="00FD4DE0">
              <w:rPr>
                <w:rFonts w:ascii="Arial" w:hAnsi="Arial" w:cs="Arial"/>
                <w:color w:val="000000"/>
                <w:sz w:val="18"/>
                <w:szCs w:val="18"/>
              </w:rPr>
              <w:t>дств пр</w:t>
            </w:r>
            <w:proofErr w:type="gramEnd"/>
            <w:r w:rsidRPr="00FD4DE0">
              <w:rPr>
                <w:rFonts w:ascii="Arial" w:hAnsi="Arial" w:cs="Arial"/>
                <w:color w:val="000000"/>
                <w:sz w:val="18"/>
                <w:szCs w:val="18"/>
              </w:rPr>
              <w:t>и управлении остатками, всего</w:t>
            </w:r>
          </w:p>
        </w:tc>
        <w:tc>
          <w:tcPr>
            <w:tcW w:w="102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8100</w:t>
            </w:r>
          </w:p>
        </w:tc>
        <w:tc>
          <w:tcPr>
            <w:tcW w:w="1000" w:type="dxa"/>
            <w:tcBorders>
              <w:top w:val="nil"/>
              <w:left w:val="nil"/>
              <w:bottom w:val="single" w:sz="4" w:space="0" w:color="000000"/>
              <w:right w:val="single" w:sz="4" w:space="0" w:color="000000"/>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510</w:t>
            </w:r>
          </w:p>
        </w:tc>
        <w:tc>
          <w:tcPr>
            <w:tcW w:w="1780" w:type="dxa"/>
            <w:tcBorders>
              <w:top w:val="nil"/>
              <w:left w:val="nil"/>
              <w:bottom w:val="single" w:sz="4" w:space="0" w:color="000000"/>
              <w:right w:val="nil"/>
            </w:tcBorders>
            <w:shd w:val="clear" w:color="auto" w:fill="auto"/>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nil"/>
              <w:left w:val="single" w:sz="4" w:space="0" w:color="000000"/>
              <w:bottom w:val="single" w:sz="4" w:space="0" w:color="000000"/>
              <w:right w:val="single" w:sz="8" w:space="0" w:color="000000"/>
            </w:tcBorders>
            <w:shd w:val="clear" w:color="auto" w:fill="auto"/>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xml:space="preserve"> -</w:t>
            </w:r>
          </w:p>
        </w:tc>
      </w:tr>
      <w:tr w:rsidR="00FD4DE0" w:rsidRPr="00FD4DE0" w:rsidTr="00FD4DE0">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FD4DE0" w:rsidRPr="00FD4DE0" w:rsidRDefault="00FD4DE0" w:rsidP="00FD4DE0">
            <w:pPr>
              <w:ind w:firstLineChars="200" w:firstLine="360"/>
              <w:rPr>
                <w:rFonts w:ascii="Arial" w:hAnsi="Arial" w:cs="Arial"/>
                <w:color w:val="000000"/>
                <w:sz w:val="18"/>
                <w:szCs w:val="18"/>
              </w:rPr>
            </w:pPr>
            <w:r w:rsidRPr="00FD4DE0">
              <w:rPr>
                <w:rFonts w:ascii="Arial" w:hAnsi="Arial" w:cs="Arial"/>
                <w:color w:val="000000"/>
                <w:sz w:val="18"/>
                <w:szCs w:val="18"/>
              </w:rPr>
              <w:t>в том числе:</w:t>
            </w:r>
          </w:p>
        </w:tc>
        <w:tc>
          <w:tcPr>
            <w:tcW w:w="1020" w:type="dxa"/>
            <w:tcBorders>
              <w:top w:val="nil"/>
              <w:left w:val="nil"/>
              <w:bottom w:val="single" w:sz="4" w:space="0" w:color="7F7F7F"/>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000" w:type="dxa"/>
            <w:tcBorders>
              <w:top w:val="nil"/>
              <w:left w:val="nil"/>
              <w:bottom w:val="single" w:sz="4" w:space="0" w:color="7F7F7F"/>
              <w:right w:val="single" w:sz="4" w:space="0" w:color="000000"/>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1780" w:type="dxa"/>
            <w:tcBorders>
              <w:top w:val="nil"/>
              <w:left w:val="nil"/>
              <w:bottom w:val="single" w:sz="4" w:space="0" w:color="7F7F7F"/>
              <w:right w:val="nil"/>
            </w:tcBorders>
            <w:shd w:val="clear" w:color="000000" w:fill="FFFFFF"/>
            <w:noWrap/>
            <w:vAlign w:val="bottom"/>
            <w:hideMark/>
          </w:tcPr>
          <w:p w:rsidR="00FD4DE0" w:rsidRPr="00FD4DE0" w:rsidRDefault="00FD4DE0" w:rsidP="00FD4DE0">
            <w:pPr>
              <w:jc w:val="center"/>
              <w:rPr>
                <w:rFonts w:ascii="Arial" w:hAnsi="Arial" w:cs="Arial"/>
                <w:color w:val="000000"/>
                <w:sz w:val="18"/>
                <w:szCs w:val="18"/>
              </w:rPr>
            </w:pPr>
            <w:r w:rsidRPr="00FD4DE0">
              <w:rPr>
                <w:rFonts w:ascii="Arial" w:hAnsi="Arial" w:cs="Arial"/>
                <w:color w:val="000000"/>
                <w:sz w:val="18"/>
                <w:szCs w:val="18"/>
              </w:rPr>
              <w:t> </w:t>
            </w:r>
          </w:p>
        </w:tc>
        <w:tc>
          <w:tcPr>
            <w:tcW w:w="3062" w:type="dxa"/>
            <w:gridSpan w:val="2"/>
            <w:tcBorders>
              <w:top w:val="single" w:sz="4" w:space="0" w:color="000000"/>
              <w:left w:val="single" w:sz="4" w:space="0" w:color="000000"/>
              <w:bottom w:val="single" w:sz="4" w:space="0" w:color="7F7F7F"/>
              <w:right w:val="single" w:sz="8" w:space="0" w:color="000000"/>
            </w:tcBorders>
            <w:shd w:val="clear" w:color="000000" w:fill="FFFFFF"/>
            <w:noWrap/>
            <w:vAlign w:val="bottom"/>
            <w:hideMark/>
          </w:tcPr>
          <w:p w:rsidR="00FD4DE0" w:rsidRPr="00FD4DE0" w:rsidRDefault="00FD4DE0" w:rsidP="00FD4DE0">
            <w:pPr>
              <w:jc w:val="right"/>
              <w:rPr>
                <w:rFonts w:ascii="Arial" w:hAnsi="Arial" w:cs="Arial"/>
                <w:color w:val="000000"/>
                <w:sz w:val="18"/>
                <w:szCs w:val="18"/>
              </w:rPr>
            </w:pPr>
            <w:r w:rsidRPr="00FD4DE0">
              <w:rPr>
                <w:rFonts w:ascii="Arial" w:hAnsi="Arial" w:cs="Arial"/>
                <w:color w:val="000000"/>
                <w:sz w:val="18"/>
                <w:szCs w:val="18"/>
              </w:rPr>
              <w:t> </w:t>
            </w:r>
          </w:p>
        </w:tc>
      </w:tr>
      <w:tr w:rsidR="00FD4DE0" w:rsidRPr="00FD4DE0" w:rsidTr="00FD4DE0">
        <w:trPr>
          <w:trHeight w:val="255"/>
        </w:trPr>
        <w:tc>
          <w:tcPr>
            <w:tcW w:w="6660" w:type="dxa"/>
            <w:tcBorders>
              <w:top w:val="nil"/>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20"/>
                <w:szCs w:val="20"/>
              </w:rPr>
            </w:pPr>
            <w:r w:rsidRPr="00FD4DE0">
              <w:rPr>
                <w:rFonts w:ascii="Arial" w:hAnsi="Arial" w:cs="Arial"/>
                <w:color w:val="000000"/>
                <w:sz w:val="20"/>
                <w:szCs w:val="20"/>
              </w:rPr>
              <w:t> </w:t>
            </w:r>
          </w:p>
        </w:tc>
        <w:tc>
          <w:tcPr>
            <w:tcW w:w="1020" w:type="dxa"/>
            <w:tcBorders>
              <w:top w:val="single" w:sz="8" w:space="0" w:color="000000"/>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20"/>
                <w:szCs w:val="20"/>
              </w:rPr>
            </w:pPr>
            <w:r w:rsidRPr="00FD4DE0">
              <w:rPr>
                <w:rFonts w:ascii="Arial" w:hAnsi="Arial" w:cs="Arial"/>
                <w:color w:val="000000"/>
                <w:sz w:val="20"/>
                <w:szCs w:val="20"/>
              </w:rPr>
              <w:t> </w:t>
            </w:r>
          </w:p>
        </w:tc>
        <w:tc>
          <w:tcPr>
            <w:tcW w:w="1000" w:type="dxa"/>
            <w:tcBorders>
              <w:top w:val="single" w:sz="8" w:space="0" w:color="000000"/>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20"/>
                <w:szCs w:val="20"/>
              </w:rPr>
            </w:pPr>
            <w:r w:rsidRPr="00FD4DE0">
              <w:rPr>
                <w:rFonts w:ascii="Arial" w:hAnsi="Arial" w:cs="Arial"/>
                <w:color w:val="000000"/>
                <w:sz w:val="20"/>
                <w:szCs w:val="20"/>
              </w:rPr>
              <w:t> </w:t>
            </w:r>
          </w:p>
        </w:tc>
        <w:tc>
          <w:tcPr>
            <w:tcW w:w="1780" w:type="dxa"/>
            <w:tcBorders>
              <w:top w:val="single" w:sz="8" w:space="0" w:color="000000"/>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20"/>
                <w:szCs w:val="20"/>
              </w:rPr>
            </w:pPr>
            <w:r w:rsidRPr="00FD4DE0">
              <w:rPr>
                <w:rFonts w:ascii="Arial" w:hAnsi="Arial" w:cs="Arial"/>
                <w:color w:val="000000"/>
                <w:sz w:val="20"/>
                <w:szCs w:val="20"/>
              </w:rPr>
              <w:t> </w:t>
            </w:r>
          </w:p>
        </w:tc>
        <w:tc>
          <w:tcPr>
            <w:tcW w:w="1280" w:type="dxa"/>
            <w:tcBorders>
              <w:top w:val="single" w:sz="8" w:space="0" w:color="000000"/>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20"/>
                <w:szCs w:val="20"/>
              </w:rPr>
            </w:pPr>
            <w:r w:rsidRPr="00FD4DE0">
              <w:rPr>
                <w:rFonts w:ascii="Arial" w:hAnsi="Arial" w:cs="Arial"/>
                <w:color w:val="000000"/>
                <w:sz w:val="20"/>
                <w:szCs w:val="20"/>
              </w:rPr>
              <w:t> </w:t>
            </w:r>
          </w:p>
        </w:tc>
        <w:tc>
          <w:tcPr>
            <w:tcW w:w="1782" w:type="dxa"/>
            <w:tcBorders>
              <w:top w:val="single" w:sz="8" w:space="0" w:color="000000"/>
              <w:left w:val="nil"/>
              <w:bottom w:val="nil"/>
              <w:right w:val="nil"/>
            </w:tcBorders>
            <w:shd w:val="clear" w:color="auto" w:fill="auto"/>
            <w:noWrap/>
            <w:vAlign w:val="bottom"/>
            <w:hideMark/>
          </w:tcPr>
          <w:p w:rsidR="00FD4DE0" w:rsidRPr="00FD4DE0" w:rsidRDefault="00FD4DE0" w:rsidP="00FD4DE0">
            <w:pPr>
              <w:rPr>
                <w:rFonts w:ascii="Arial" w:hAnsi="Arial" w:cs="Arial"/>
                <w:color w:val="000000"/>
                <w:sz w:val="20"/>
                <w:szCs w:val="20"/>
              </w:rPr>
            </w:pPr>
            <w:r w:rsidRPr="00FD4DE0">
              <w:rPr>
                <w:rFonts w:ascii="Arial" w:hAnsi="Arial" w:cs="Arial"/>
                <w:color w:val="000000"/>
                <w:sz w:val="20"/>
                <w:szCs w:val="20"/>
              </w:rPr>
              <w:t> </w:t>
            </w:r>
          </w:p>
        </w:tc>
      </w:tr>
    </w:tbl>
    <w:p w:rsidR="000D06E9" w:rsidRPr="00FD4DE0" w:rsidRDefault="000D06E9" w:rsidP="00B74804">
      <w:pPr>
        <w:tabs>
          <w:tab w:val="left" w:pos="5730"/>
        </w:tabs>
        <w:rPr>
          <w:sz w:val="16"/>
          <w:szCs w:val="16"/>
          <w:lang w:val="en-US"/>
        </w:rPr>
      </w:pPr>
    </w:p>
    <w:p w:rsidR="000D06E9" w:rsidRDefault="000D06E9" w:rsidP="00B74804">
      <w:pPr>
        <w:tabs>
          <w:tab w:val="left" w:pos="5730"/>
        </w:tabs>
        <w:rPr>
          <w:sz w:val="28"/>
          <w:szCs w:val="28"/>
          <w:lang w:val="en-US"/>
        </w:rPr>
      </w:pPr>
    </w:p>
    <w:p w:rsidR="000D06E9" w:rsidRDefault="000D06E9" w:rsidP="00B74804">
      <w:pPr>
        <w:tabs>
          <w:tab w:val="left" w:pos="5730"/>
        </w:tabs>
        <w:rPr>
          <w:sz w:val="28"/>
          <w:szCs w:val="28"/>
          <w:lang w:val="en-US"/>
        </w:rPr>
      </w:pPr>
    </w:p>
    <w:p w:rsidR="000D06E9" w:rsidRDefault="000D06E9" w:rsidP="00B74804">
      <w:pPr>
        <w:tabs>
          <w:tab w:val="left" w:pos="5730"/>
        </w:tabs>
        <w:rPr>
          <w:sz w:val="28"/>
          <w:szCs w:val="28"/>
          <w:lang w:val="en-US"/>
        </w:rPr>
      </w:pPr>
    </w:p>
    <w:p w:rsidR="000D06E9" w:rsidRDefault="000D06E9" w:rsidP="00B74804">
      <w:pPr>
        <w:tabs>
          <w:tab w:val="left" w:pos="5730"/>
        </w:tabs>
        <w:rPr>
          <w:sz w:val="28"/>
          <w:szCs w:val="28"/>
          <w:lang w:val="en-US"/>
        </w:rPr>
      </w:pPr>
    </w:p>
    <w:p w:rsidR="000D06E9" w:rsidRDefault="000D06E9" w:rsidP="00B74804">
      <w:pPr>
        <w:tabs>
          <w:tab w:val="left" w:pos="5730"/>
        </w:tabs>
        <w:rPr>
          <w:sz w:val="28"/>
          <w:szCs w:val="28"/>
          <w:lang w:val="en-US"/>
        </w:rPr>
      </w:pPr>
    </w:p>
    <w:p w:rsidR="000D06E9" w:rsidRDefault="000D06E9" w:rsidP="00B74804">
      <w:pPr>
        <w:tabs>
          <w:tab w:val="left" w:pos="5730"/>
        </w:tabs>
        <w:rPr>
          <w:sz w:val="28"/>
          <w:szCs w:val="28"/>
          <w:lang w:val="en-US"/>
        </w:rPr>
      </w:pPr>
    </w:p>
    <w:p w:rsidR="000D06E9" w:rsidRDefault="000D06E9" w:rsidP="00B74804">
      <w:pPr>
        <w:tabs>
          <w:tab w:val="left" w:pos="5730"/>
        </w:tabs>
        <w:rPr>
          <w:sz w:val="28"/>
          <w:szCs w:val="28"/>
          <w:lang w:val="en-US"/>
        </w:rPr>
      </w:pPr>
    </w:p>
    <w:tbl>
      <w:tblPr>
        <w:tblW w:w="13522" w:type="dxa"/>
        <w:tblInd w:w="93" w:type="dxa"/>
        <w:tblLook w:val="04A0"/>
      </w:tblPr>
      <w:tblGrid>
        <w:gridCol w:w="6660"/>
        <w:gridCol w:w="1020"/>
        <w:gridCol w:w="1000"/>
        <w:gridCol w:w="1780"/>
        <w:gridCol w:w="1280"/>
        <w:gridCol w:w="1782"/>
      </w:tblGrid>
      <w:tr w:rsidR="0061348C" w:rsidRPr="0061348C" w:rsidTr="0061348C">
        <w:trPr>
          <w:trHeight w:val="195"/>
        </w:trPr>
        <w:tc>
          <w:tcPr>
            <w:tcW w:w="6660" w:type="dxa"/>
            <w:tcBorders>
              <w:top w:val="nil"/>
              <w:left w:val="nil"/>
              <w:bottom w:val="nil"/>
              <w:right w:val="nil"/>
            </w:tcBorders>
            <w:shd w:val="clear" w:color="000000" w:fill="FFFFFF"/>
            <w:noWrap/>
            <w:vAlign w:val="bottom"/>
            <w:hideMark/>
          </w:tcPr>
          <w:p w:rsidR="0061348C" w:rsidRPr="0061348C" w:rsidRDefault="0061348C" w:rsidP="0061348C">
            <w:pPr>
              <w:rPr>
                <w:rFonts w:ascii="Arial CYR" w:hAnsi="Arial CYR" w:cs="Arial CYR"/>
                <w:color w:val="000000"/>
                <w:sz w:val="18"/>
                <w:szCs w:val="18"/>
              </w:rPr>
            </w:pPr>
            <w:r w:rsidRPr="0061348C">
              <w:rPr>
                <w:rFonts w:ascii="Arial CYR" w:hAnsi="Arial CYR" w:cs="Arial CYR"/>
                <w:color w:val="000000"/>
                <w:sz w:val="18"/>
                <w:szCs w:val="18"/>
              </w:rPr>
              <w:lastRenderedPageBreak/>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rPr>
                <w:rFonts w:ascii="Arial CYR" w:hAnsi="Arial CYR" w:cs="Arial CYR"/>
                <w:color w:val="000000"/>
                <w:sz w:val="18"/>
                <w:szCs w:val="18"/>
              </w:rPr>
            </w:pPr>
            <w:r w:rsidRPr="0061348C">
              <w:rPr>
                <w:rFonts w:ascii="Arial CYR" w:hAnsi="Arial CYR" w:cs="Arial CYR"/>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rPr>
                <w:rFonts w:ascii="Arial CYR" w:hAnsi="Arial CYR" w:cs="Arial CYR"/>
                <w:color w:val="000000"/>
                <w:sz w:val="18"/>
                <w:szCs w:val="18"/>
              </w:rPr>
            </w:pPr>
            <w:r w:rsidRPr="0061348C">
              <w:rPr>
                <w:rFonts w:ascii="Arial CYR" w:hAnsi="Arial CYR" w:cs="Arial CYR"/>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CYR" w:hAnsi="Arial CYR" w:cs="Arial CYR"/>
                <w:color w:val="000000"/>
                <w:sz w:val="18"/>
                <w:szCs w:val="18"/>
              </w:rPr>
            </w:pPr>
            <w:r w:rsidRPr="0061348C">
              <w:rPr>
                <w:rFonts w:ascii="Arial CYR" w:hAnsi="Arial CYR" w:cs="Arial CYR"/>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CYR" w:hAnsi="Arial CYR" w:cs="Arial CYR"/>
                <w:color w:val="000000"/>
                <w:sz w:val="18"/>
                <w:szCs w:val="18"/>
              </w:rPr>
            </w:pPr>
            <w:r w:rsidRPr="0061348C">
              <w:rPr>
                <w:rFonts w:ascii="Arial CYR" w:hAnsi="Arial CYR" w:cs="Arial CYR"/>
                <w:color w:val="000000"/>
                <w:sz w:val="18"/>
                <w:szCs w:val="18"/>
              </w:rPr>
              <w:t> </w:t>
            </w:r>
          </w:p>
        </w:tc>
        <w:tc>
          <w:tcPr>
            <w:tcW w:w="1782"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rPr>
                <w:rFonts w:ascii="Arial CYR" w:hAnsi="Arial CYR" w:cs="Arial CYR"/>
                <w:color w:val="000000"/>
                <w:sz w:val="18"/>
                <w:szCs w:val="18"/>
              </w:rPr>
            </w:pPr>
            <w:r w:rsidRPr="0061348C">
              <w:rPr>
                <w:rFonts w:ascii="Arial CYR" w:hAnsi="Arial CYR" w:cs="Arial CYR"/>
                <w:color w:val="000000"/>
                <w:sz w:val="18"/>
                <w:szCs w:val="18"/>
              </w:rPr>
              <w:t> </w:t>
            </w:r>
          </w:p>
        </w:tc>
      </w:tr>
      <w:tr w:rsidR="0061348C" w:rsidRPr="0061348C" w:rsidTr="0061348C">
        <w:trPr>
          <w:trHeight w:val="300"/>
        </w:trPr>
        <w:tc>
          <w:tcPr>
            <w:tcW w:w="11740" w:type="dxa"/>
            <w:gridSpan w:val="5"/>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b/>
                <w:bCs/>
                <w:color w:val="000000"/>
                <w:sz w:val="18"/>
                <w:szCs w:val="18"/>
              </w:rPr>
            </w:pPr>
            <w:r w:rsidRPr="0061348C">
              <w:rPr>
                <w:rFonts w:ascii="Arial" w:hAnsi="Arial" w:cs="Arial"/>
                <w:b/>
                <w:bCs/>
                <w:color w:val="000000"/>
                <w:sz w:val="18"/>
                <w:szCs w:val="18"/>
              </w:rPr>
              <w:t xml:space="preserve">  ОТЧЕТ О ДВИЖЕНИИ ДЕНЕЖНЫХ СРЕДСТВ</w:t>
            </w:r>
          </w:p>
        </w:tc>
        <w:tc>
          <w:tcPr>
            <w:tcW w:w="1782" w:type="dxa"/>
            <w:tcBorders>
              <w:top w:val="nil"/>
              <w:left w:val="single" w:sz="4" w:space="0" w:color="000000"/>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4"/>
                <w:szCs w:val="14"/>
              </w:rPr>
            </w:pPr>
            <w:r w:rsidRPr="0061348C">
              <w:rPr>
                <w:rFonts w:ascii="Arial" w:hAnsi="Arial" w:cs="Arial"/>
                <w:color w:val="000000"/>
                <w:sz w:val="14"/>
                <w:szCs w:val="14"/>
              </w:rPr>
              <w:t>КОДЫ</w:t>
            </w:r>
          </w:p>
        </w:tc>
      </w:tr>
      <w:tr w:rsidR="0061348C" w:rsidRPr="0061348C" w:rsidTr="0061348C">
        <w:trPr>
          <w:trHeight w:val="285"/>
        </w:trPr>
        <w:tc>
          <w:tcPr>
            <w:tcW w:w="666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single" w:sz="8" w:space="0" w:color="000000"/>
            </w:tcBorders>
            <w:shd w:val="clear" w:color="000000" w:fill="FFFFFF"/>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Форма по ОКУД </w:t>
            </w:r>
          </w:p>
        </w:tc>
        <w:tc>
          <w:tcPr>
            <w:tcW w:w="1782" w:type="dxa"/>
            <w:tcBorders>
              <w:top w:val="nil"/>
              <w:left w:val="nil"/>
              <w:bottom w:val="single" w:sz="4" w:space="0" w:color="000000"/>
              <w:right w:val="single" w:sz="8" w:space="0" w:color="000000"/>
            </w:tcBorders>
            <w:shd w:val="clear" w:color="000000" w:fill="FFFFFF"/>
            <w:vAlign w:val="bottom"/>
            <w:hideMark/>
          </w:tcPr>
          <w:p w:rsidR="0061348C" w:rsidRPr="0061348C" w:rsidRDefault="0061348C" w:rsidP="0061348C">
            <w:pPr>
              <w:jc w:val="center"/>
              <w:rPr>
                <w:rFonts w:ascii="Arial" w:hAnsi="Arial" w:cs="Arial"/>
                <w:color w:val="000000"/>
                <w:sz w:val="14"/>
                <w:szCs w:val="14"/>
              </w:rPr>
            </w:pPr>
            <w:r w:rsidRPr="0061348C">
              <w:rPr>
                <w:rFonts w:ascii="Arial" w:hAnsi="Arial" w:cs="Arial"/>
                <w:color w:val="000000"/>
                <w:sz w:val="14"/>
                <w:szCs w:val="14"/>
              </w:rPr>
              <w:t>0503123</w:t>
            </w:r>
          </w:p>
        </w:tc>
      </w:tr>
      <w:tr w:rsidR="0061348C" w:rsidRPr="0061348C" w:rsidTr="0061348C">
        <w:trPr>
          <w:trHeight w:val="300"/>
        </w:trPr>
        <w:tc>
          <w:tcPr>
            <w:tcW w:w="666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2020" w:type="dxa"/>
            <w:gridSpan w:val="2"/>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на  1 января 2020 г.</w:t>
            </w:r>
          </w:p>
        </w:tc>
        <w:tc>
          <w:tcPr>
            <w:tcW w:w="1780" w:type="dxa"/>
            <w:tcBorders>
              <w:top w:val="nil"/>
              <w:left w:val="nil"/>
              <w:bottom w:val="nil"/>
              <w:right w:val="nil"/>
            </w:tcBorders>
            <w:shd w:val="clear" w:color="000000" w:fill="FFFFFF"/>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single" w:sz="8" w:space="0" w:color="000000"/>
            </w:tcBorders>
            <w:shd w:val="clear" w:color="000000" w:fill="FFFFFF"/>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Дата </w:t>
            </w:r>
          </w:p>
        </w:tc>
        <w:tc>
          <w:tcPr>
            <w:tcW w:w="1782" w:type="dxa"/>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4"/>
                <w:szCs w:val="14"/>
              </w:rPr>
            </w:pPr>
            <w:r w:rsidRPr="0061348C">
              <w:rPr>
                <w:rFonts w:ascii="Arial" w:hAnsi="Arial" w:cs="Arial"/>
                <w:color w:val="000000"/>
                <w:sz w:val="14"/>
                <w:szCs w:val="14"/>
              </w:rPr>
              <w:t>01.01.2020</w:t>
            </w:r>
          </w:p>
        </w:tc>
      </w:tr>
      <w:tr w:rsidR="0061348C" w:rsidRPr="0061348C" w:rsidTr="0061348C">
        <w:trPr>
          <w:trHeight w:val="285"/>
        </w:trPr>
        <w:tc>
          <w:tcPr>
            <w:tcW w:w="666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xml:space="preserve">Главный распорядитель, распорядитель, получатель бюджетных средств,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single" w:sz="8" w:space="0" w:color="000000"/>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single" w:sz="8" w:space="0" w:color="000000"/>
            </w:tcBorders>
            <w:shd w:val="clear" w:color="000000" w:fill="FFFFFF"/>
            <w:noWrap/>
            <w:vAlign w:val="bottom"/>
            <w:hideMark/>
          </w:tcPr>
          <w:p w:rsidR="0061348C" w:rsidRPr="0061348C" w:rsidRDefault="0061348C" w:rsidP="0061348C">
            <w:pPr>
              <w:rPr>
                <w:rFonts w:ascii="Arial" w:hAnsi="Arial" w:cs="Arial"/>
                <w:color w:val="000000"/>
                <w:sz w:val="14"/>
                <w:szCs w:val="14"/>
              </w:rPr>
            </w:pPr>
            <w:r w:rsidRPr="0061348C">
              <w:rPr>
                <w:rFonts w:ascii="Arial" w:hAnsi="Arial" w:cs="Arial"/>
                <w:color w:val="000000"/>
                <w:sz w:val="14"/>
                <w:szCs w:val="14"/>
              </w:rPr>
              <w:t>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xml:space="preserve">главный администратор, администратор доходов бюджета, </w:t>
            </w:r>
          </w:p>
        </w:tc>
        <w:tc>
          <w:tcPr>
            <w:tcW w:w="1020" w:type="dxa"/>
            <w:tcBorders>
              <w:top w:val="nil"/>
              <w:left w:val="nil"/>
              <w:bottom w:val="nil"/>
              <w:right w:val="nil"/>
            </w:tcBorders>
            <w:shd w:val="clear" w:color="000000" w:fill="FFFFFF"/>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single" w:sz="8" w:space="0" w:color="000000"/>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по ОКПО </w:t>
            </w:r>
          </w:p>
        </w:tc>
        <w:tc>
          <w:tcPr>
            <w:tcW w:w="1782" w:type="dxa"/>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4"/>
                <w:szCs w:val="14"/>
              </w:rPr>
            </w:pPr>
            <w:r w:rsidRPr="0061348C">
              <w:rPr>
                <w:rFonts w:ascii="Arial" w:hAnsi="Arial" w:cs="Arial"/>
                <w:color w:val="000000"/>
                <w:sz w:val="14"/>
                <w:szCs w:val="14"/>
              </w:rPr>
              <w:t> </w:t>
            </w:r>
          </w:p>
        </w:tc>
      </w:tr>
      <w:tr w:rsidR="0061348C" w:rsidRPr="0061348C" w:rsidTr="0061348C">
        <w:trPr>
          <w:trHeight w:val="484"/>
        </w:trPr>
        <w:tc>
          <w:tcPr>
            <w:tcW w:w="6660" w:type="dxa"/>
            <w:tcBorders>
              <w:top w:val="nil"/>
              <w:left w:val="nil"/>
              <w:bottom w:val="nil"/>
              <w:right w:val="nil"/>
            </w:tcBorders>
            <w:shd w:val="clear" w:color="000000" w:fill="FFFFFF"/>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xml:space="preserve">главный администратор, администратор источников финансирования дефицита бюджета </w:t>
            </w:r>
          </w:p>
        </w:tc>
        <w:tc>
          <w:tcPr>
            <w:tcW w:w="3800" w:type="dxa"/>
            <w:gridSpan w:val="3"/>
            <w:tcBorders>
              <w:top w:val="nil"/>
              <w:left w:val="nil"/>
              <w:bottom w:val="single" w:sz="4" w:space="0" w:color="000000"/>
              <w:right w:val="nil"/>
            </w:tcBorders>
            <w:shd w:val="clear" w:color="000000" w:fill="FFFFFF"/>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ГП "Курорт-Дарасунское" Карымский район</w:t>
            </w:r>
          </w:p>
        </w:tc>
        <w:tc>
          <w:tcPr>
            <w:tcW w:w="1280" w:type="dxa"/>
            <w:tcBorders>
              <w:top w:val="nil"/>
              <w:left w:val="nil"/>
              <w:bottom w:val="nil"/>
              <w:right w:val="single" w:sz="8" w:space="0" w:color="000000"/>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Глава по БК </w:t>
            </w:r>
          </w:p>
        </w:tc>
        <w:tc>
          <w:tcPr>
            <w:tcW w:w="1782" w:type="dxa"/>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4"/>
                <w:szCs w:val="14"/>
              </w:rPr>
            </w:pPr>
            <w:r w:rsidRPr="0061348C">
              <w:rPr>
                <w:rFonts w:ascii="Arial" w:hAnsi="Arial" w:cs="Arial"/>
                <w:color w:val="000000"/>
                <w:sz w:val="14"/>
                <w:szCs w:val="14"/>
              </w:rPr>
              <w:t>802</w:t>
            </w:r>
          </w:p>
        </w:tc>
      </w:tr>
      <w:tr w:rsidR="0061348C" w:rsidRPr="0061348C" w:rsidTr="0061348C">
        <w:trPr>
          <w:trHeight w:val="304"/>
        </w:trPr>
        <w:tc>
          <w:tcPr>
            <w:tcW w:w="666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Наименование бюджета</w:t>
            </w:r>
          </w:p>
        </w:tc>
        <w:tc>
          <w:tcPr>
            <w:tcW w:w="3800" w:type="dxa"/>
            <w:gridSpan w:val="3"/>
            <w:tcBorders>
              <w:top w:val="single" w:sz="4" w:space="0" w:color="000000"/>
              <w:left w:val="nil"/>
              <w:bottom w:val="single" w:sz="4" w:space="0" w:color="000000"/>
              <w:right w:val="nil"/>
            </w:tcBorders>
            <w:shd w:val="clear" w:color="000000" w:fill="FFFFFF"/>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Бюджет городских поселений</w:t>
            </w:r>
          </w:p>
        </w:tc>
        <w:tc>
          <w:tcPr>
            <w:tcW w:w="1280" w:type="dxa"/>
            <w:tcBorders>
              <w:top w:val="nil"/>
              <w:left w:val="nil"/>
              <w:bottom w:val="nil"/>
              <w:right w:val="single" w:sz="8" w:space="0" w:color="000000"/>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по ОКТМО </w:t>
            </w:r>
          </w:p>
        </w:tc>
        <w:tc>
          <w:tcPr>
            <w:tcW w:w="1782" w:type="dxa"/>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4"/>
                <w:szCs w:val="14"/>
              </w:rPr>
            </w:pPr>
            <w:r w:rsidRPr="0061348C">
              <w:rPr>
                <w:rFonts w:ascii="Arial" w:hAnsi="Arial" w:cs="Arial"/>
                <w:color w:val="000000"/>
                <w:sz w:val="14"/>
                <w:szCs w:val="14"/>
              </w:rPr>
              <w:t>76620157</w:t>
            </w:r>
          </w:p>
        </w:tc>
      </w:tr>
      <w:tr w:rsidR="0061348C" w:rsidRPr="0061348C" w:rsidTr="0061348C">
        <w:trPr>
          <w:trHeight w:val="300"/>
        </w:trPr>
        <w:tc>
          <w:tcPr>
            <w:tcW w:w="666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xml:space="preserve">Периодичность:  полугодовая, годовая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single" w:sz="8" w:space="0" w:color="000000"/>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single" w:sz="4" w:space="0" w:color="000000"/>
              <w:right w:val="single" w:sz="8"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4"/>
                <w:szCs w:val="14"/>
              </w:rPr>
            </w:pPr>
            <w:r w:rsidRPr="0061348C">
              <w:rPr>
                <w:rFonts w:ascii="Arial" w:hAnsi="Arial" w:cs="Arial"/>
                <w:color w:val="000000"/>
                <w:sz w:val="14"/>
                <w:szCs w:val="14"/>
              </w:rPr>
              <w:t> </w:t>
            </w:r>
          </w:p>
        </w:tc>
      </w:tr>
      <w:tr w:rsidR="0061348C" w:rsidRPr="0061348C" w:rsidTr="0061348C">
        <w:trPr>
          <w:trHeight w:val="300"/>
        </w:trPr>
        <w:tc>
          <w:tcPr>
            <w:tcW w:w="666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xml:space="preserve">Единица измерения: </w:t>
            </w:r>
            <w:proofErr w:type="spellStart"/>
            <w:r w:rsidRPr="0061348C">
              <w:rPr>
                <w:rFonts w:ascii="Arial" w:hAnsi="Arial" w:cs="Arial"/>
                <w:color w:val="000000"/>
                <w:sz w:val="18"/>
                <w:szCs w:val="18"/>
              </w:rPr>
              <w:t>руб</w:t>
            </w:r>
            <w:proofErr w:type="spellEnd"/>
          </w:p>
        </w:tc>
        <w:tc>
          <w:tcPr>
            <w:tcW w:w="1020" w:type="dxa"/>
            <w:tcBorders>
              <w:top w:val="nil"/>
              <w:left w:val="nil"/>
              <w:bottom w:val="nil"/>
              <w:right w:val="nil"/>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single" w:sz="8" w:space="0" w:color="000000"/>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по ОКЕИ </w:t>
            </w:r>
          </w:p>
        </w:tc>
        <w:tc>
          <w:tcPr>
            <w:tcW w:w="1782" w:type="dxa"/>
            <w:tcBorders>
              <w:top w:val="nil"/>
              <w:left w:val="nil"/>
              <w:bottom w:val="single" w:sz="8" w:space="0" w:color="000000"/>
              <w:right w:val="single" w:sz="8"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4"/>
                <w:szCs w:val="14"/>
              </w:rPr>
            </w:pPr>
            <w:r w:rsidRPr="0061348C">
              <w:rPr>
                <w:rFonts w:ascii="Arial" w:hAnsi="Arial" w:cs="Arial"/>
                <w:color w:val="000000"/>
                <w:sz w:val="14"/>
                <w:szCs w:val="14"/>
              </w:rPr>
              <w:t>383</w:t>
            </w:r>
          </w:p>
        </w:tc>
      </w:tr>
      <w:tr w:rsidR="0061348C" w:rsidRPr="0061348C" w:rsidTr="0061348C">
        <w:trPr>
          <w:trHeight w:val="300"/>
        </w:trPr>
        <w:tc>
          <w:tcPr>
            <w:tcW w:w="666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000000" w:fill="FFFFFF"/>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4"/>
                <w:szCs w:val="14"/>
              </w:rPr>
            </w:pPr>
            <w:r w:rsidRPr="0061348C">
              <w:rPr>
                <w:rFonts w:ascii="Arial" w:hAnsi="Arial" w:cs="Arial"/>
                <w:color w:val="000000"/>
                <w:sz w:val="14"/>
                <w:szCs w:val="14"/>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4"/>
                <w:szCs w:val="14"/>
              </w:rPr>
            </w:pPr>
            <w:r w:rsidRPr="0061348C">
              <w:rPr>
                <w:rFonts w:ascii="Arial" w:hAnsi="Arial" w:cs="Arial"/>
                <w:color w:val="000000"/>
                <w:sz w:val="14"/>
                <w:szCs w:val="14"/>
              </w:rPr>
              <w:t> </w:t>
            </w:r>
          </w:p>
        </w:tc>
      </w:tr>
      <w:tr w:rsidR="0061348C" w:rsidRPr="0061348C" w:rsidTr="0061348C">
        <w:trPr>
          <w:trHeight w:val="300"/>
        </w:trPr>
        <w:tc>
          <w:tcPr>
            <w:tcW w:w="6660" w:type="dxa"/>
            <w:tcBorders>
              <w:top w:val="nil"/>
              <w:left w:val="nil"/>
              <w:bottom w:val="single" w:sz="4" w:space="0" w:color="000000"/>
              <w:right w:val="nil"/>
            </w:tcBorders>
            <w:shd w:val="clear" w:color="000000" w:fill="FFFFFF"/>
            <w:noWrap/>
            <w:hideMark/>
          </w:tcPr>
          <w:p w:rsidR="0061348C" w:rsidRPr="0061348C" w:rsidRDefault="0061348C" w:rsidP="0061348C">
            <w:pPr>
              <w:jc w:val="center"/>
              <w:rPr>
                <w:rFonts w:ascii="Arial" w:hAnsi="Arial" w:cs="Arial"/>
                <w:b/>
                <w:bCs/>
                <w:color w:val="000000"/>
                <w:sz w:val="18"/>
                <w:szCs w:val="18"/>
              </w:rPr>
            </w:pPr>
            <w:r w:rsidRPr="0061348C">
              <w:rPr>
                <w:rFonts w:ascii="Arial" w:hAnsi="Arial" w:cs="Arial"/>
                <w:b/>
                <w:bCs/>
                <w:color w:val="000000"/>
                <w:sz w:val="18"/>
                <w:szCs w:val="18"/>
              </w:rPr>
              <w:t xml:space="preserve">  1. ПОСТУПЛЕНИЯ</w:t>
            </w:r>
          </w:p>
        </w:tc>
        <w:tc>
          <w:tcPr>
            <w:tcW w:w="1020" w:type="dxa"/>
            <w:tcBorders>
              <w:top w:val="nil"/>
              <w:left w:val="nil"/>
              <w:bottom w:val="single" w:sz="4" w:space="0" w:color="000000"/>
              <w:right w:val="nil"/>
            </w:tcBorders>
            <w:shd w:val="clear" w:color="000000" w:fill="FFFFFF"/>
            <w:noWrap/>
            <w:hideMark/>
          </w:tcPr>
          <w:p w:rsidR="0061348C" w:rsidRPr="0061348C" w:rsidRDefault="0061348C" w:rsidP="0061348C">
            <w:pPr>
              <w:rPr>
                <w:rFonts w:ascii="Arial" w:hAnsi="Arial" w:cs="Arial"/>
                <w:b/>
                <w:bCs/>
                <w:color w:val="000000"/>
                <w:sz w:val="16"/>
                <w:szCs w:val="16"/>
              </w:rPr>
            </w:pPr>
            <w:r w:rsidRPr="0061348C">
              <w:rPr>
                <w:rFonts w:ascii="Arial" w:hAnsi="Arial" w:cs="Arial"/>
                <w:b/>
                <w:bCs/>
                <w:color w:val="000000"/>
                <w:sz w:val="16"/>
                <w:szCs w:val="16"/>
              </w:rPr>
              <w:t> </w:t>
            </w:r>
          </w:p>
        </w:tc>
        <w:tc>
          <w:tcPr>
            <w:tcW w:w="1000" w:type="dxa"/>
            <w:tcBorders>
              <w:top w:val="nil"/>
              <w:left w:val="nil"/>
              <w:bottom w:val="single" w:sz="4" w:space="0" w:color="000000"/>
              <w:right w:val="nil"/>
            </w:tcBorders>
            <w:shd w:val="clear" w:color="000000" w:fill="FFFFFF"/>
            <w:noWrap/>
            <w:hideMark/>
          </w:tcPr>
          <w:p w:rsidR="0061348C" w:rsidRPr="0061348C" w:rsidRDefault="0061348C" w:rsidP="0061348C">
            <w:pPr>
              <w:rPr>
                <w:rFonts w:ascii="Arial" w:hAnsi="Arial" w:cs="Arial"/>
                <w:b/>
                <w:bCs/>
                <w:color w:val="000000"/>
                <w:sz w:val="16"/>
                <w:szCs w:val="16"/>
              </w:rPr>
            </w:pPr>
            <w:r w:rsidRPr="0061348C">
              <w:rPr>
                <w:rFonts w:ascii="Arial" w:hAnsi="Arial" w:cs="Arial"/>
                <w:b/>
                <w:bCs/>
                <w:color w:val="000000"/>
                <w:sz w:val="16"/>
                <w:szCs w:val="16"/>
              </w:rPr>
              <w:t> </w:t>
            </w:r>
          </w:p>
        </w:tc>
        <w:tc>
          <w:tcPr>
            <w:tcW w:w="1780" w:type="dxa"/>
            <w:tcBorders>
              <w:top w:val="nil"/>
              <w:left w:val="nil"/>
              <w:bottom w:val="single" w:sz="4" w:space="0" w:color="000000"/>
              <w:right w:val="nil"/>
            </w:tcBorders>
            <w:shd w:val="clear" w:color="000000" w:fill="FFFFFF"/>
            <w:noWrap/>
            <w:hideMark/>
          </w:tcPr>
          <w:p w:rsidR="0061348C" w:rsidRPr="0061348C" w:rsidRDefault="0061348C" w:rsidP="0061348C">
            <w:pPr>
              <w:rPr>
                <w:rFonts w:ascii="Arial" w:hAnsi="Arial" w:cs="Arial"/>
                <w:b/>
                <w:bCs/>
                <w:color w:val="000000"/>
                <w:sz w:val="16"/>
                <w:szCs w:val="16"/>
              </w:rPr>
            </w:pPr>
            <w:r w:rsidRPr="0061348C">
              <w:rPr>
                <w:rFonts w:ascii="Arial" w:hAnsi="Arial" w:cs="Arial"/>
                <w:b/>
                <w:bCs/>
                <w:color w:val="000000"/>
                <w:sz w:val="16"/>
                <w:szCs w:val="16"/>
              </w:rPr>
              <w:t> </w:t>
            </w:r>
          </w:p>
        </w:tc>
        <w:tc>
          <w:tcPr>
            <w:tcW w:w="12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b/>
                <w:bCs/>
                <w:color w:val="000000"/>
                <w:sz w:val="18"/>
                <w:szCs w:val="18"/>
              </w:rPr>
            </w:pPr>
            <w:r w:rsidRPr="0061348C">
              <w:rPr>
                <w:rFonts w:ascii="Arial" w:hAnsi="Arial" w:cs="Arial"/>
                <w:b/>
                <w:bCs/>
                <w:color w:val="000000"/>
                <w:sz w:val="18"/>
                <w:szCs w:val="18"/>
              </w:rPr>
              <w:t> </w:t>
            </w:r>
          </w:p>
        </w:tc>
        <w:tc>
          <w:tcPr>
            <w:tcW w:w="1782"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690"/>
        </w:trPr>
        <w:tc>
          <w:tcPr>
            <w:tcW w:w="6660" w:type="dxa"/>
            <w:tcBorders>
              <w:top w:val="nil"/>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24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300"/>
        </w:trPr>
        <w:tc>
          <w:tcPr>
            <w:tcW w:w="6660" w:type="dxa"/>
            <w:tcBorders>
              <w:top w:val="nil"/>
              <w:left w:val="nil"/>
              <w:bottom w:val="single" w:sz="4" w:space="0" w:color="000000"/>
              <w:right w:val="nil"/>
            </w:tcBorders>
            <w:shd w:val="clear" w:color="000000" w:fill="FFFFFF"/>
            <w:vAlign w:val="bottom"/>
            <w:hideMark/>
          </w:tcPr>
          <w:p w:rsidR="0061348C" w:rsidRPr="0061348C" w:rsidRDefault="0061348C" w:rsidP="0061348C">
            <w:pPr>
              <w:jc w:val="center"/>
              <w:rPr>
                <w:rFonts w:ascii="Arial" w:hAnsi="Arial" w:cs="Arial"/>
                <w:b/>
                <w:bCs/>
                <w:color w:val="000000"/>
                <w:sz w:val="18"/>
                <w:szCs w:val="18"/>
              </w:rPr>
            </w:pPr>
            <w:r w:rsidRPr="0061348C">
              <w:rPr>
                <w:rFonts w:ascii="Arial" w:hAnsi="Arial" w:cs="Arial"/>
                <w:b/>
                <w:bCs/>
                <w:color w:val="000000"/>
                <w:sz w:val="18"/>
                <w:szCs w:val="18"/>
              </w:rPr>
              <w:t>ПОСТУПЛЕНИЯ</w:t>
            </w:r>
          </w:p>
        </w:tc>
        <w:tc>
          <w:tcPr>
            <w:tcW w:w="1020" w:type="dxa"/>
            <w:tcBorders>
              <w:top w:val="single" w:sz="8" w:space="0" w:color="000000"/>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0100</w:t>
            </w:r>
          </w:p>
        </w:tc>
        <w:tc>
          <w:tcPr>
            <w:tcW w:w="1000" w:type="dxa"/>
            <w:tcBorders>
              <w:top w:val="single" w:sz="8"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single" w:sz="8" w:space="0" w:color="000000"/>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17 935 930,09</w:t>
            </w:r>
          </w:p>
        </w:tc>
        <w:tc>
          <w:tcPr>
            <w:tcW w:w="3062" w:type="dxa"/>
            <w:gridSpan w:val="2"/>
            <w:tcBorders>
              <w:top w:val="single" w:sz="8"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000000"/>
              <w:right w:val="nil"/>
            </w:tcBorders>
            <w:shd w:val="clear" w:color="000000" w:fill="FFFFFF"/>
            <w:vAlign w:val="bottom"/>
            <w:hideMark/>
          </w:tcPr>
          <w:p w:rsidR="0061348C" w:rsidRPr="0061348C" w:rsidRDefault="0061348C" w:rsidP="0061348C">
            <w:pPr>
              <w:rPr>
                <w:rFonts w:ascii="Arial" w:hAnsi="Arial" w:cs="Arial"/>
                <w:b/>
                <w:bCs/>
                <w:i/>
                <w:iCs/>
                <w:color w:val="000000"/>
                <w:sz w:val="18"/>
                <w:szCs w:val="18"/>
              </w:rPr>
            </w:pPr>
            <w:r w:rsidRPr="0061348C">
              <w:rPr>
                <w:rFonts w:ascii="Arial" w:hAnsi="Arial" w:cs="Arial"/>
                <w:b/>
                <w:bCs/>
                <w:i/>
                <w:iCs/>
                <w:color w:val="000000"/>
                <w:sz w:val="18"/>
                <w:szCs w:val="18"/>
              </w:rPr>
              <w:t>Поступления по текущим операциям — всего</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0200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100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17 732 348,98</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4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8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по налоговым доходам, таможенным платежам и страховым взносам на обязательное социальное страхование</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0300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6 416 852,89</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налогам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0301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111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6 416 852,89</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государственным пошлинам, сборам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0302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112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таможенным платежам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0303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113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обязательным страховым взносам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0304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114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по доходам от собственности</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0400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134 590,44</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операционной аренды</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0401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финансовой аренды</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0402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134 590,44</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платежей при пользовании природными ресурсами</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0403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процентов по депозитам, остаткам денежных средств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0404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4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процентов по предоставленным заимствованиям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0405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процентов по иным финансовым инструментам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0406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дивидендов от объектов инвестирования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0407</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127</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54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lastRenderedPageBreak/>
              <w:t>от предоставления неисключительных прав на результаты интеллектуальной деятельности и средства индивидуализации</w:t>
            </w:r>
          </w:p>
        </w:tc>
        <w:tc>
          <w:tcPr>
            <w:tcW w:w="102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0408</w:t>
            </w:r>
          </w:p>
        </w:tc>
        <w:tc>
          <w:tcPr>
            <w:tcW w:w="100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128</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8"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40"/>
        </w:trPr>
        <w:tc>
          <w:tcPr>
            <w:tcW w:w="666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25"/>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40"/>
        </w:trPr>
        <w:tc>
          <w:tcPr>
            <w:tcW w:w="666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Форма 0503123 с. 2</w:t>
            </w:r>
          </w:p>
        </w:tc>
      </w:tr>
      <w:tr w:rsidR="0061348C" w:rsidRPr="0061348C" w:rsidTr="0061348C">
        <w:trPr>
          <w:trHeight w:val="495"/>
        </w:trPr>
        <w:tc>
          <w:tcPr>
            <w:tcW w:w="6660" w:type="dxa"/>
            <w:tcBorders>
              <w:top w:val="nil"/>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24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270"/>
        </w:trPr>
        <w:tc>
          <w:tcPr>
            <w:tcW w:w="6660" w:type="dxa"/>
            <w:tcBorders>
              <w:top w:val="single" w:sz="4" w:space="0" w:color="BFC5D2"/>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иных доходов от собственности</w:t>
            </w:r>
          </w:p>
        </w:tc>
        <w:tc>
          <w:tcPr>
            <w:tcW w:w="1020" w:type="dxa"/>
            <w:tcBorders>
              <w:top w:val="single" w:sz="8" w:space="0" w:color="000000"/>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0409</w:t>
            </w:r>
          </w:p>
        </w:tc>
        <w:tc>
          <w:tcPr>
            <w:tcW w:w="1000" w:type="dxa"/>
            <w:tcBorders>
              <w:top w:val="single" w:sz="8"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129</w:t>
            </w:r>
          </w:p>
        </w:tc>
        <w:tc>
          <w:tcPr>
            <w:tcW w:w="1780" w:type="dxa"/>
            <w:tcBorders>
              <w:top w:val="single" w:sz="8" w:space="0" w:color="000000"/>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8" w:space="0" w:color="000000"/>
              <w:left w:val="nil"/>
              <w:bottom w:val="nil"/>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 xml:space="preserve">  по доходам от оказания платных услуг (работ), компенсаций затрат</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0500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130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555"/>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оказания платных услуг (работ), кроме субсидии на выполнение государственного (муниципального) задания</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0502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131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оказания услуг (работ) по программе обязательного медицинского страхования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0503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132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платы за предоставление информации из государственных источников (реестров)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0504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133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компенсации затрат</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0505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134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условным арендным платежам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0506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135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по штрафам, пеням, неустойкам, возмещению ущерба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0600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single" w:sz="4" w:space="0" w:color="000000"/>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8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штрафных санкций за нарушение законодательства о закупках и нарушение условий контрактов (договоров)</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0601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штрафных санкций по долговым обязательствам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0602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страховых возмещений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0603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возмещения ущерба имуществу (за исключением страховых возмещений)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0604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прочих доходов от сумм принудительного изъятия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0605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по безвозмездным денежным поступлениям текущего характера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0700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150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11 180 755,65</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single" w:sz="4" w:space="0" w:color="000000"/>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8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текущего характера от других бюджетов бюджетной системы Российской Федерации</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0701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151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11 180 755,65</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6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текущего характера в бюджеты бюджетной системы Российской Федерации от бюджетных и автономных учреждений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0703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153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текущего характера от организаций государственного сектора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0704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154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lastRenderedPageBreak/>
              <w:t>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0705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155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текущего характера от наднациональных организаций и правительств иностранных государств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0706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156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9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текущего характера от международных организаций</w:t>
            </w:r>
          </w:p>
        </w:tc>
        <w:tc>
          <w:tcPr>
            <w:tcW w:w="102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0707</w:t>
            </w:r>
          </w:p>
        </w:tc>
        <w:tc>
          <w:tcPr>
            <w:tcW w:w="100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157</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8"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Форма 0503123 с. 3</w:t>
            </w:r>
          </w:p>
        </w:tc>
      </w:tr>
      <w:tr w:rsidR="0061348C" w:rsidRPr="0061348C" w:rsidTr="0061348C">
        <w:trPr>
          <w:trHeight w:val="585"/>
        </w:trPr>
        <w:tc>
          <w:tcPr>
            <w:tcW w:w="6660" w:type="dxa"/>
            <w:tcBorders>
              <w:top w:val="single" w:sz="4" w:space="0" w:color="000000"/>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720"/>
        </w:trPr>
        <w:tc>
          <w:tcPr>
            <w:tcW w:w="6660" w:type="dxa"/>
            <w:tcBorders>
              <w:top w:val="single" w:sz="4" w:space="0" w:color="BFC5D2"/>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1020" w:type="dxa"/>
            <w:tcBorders>
              <w:top w:val="single" w:sz="8" w:space="0" w:color="000000"/>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0708</w:t>
            </w:r>
          </w:p>
        </w:tc>
        <w:tc>
          <w:tcPr>
            <w:tcW w:w="1000" w:type="dxa"/>
            <w:tcBorders>
              <w:top w:val="single" w:sz="8"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158</w:t>
            </w:r>
          </w:p>
        </w:tc>
        <w:tc>
          <w:tcPr>
            <w:tcW w:w="1780" w:type="dxa"/>
            <w:tcBorders>
              <w:top w:val="single" w:sz="8" w:space="0" w:color="000000"/>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8"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(перечислениям) по урегулированию расчетов между бюджетами бюджетной системы Российской Федерации по распределенным доходам и безвозмездные поступления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0709</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159</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от безвозмездных денежных поступлений капитального характера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0800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single" w:sz="4" w:space="0" w:color="000000"/>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8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капитального характера от других бюджетов бюджетной системы Российской Федерации</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0801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капитального характера в бюджеты бюджетной системы Российской Федерации от бюджетных и автономных учреждений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0803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капитального характера от организаций государственного сектора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0804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0805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капитального характера от наднациональных организаций и правительств иностранных государств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0806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капитального характера от международных организаций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0807</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167</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0808</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168</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по иным текущим поступлениям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150,00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single" w:sz="4" w:space="0" w:color="000000"/>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lastRenderedPageBreak/>
              <w:t>от невыясненных поступлений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181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150,00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иных доходов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1202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189</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реализации оборотных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rPr>
                <w:rFonts w:ascii="Arial" w:hAnsi="Arial" w:cs="Arial"/>
                <w:b/>
                <w:bCs/>
                <w:i/>
                <w:iCs/>
                <w:color w:val="000000"/>
                <w:sz w:val="18"/>
                <w:szCs w:val="18"/>
              </w:rPr>
            </w:pPr>
            <w:r w:rsidRPr="0061348C">
              <w:rPr>
                <w:rFonts w:ascii="Arial" w:hAnsi="Arial" w:cs="Arial"/>
                <w:b/>
                <w:bCs/>
                <w:i/>
                <w:iCs/>
                <w:color w:val="000000"/>
                <w:sz w:val="18"/>
                <w:szCs w:val="18"/>
              </w:rPr>
              <w:t>Поступления от инвестиционных операций - всего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1300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203 581,11</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в том числе:</w:t>
            </w:r>
          </w:p>
        </w:tc>
        <w:tc>
          <w:tcPr>
            <w:tcW w:w="102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single" w:sz="4" w:space="0" w:color="000000"/>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от реализации нефинансовых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400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203 581,11</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single" w:sz="4" w:space="0" w:color="000000"/>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основных средств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203 557,50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нематериальных активов</w:t>
            </w:r>
          </w:p>
        </w:tc>
        <w:tc>
          <w:tcPr>
            <w:tcW w:w="102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1420</w:t>
            </w:r>
          </w:p>
        </w:tc>
        <w:tc>
          <w:tcPr>
            <w:tcW w:w="100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420</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8"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85"/>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85"/>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Форма 0503123 с. 4</w:t>
            </w:r>
          </w:p>
        </w:tc>
      </w:tr>
      <w:tr w:rsidR="0061348C" w:rsidRPr="0061348C" w:rsidTr="0061348C">
        <w:trPr>
          <w:trHeight w:val="585"/>
        </w:trPr>
        <w:tc>
          <w:tcPr>
            <w:tcW w:w="6660" w:type="dxa"/>
            <w:tcBorders>
              <w:top w:val="single" w:sz="4" w:space="0" w:color="000000"/>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proofErr w:type="spellStart"/>
            <w:r w:rsidRPr="0061348C">
              <w:rPr>
                <w:rFonts w:ascii="Arial" w:hAnsi="Arial" w:cs="Arial"/>
                <w:i/>
                <w:iCs/>
                <w:color w:val="000000"/>
                <w:sz w:val="18"/>
                <w:szCs w:val="18"/>
              </w:rPr>
              <w:t>непроизведенных</w:t>
            </w:r>
            <w:proofErr w:type="spellEnd"/>
            <w:r w:rsidRPr="0061348C">
              <w:rPr>
                <w:rFonts w:ascii="Arial" w:hAnsi="Arial" w:cs="Arial"/>
                <w:i/>
                <w:iCs/>
                <w:color w:val="000000"/>
                <w:sz w:val="18"/>
                <w:szCs w:val="18"/>
              </w:rPr>
              <w:t xml:space="preserve"> активов</w:t>
            </w:r>
          </w:p>
        </w:tc>
        <w:tc>
          <w:tcPr>
            <w:tcW w:w="1020" w:type="dxa"/>
            <w:tcBorders>
              <w:top w:val="single" w:sz="8"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1430</w:t>
            </w:r>
          </w:p>
        </w:tc>
        <w:tc>
          <w:tcPr>
            <w:tcW w:w="1000" w:type="dxa"/>
            <w:tcBorders>
              <w:top w:val="single" w:sz="8"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430</w:t>
            </w:r>
          </w:p>
        </w:tc>
        <w:tc>
          <w:tcPr>
            <w:tcW w:w="1780" w:type="dxa"/>
            <w:tcBorders>
              <w:top w:val="single" w:sz="8" w:space="0" w:color="000000"/>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23,61</w:t>
            </w:r>
          </w:p>
        </w:tc>
        <w:tc>
          <w:tcPr>
            <w:tcW w:w="3062" w:type="dxa"/>
            <w:gridSpan w:val="2"/>
            <w:tcBorders>
              <w:top w:val="single" w:sz="8"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материальных запасов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1440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лекарственных препаратов и материалов, применяемых в медицинских целях</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1441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продуктов питания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1442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горюче-смазочных материалов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1443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строительных материалов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1444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мягкого инвентаря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1445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прочих оборотных ценностей (материалов)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1446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прочих материальных запасов однократного применения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1449</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449</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60"/>
        </w:trPr>
        <w:tc>
          <w:tcPr>
            <w:tcW w:w="6660" w:type="dxa"/>
            <w:tcBorders>
              <w:top w:val="single" w:sz="4" w:space="0" w:color="BFC5D2"/>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от реализации финансовых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6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ценных бумаг, кроме акций и иных финансовых инструментов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620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6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акций и иных финансовых инструментов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1620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630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6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возврата по предоставленным заимствованиям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640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lastRenderedPageBreak/>
              <w:t>по предоставленным заимствованиям бюджетам бюджетной системы Российской Федерации</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641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по предоставленным заимствованиям государственным (муниципальным) автономным учреждениям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642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по предоставленным заимствованиям финансовым и нефинансовым организациям государственного сектора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643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по предоставленным заимствованиям иным нефинансовым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644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по предоставленным заимствованиям иным финансовым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645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58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по предоставленным заимствованиям некоммерческим организациям и физическим лицам – производителям товаров, работ, услуг</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646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по предоставленным заимствованиям физическим лицам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1637</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647</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по предоставленным заимствованиям наднациональным организациям и правительствам иностранных государств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1638</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648</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по предоставленным заимствованиям нерезидентам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1639</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649</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реализации иных финансовых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1640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650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rPr>
                <w:rFonts w:ascii="Arial" w:hAnsi="Arial" w:cs="Arial"/>
                <w:b/>
                <w:bCs/>
                <w:i/>
                <w:iCs/>
                <w:color w:val="000000"/>
                <w:sz w:val="18"/>
                <w:szCs w:val="18"/>
              </w:rPr>
            </w:pPr>
            <w:r w:rsidRPr="0061348C">
              <w:rPr>
                <w:rFonts w:ascii="Arial" w:hAnsi="Arial" w:cs="Arial"/>
                <w:b/>
                <w:bCs/>
                <w:i/>
                <w:iCs/>
                <w:color w:val="000000"/>
                <w:sz w:val="18"/>
                <w:szCs w:val="18"/>
              </w:rPr>
              <w:t>Поступления от финансовых операций – всего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1800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в том числе:</w:t>
            </w:r>
          </w:p>
        </w:tc>
        <w:tc>
          <w:tcPr>
            <w:tcW w:w="102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single" w:sz="8" w:space="0" w:color="000000"/>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40"/>
        </w:trPr>
        <w:tc>
          <w:tcPr>
            <w:tcW w:w="666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40"/>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40"/>
        </w:trPr>
        <w:tc>
          <w:tcPr>
            <w:tcW w:w="666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Форма 0503123 с. 5</w:t>
            </w:r>
          </w:p>
        </w:tc>
      </w:tr>
      <w:tr w:rsidR="0061348C" w:rsidRPr="0061348C" w:rsidTr="0061348C">
        <w:trPr>
          <w:trHeight w:val="495"/>
        </w:trPr>
        <w:tc>
          <w:tcPr>
            <w:tcW w:w="6660" w:type="dxa"/>
            <w:tcBorders>
              <w:top w:val="nil"/>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24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300"/>
        </w:trPr>
        <w:tc>
          <w:tcPr>
            <w:tcW w:w="6660" w:type="dxa"/>
            <w:tcBorders>
              <w:top w:val="single" w:sz="4" w:space="0" w:color="BFC5D2"/>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от осуществления заимствований</w:t>
            </w:r>
          </w:p>
        </w:tc>
        <w:tc>
          <w:tcPr>
            <w:tcW w:w="1020" w:type="dxa"/>
            <w:tcBorders>
              <w:top w:val="single" w:sz="8"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1900</w:t>
            </w:r>
          </w:p>
        </w:tc>
        <w:tc>
          <w:tcPr>
            <w:tcW w:w="1000" w:type="dxa"/>
            <w:tcBorders>
              <w:top w:val="single" w:sz="8"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700</w:t>
            </w:r>
          </w:p>
        </w:tc>
        <w:tc>
          <w:tcPr>
            <w:tcW w:w="1780" w:type="dxa"/>
            <w:tcBorders>
              <w:top w:val="single" w:sz="8" w:space="0" w:color="000000"/>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8"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7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внутренние привлеченные заимствования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1910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710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15"/>
        </w:trPr>
        <w:tc>
          <w:tcPr>
            <w:tcW w:w="6660" w:type="dxa"/>
            <w:tcBorders>
              <w:top w:val="single" w:sz="4" w:space="0" w:color="BFC5D2"/>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внешние привлеченные заимствования</w:t>
            </w:r>
          </w:p>
        </w:tc>
        <w:tc>
          <w:tcPr>
            <w:tcW w:w="102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1920</w:t>
            </w:r>
          </w:p>
        </w:tc>
        <w:tc>
          <w:tcPr>
            <w:tcW w:w="100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720</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8"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85"/>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70"/>
        </w:trPr>
        <w:tc>
          <w:tcPr>
            <w:tcW w:w="6660" w:type="dxa"/>
            <w:tcBorders>
              <w:top w:val="nil"/>
              <w:left w:val="nil"/>
              <w:bottom w:val="nil"/>
              <w:right w:val="nil"/>
            </w:tcBorders>
            <w:shd w:val="clear" w:color="000000" w:fill="FFFFFF"/>
            <w:noWrap/>
            <w:vAlign w:val="center"/>
            <w:hideMark/>
          </w:tcPr>
          <w:p w:rsidR="0061348C" w:rsidRPr="0061348C" w:rsidRDefault="0061348C" w:rsidP="0061348C">
            <w:pPr>
              <w:jc w:val="center"/>
              <w:rPr>
                <w:rFonts w:ascii="Arial" w:hAnsi="Arial" w:cs="Arial"/>
                <w:b/>
                <w:bCs/>
                <w:color w:val="000000"/>
                <w:sz w:val="18"/>
                <w:szCs w:val="18"/>
              </w:rPr>
            </w:pPr>
            <w:r w:rsidRPr="0061348C">
              <w:rPr>
                <w:rFonts w:ascii="Arial" w:hAnsi="Arial" w:cs="Arial"/>
                <w:b/>
                <w:bCs/>
                <w:color w:val="000000"/>
                <w:sz w:val="18"/>
                <w:szCs w:val="18"/>
              </w:rPr>
              <w:t>2. ВЫБЫТИЯ</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b/>
                <w:bCs/>
                <w:color w:val="000000"/>
                <w:sz w:val="18"/>
                <w:szCs w:val="18"/>
              </w:rPr>
            </w:pPr>
            <w:r w:rsidRPr="0061348C">
              <w:rPr>
                <w:rFonts w:ascii="Arial" w:hAnsi="Arial" w:cs="Arial"/>
                <w:b/>
                <w:bCs/>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b/>
                <w:bCs/>
                <w:color w:val="000000"/>
                <w:sz w:val="18"/>
                <w:szCs w:val="18"/>
              </w:rPr>
            </w:pPr>
            <w:r w:rsidRPr="0061348C">
              <w:rPr>
                <w:rFonts w:ascii="Arial" w:hAnsi="Arial" w:cs="Arial"/>
                <w:b/>
                <w:bCs/>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65"/>
        </w:trPr>
        <w:tc>
          <w:tcPr>
            <w:tcW w:w="6660" w:type="dxa"/>
            <w:tcBorders>
              <w:top w:val="single" w:sz="4" w:space="0" w:color="000000"/>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300"/>
        </w:trPr>
        <w:tc>
          <w:tcPr>
            <w:tcW w:w="6660" w:type="dxa"/>
            <w:tcBorders>
              <w:top w:val="nil"/>
              <w:left w:val="nil"/>
              <w:bottom w:val="single" w:sz="4" w:space="0" w:color="000000"/>
              <w:right w:val="nil"/>
            </w:tcBorders>
            <w:shd w:val="clear" w:color="000000" w:fill="FFFFFF"/>
            <w:vAlign w:val="bottom"/>
            <w:hideMark/>
          </w:tcPr>
          <w:p w:rsidR="0061348C" w:rsidRPr="0061348C" w:rsidRDefault="0061348C" w:rsidP="0061348C">
            <w:pPr>
              <w:jc w:val="center"/>
              <w:rPr>
                <w:rFonts w:ascii="Arial" w:hAnsi="Arial" w:cs="Arial"/>
                <w:b/>
                <w:bCs/>
                <w:color w:val="000000"/>
                <w:sz w:val="18"/>
                <w:szCs w:val="18"/>
              </w:rPr>
            </w:pPr>
            <w:r w:rsidRPr="0061348C">
              <w:rPr>
                <w:rFonts w:ascii="Arial" w:hAnsi="Arial" w:cs="Arial"/>
                <w:b/>
                <w:bCs/>
                <w:color w:val="000000"/>
                <w:sz w:val="18"/>
                <w:szCs w:val="18"/>
              </w:rPr>
              <w:t>ВЫБЫТИЯ</w:t>
            </w:r>
          </w:p>
        </w:tc>
        <w:tc>
          <w:tcPr>
            <w:tcW w:w="1020" w:type="dxa"/>
            <w:tcBorders>
              <w:top w:val="single" w:sz="8" w:space="0" w:color="000000"/>
              <w:left w:val="single" w:sz="8" w:space="0" w:color="000000"/>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2100</w:t>
            </w:r>
          </w:p>
        </w:tc>
        <w:tc>
          <w:tcPr>
            <w:tcW w:w="1000" w:type="dxa"/>
            <w:tcBorders>
              <w:top w:val="single" w:sz="8" w:space="0" w:color="000000"/>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single" w:sz="8" w:space="0" w:color="000000"/>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17 953 741,97</w:t>
            </w:r>
          </w:p>
        </w:tc>
        <w:tc>
          <w:tcPr>
            <w:tcW w:w="3062" w:type="dxa"/>
            <w:gridSpan w:val="2"/>
            <w:tcBorders>
              <w:top w:val="single" w:sz="8"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D9D9D9"/>
              <w:left w:val="nil"/>
              <w:bottom w:val="single" w:sz="4" w:space="0" w:color="7F7F7F"/>
              <w:right w:val="single" w:sz="8" w:space="0" w:color="000000"/>
            </w:tcBorders>
            <w:shd w:val="clear" w:color="000000" w:fill="FFFFFF"/>
            <w:vAlign w:val="bottom"/>
            <w:hideMark/>
          </w:tcPr>
          <w:p w:rsidR="0061348C" w:rsidRPr="0061348C" w:rsidRDefault="0061348C" w:rsidP="0061348C">
            <w:pPr>
              <w:rPr>
                <w:rFonts w:ascii="Arial" w:hAnsi="Arial" w:cs="Arial"/>
                <w:b/>
                <w:bCs/>
                <w:i/>
                <w:iCs/>
                <w:color w:val="000000"/>
                <w:sz w:val="18"/>
                <w:szCs w:val="18"/>
              </w:rPr>
            </w:pPr>
            <w:r w:rsidRPr="0061348C">
              <w:rPr>
                <w:rFonts w:ascii="Arial" w:hAnsi="Arial" w:cs="Arial"/>
                <w:b/>
                <w:bCs/>
                <w:i/>
                <w:iCs/>
                <w:color w:val="000000"/>
                <w:sz w:val="18"/>
                <w:szCs w:val="18"/>
              </w:rPr>
              <w:t>Выбытия по текущим операциям — всего</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2200</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200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17 927 001,97</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BFC5D2"/>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nil"/>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single" w:sz="4" w:space="0" w:color="000000"/>
              <w:bottom w:val="nil"/>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4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lastRenderedPageBreak/>
              <w:t>за счет оплаты труда и начислений на выплаты по оплате труда</w:t>
            </w:r>
          </w:p>
        </w:tc>
        <w:tc>
          <w:tcPr>
            <w:tcW w:w="1020" w:type="dxa"/>
            <w:tcBorders>
              <w:top w:val="nil"/>
              <w:left w:val="nil"/>
              <w:bottom w:val="single" w:sz="4" w:space="0" w:color="000000"/>
              <w:right w:val="nil"/>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2300</w:t>
            </w:r>
          </w:p>
        </w:tc>
        <w:tc>
          <w:tcPr>
            <w:tcW w:w="1000" w:type="dxa"/>
            <w:tcBorders>
              <w:top w:val="nil"/>
              <w:left w:val="single" w:sz="4" w:space="0" w:color="000000"/>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6 253 531,03</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45"/>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заработной платы</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2301</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211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4 749 023,03</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single" w:sz="4" w:space="0" w:color="D9D9D9"/>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прочих несоциальных выплат персоналу в денежной форме</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2302</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212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45"/>
        </w:trPr>
        <w:tc>
          <w:tcPr>
            <w:tcW w:w="6660" w:type="dxa"/>
            <w:tcBorders>
              <w:top w:val="single" w:sz="4" w:space="0" w:color="D9D9D9"/>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начислений на выплаты по оплате труда</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2303</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213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1 504 508,00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000000"/>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прочих несоциальных выплат персоналу в натуральной форме</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2304</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214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BFC5D2"/>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за счет оплаты работ, услуг</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2400</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9 104 726,43</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 xml:space="preserve"> услуг связи</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2401</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57 630,10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транспортных услуг</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2402</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23 520,20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коммунальных услуг</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2403</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330 340,30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арендной платы за пользование имуществом (за исключением земельных и других обособленных природных объектов)</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2404</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работ, услуг по содержанию имущества</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2405</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7 848 888,72</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прочих работ, услуг</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2406</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844 347,11</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страхования</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2407</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227</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арендной платы за пользование земельными участками и другими обособленными природными объектами</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2408</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229</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за счет обслуживания государственного (муниципального) долга</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2500</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230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внутреннего долга</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2501</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231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внешнего долга</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2502</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232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1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за счет безвозмездных перечислений текущего характера</w:t>
            </w:r>
          </w:p>
        </w:tc>
        <w:tc>
          <w:tcPr>
            <w:tcW w:w="1020" w:type="dxa"/>
            <w:tcBorders>
              <w:top w:val="nil"/>
              <w:left w:val="nil"/>
              <w:bottom w:val="single" w:sz="8"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2600</w:t>
            </w:r>
          </w:p>
        </w:tc>
        <w:tc>
          <w:tcPr>
            <w:tcW w:w="1000" w:type="dxa"/>
            <w:tcBorders>
              <w:top w:val="nil"/>
              <w:left w:val="nil"/>
              <w:bottom w:val="single" w:sz="8"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240</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1 877 200,00</w:t>
            </w:r>
          </w:p>
        </w:tc>
        <w:tc>
          <w:tcPr>
            <w:tcW w:w="3062" w:type="dxa"/>
            <w:gridSpan w:val="2"/>
            <w:tcBorders>
              <w:top w:val="nil"/>
              <w:left w:val="nil"/>
              <w:bottom w:val="single" w:sz="8"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Форма 0503123 с. 6</w:t>
            </w:r>
          </w:p>
        </w:tc>
      </w:tr>
      <w:tr w:rsidR="0061348C" w:rsidRPr="0061348C" w:rsidTr="0061348C">
        <w:trPr>
          <w:trHeight w:val="465"/>
        </w:trPr>
        <w:tc>
          <w:tcPr>
            <w:tcW w:w="6660" w:type="dxa"/>
            <w:tcBorders>
              <w:top w:val="single" w:sz="4" w:space="0" w:color="000000"/>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single" w:sz="8" w:space="0" w:color="000000"/>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single" w:sz="8" w:space="0" w:color="000000"/>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single" w:sz="8" w:space="0" w:color="000000"/>
              <w:left w:val="nil"/>
              <w:bottom w:val="nil"/>
              <w:right w:val="single" w:sz="4" w:space="0" w:color="000000"/>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8"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8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государственным (муниципальным) бюджетным и автономным учреждениям</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1 877 200,00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финансовым организациям государственного сектора на производство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lastRenderedPageBreak/>
              <w:t>за счет безвозмездных перечислений иным финансовым организациям (за исключением финансовых организаций государственного сектора) на производство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нефинансовым организациям государственного сектора на производство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иным нефинансовым организациям (за исключением нефинансовых организаций государственного сектора) на производство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некоммерческим организациям и физическим лицам – производителям товаров, работ и услуг на производство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финансовым организациям государственного сектора на продукцию</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2607</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247</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иным финансовым организациям (за исключением финансовых организаций государственного сектора) на продукцию</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2608</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248</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нефинансовым организациям государственного сектора на продукцию</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2609</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249</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иным нефинансовым организациям (за исключением нефинансовых организаций государственного сектора) на продукцию</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2611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24A</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9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некоммерческим организациям и физическим лицам – производителям товаров, работ и услуг на продукцию</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2612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24B</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за счет безвозмездных перечислений бюджетам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2700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250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8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перечислений другим бюджетам бюджетной системы Российской Федерации</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2701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251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перечислений наднациональным организациям и правительствам иностранных государств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2702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252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перечислений международным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2703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253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за счет социального обеспечения</w:t>
            </w:r>
          </w:p>
        </w:tc>
        <w:tc>
          <w:tcPr>
            <w:tcW w:w="102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2800</w:t>
            </w:r>
          </w:p>
        </w:tc>
        <w:tc>
          <w:tcPr>
            <w:tcW w:w="100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7 000,00</w:t>
            </w:r>
          </w:p>
        </w:tc>
        <w:tc>
          <w:tcPr>
            <w:tcW w:w="3062" w:type="dxa"/>
            <w:gridSpan w:val="2"/>
            <w:tcBorders>
              <w:top w:val="nil"/>
              <w:left w:val="nil"/>
              <w:bottom w:val="single" w:sz="8"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Форма 0503123 с. 7</w:t>
            </w:r>
          </w:p>
        </w:tc>
      </w:tr>
      <w:tr w:rsidR="0061348C" w:rsidRPr="0061348C" w:rsidTr="0061348C">
        <w:trPr>
          <w:trHeight w:val="465"/>
        </w:trPr>
        <w:tc>
          <w:tcPr>
            <w:tcW w:w="6660" w:type="dxa"/>
            <w:tcBorders>
              <w:top w:val="single" w:sz="4" w:space="0" w:color="000000"/>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single" w:sz="8" w:space="0" w:color="000000"/>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single" w:sz="8" w:space="0" w:color="000000"/>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single" w:sz="8" w:space="0" w:color="000000"/>
              <w:left w:val="nil"/>
              <w:bottom w:val="nil"/>
              <w:right w:val="single" w:sz="4" w:space="0" w:color="000000"/>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8"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8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пенсий, пособий и выплат по пенсионному, социальному и медицинскому страхованию населения</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lastRenderedPageBreak/>
              <w:t>за счет пособий по социальной помощи населению в денежной форме</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2802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7 000,00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3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пособий по социальной помощи населению в натуральной форме</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9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пенсий, пособий, выплачиваемых работодателями,  нанимателями бывшим работникам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2804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пособий по социальной помощи, выплачиваемых работодателями, нанимателями бывшим работникам в натуральной форме</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2805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социальных пособий и компенсаций персоналу в денежной форме</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2806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социальных компенсаций персоналу в натуральной форме</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2807</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267</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за счет операций с активами</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270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15"/>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чрезвычайных расходов по операциям с активами</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273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за счет безвозмездных перечислений капитального характера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3000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72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капитального характера государственным (муниципальным) бюджетным и автономным учреждениям</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3001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капитального характера финансовым организациям государственного сектора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3002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 xml:space="preserve">за счет безвозмездных перечислений капитального характера иным финансовым организациям (за исключением финансовых организаций государственного сектора) </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3003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 xml:space="preserve">за счет безвозмездных перечислений капитального характера нефинансовым организациям государственного сектора </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3004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 xml:space="preserve">за счет безвозмездных перечислений капитального характера иным нефинансовым организациям (за исключением нефинансовых организаций государственного сектора) </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3005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 xml:space="preserve">за счет безвозмездных перечислений капитального характера некоммерческим организациям и физическим лицам – производителям товаров, работ и услуг </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3006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1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за счет прочих расходов</w:t>
            </w:r>
          </w:p>
        </w:tc>
        <w:tc>
          <w:tcPr>
            <w:tcW w:w="102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3100</w:t>
            </w:r>
          </w:p>
        </w:tc>
        <w:tc>
          <w:tcPr>
            <w:tcW w:w="100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290</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136 516,07</w:t>
            </w:r>
          </w:p>
        </w:tc>
        <w:tc>
          <w:tcPr>
            <w:tcW w:w="3062" w:type="dxa"/>
            <w:gridSpan w:val="2"/>
            <w:tcBorders>
              <w:top w:val="nil"/>
              <w:left w:val="nil"/>
              <w:bottom w:val="single" w:sz="8"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Форма 0503123 с. 8</w:t>
            </w:r>
          </w:p>
        </w:tc>
      </w:tr>
      <w:tr w:rsidR="0061348C" w:rsidRPr="0061348C" w:rsidTr="0061348C">
        <w:trPr>
          <w:trHeight w:val="210"/>
        </w:trPr>
        <w:tc>
          <w:tcPr>
            <w:tcW w:w="6660" w:type="dxa"/>
            <w:tcBorders>
              <w:top w:val="nil"/>
              <w:left w:val="nil"/>
              <w:bottom w:val="single" w:sz="4" w:space="0" w:color="000000"/>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 </w:t>
            </w:r>
          </w:p>
        </w:tc>
        <w:tc>
          <w:tcPr>
            <w:tcW w:w="102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single" w:sz="4" w:space="0" w:color="000000"/>
              <w:right w:val="nil"/>
            </w:tcBorders>
            <w:shd w:val="clear" w:color="000000" w:fill="FFFFFF"/>
            <w:noWrap/>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65"/>
        </w:trPr>
        <w:tc>
          <w:tcPr>
            <w:tcW w:w="6660" w:type="dxa"/>
            <w:tcBorders>
              <w:top w:val="nil"/>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lastRenderedPageBreak/>
              <w:t>в том числе:</w:t>
            </w:r>
          </w:p>
        </w:tc>
        <w:tc>
          <w:tcPr>
            <w:tcW w:w="1020" w:type="dxa"/>
            <w:tcBorders>
              <w:top w:val="single" w:sz="8" w:space="0" w:color="000000"/>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single" w:sz="8" w:space="0" w:color="000000"/>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single" w:sz="8" w:space="0" w:color="000000"/>
              <w:left w:val="nil"/>
              <w:bottom w:val="nil"/>
              <w:right w:val="single" w:sz="4" w:space="0" w:color="000000"/>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8"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уплаты налогов, пошлин и сборов</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47 396,00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уплаты штрафов за нарушение законодательства о налогах и сборах, законодательства о страховых взносах</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75 320,00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52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уплаты штрафов за нарушение законодательства о закупках и нарушение условий контрактов (договоров)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9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уплаты штрафных санкций по долговым обязательствам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уплаты других экономических санкций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13 800,07</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уплаты иных выплат текущего характера физическим лицам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уплаты иных выплат текущего характера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3107</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297</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51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уплаты иных выплат капитального характера физическим лицам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3108</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298</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уплаты иных выплат капитального характера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3109</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299</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за счет приобретения товаров и материальных запасов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548 028,44</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000" w:type="dxa"/>
            <w:tcBorders>
              <w:top w:val="nil"/>
              <w:left w:val="single" w:sz="4"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6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лекарственных препаратов и материалов, применяемых в медицинских целях</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3111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продуктов питания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3112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горюче-смазочных материалов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3113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283 976,12</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строительных материалов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3114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180 676,00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мягкого инвентаря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3115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прочих оборотных запасов (материалов)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3116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83 076,32</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материальных запасов однократного применения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3117</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349</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300,00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rPr>
                <w:rFonts w:ascii="Arial" w:hAnsi="Arial" w:cs="Arial"/>
                <w:b/>
                <w:bCs/>
                <w:i/>
                <w:iCs/>
                <w:color w:val="000000"/>
                <w:sz w:val="18"/>
                <w:szCs w:val="18"/>
              </w:rPr>
            </w:pPr>
            <w:r w:rsidRPr="0061348C">
              <w:rPr>
                <w:rFonts w:ascii="Arial" w:hAnsi="Arial" w:cs="Arial"/>
                <w:b/>
                <w:bCs/>
                <w:i/>
                <w:iCs/>
                <w:color w:val="000000"/>
                <w:sz w:val="18"/>
                <w:szCs w:val="18"/>
              </w:rPr>
              <w:t>Выбытия по инвестиционным операциям - всего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3200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26 740,00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на приобретение нефинансовых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3300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26 740,00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основных средств</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3310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26 740,00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нематериальных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3320</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320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proofErr w:type="spellStart"/>
            <w:r w:rsidRPr="0061348C">
              <w:rPr>
                <w:rFonts w:ascii="Arial" w:hAnsi="Arial" w:cs="Arial"/>
                <w:i/>
                <w:iCs/>
                <w:color w:val="000000"/>
                <w:sz w:val="18"/>
                <w:szCs w:val="18"/>
              </w:rPr>
              <w:t>непроизведенных</w:t>
            </w:r>
            <w:proofErr w:type="spellEnd"/>
            <w:r w:rsidRPr="0061348C">
              <w:rPr>
                <w:rFonts w:ascii="Arial" w:hAnsi="Arial" w:cs="Arial"/>
                <w:i/>
                <w:iCs/>
                <w:color w:val="000000"/>
                <w:sz w:val="18"/>
                <w:szCs w:val="18"/>
              </w:rPr>
              <w:t xml:space="preserve"> активов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3330</w:t>
            </w:r>
          </w:p>
        </w:tc>
        <w:tc>
          <w:tcPr>
            <w:tcW w:w="1000" w:type="dxa"/>
            <w:tcBorders>
              <w:top w:val="single" w:sz="4"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330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материальных запасов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3340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прочих запасов (материалов)</w:t>
            </w:r>
          </w:p>
        </w:tc>
        <w:tc>
          <w:tcPr>
            <w:tcW w:w="1020" w:type="dxa"/>
            <w:tcBorders>
              <w:top w:val="single" w:sz="4"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3346</w:t>
            </w:r>
          </w:p>
        </w:tc>
        <w:tc>
          <w:tcPr>
            <w:tcW w:w="1000" w:type="dxa"/>
            <w:tcBorders>
              <w:top w:val="single" w:sz="4"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346</w:t>
            </w:r>
          </w:p>
        </w:tc>
        <w:tc>
          <w:tcPr>
            <w:tcW w:w="1780" w:type="dxa"/>
            <w:tcBorders>
              <w:top w:val="single" w:sz="4" w:space="0" w:color="000000"/>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lastRenderedPageBreak/>
              <w:t>материальных запасов для целей капитальных вложений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3347</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347</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color w:val="000000"/>
                <w:sz w:val="18"/>
                <w:szCs w:val="18"/>
              </w:rPr>
            </w:pPr>
            <w:r w:rsidRPr="0061348C">
              <w:rPr>
                <w:rFonts w:ascii="Arial" w:hAnsi="Arial" w:cs="Arial"/>
                <w:color w:val="000000"/>
                <w:sz w:val="18"/>
                <w:szCs w:val="18"/>
              </w:rPr>
              <w:t>на приобретение услуг, работ для целей капитальных вложений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3390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228</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на приобретение финансовых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ценных бумаг, кроме акций и иных финансовых инструментов</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520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акций и иных финансовых инструментов</w:t>
            </w:r>
          </w:p>
        </w:tc>
        <w:tc>
          <w:tcPr>
            <w:tcW w:w="102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3420</w:t>
            </w:r>
          </w:p>
        </w:tc>
        <w:tc>
          <w:tcPr>
            <w:tcW w:w="100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530</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8"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4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Форма 0503123 с. 9</w:t>
            </w:r>
          </w:p>
        </w:tc>
      </w:tr>
      <w:tr w:rsidR="0061348C" w:rsidRPr="0061348C" w:rsidTr="0061348C">
        <w:trPr>
          <w:trHeight w:val="105"/>
        </w:trPr>
        <w:tc>
          <w:tcPr>
            <w:tcW w:w="6660" w:type="dxa"/>
            <w:tcBorders>
              <w:top w:val="nil"/>
              <w:left w:val="nil"/>
              <w:bottom w:val="single" w:sz="4" w:space="0" w:color="000000"/>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 </w:t>
            </w:r>
          </w:p>
        </w:tc>
        <w:tc>
          <w:tcPr>
            <w:tcW w:w="102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single" w:sz="4" w:space="0" w:color="000000"/>
              <w:right w:val="nil"/>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735"/>
        </w:trPr>
        <w:tc>
          <w:tcPr>
            <w:tcW w:w="6660" w:type="dxa"/>
            <w:tcBorders>
              <w:top w:val="nil"/>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color w:val="000000"/>
                <w:sz w:val="18"/>
                <w:szCs w:val="18"/>
              </w:rPr>
            </w:pPr>
            <w:r w:rsidRPr="0061348C">
              <w:rPr>
                <w:rFonts w:ascii="Arial" w:hAnsi="Arial" w:cs="Arial"/>
                <w:color w:val="000000"/>
                <w:sz w:val="18"/>
                <w:szCs w:val="18"/>
              </w:rPr>
              <w:t>по предоставленным заимствованиям</w:t>
            </w:r>
          </w:p>
        </w:tc>
        <w:tc>
          <w:tcPr>
            <w:tcW w:w="1020" w:type="dxa"/>
            <w:tcBorders>
              <w:top w:val="single" w:sz="8"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3430</w:t>
            </w:r>
          </w:p>
        </w:tc>
        <w:tc>
          <w:tcPr>
            <w:tcW w:w="1000" w:type="dxa"/>
            <w:tcBorders>
              <w:top w:val="single" w:sz="8"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540</w:t>
            </w:r>
          </w:p>
        </w:tc>
        <w:tc>
          <w:tcPr>
            <w:tcW w:w="1780" w:type="dxa"/>
            <w:tcBorders>
              <w:top w:val="single" w:sz="8" w:space="0" w:color="000000"/>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8"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бюджетам бюджетной системы Российской Федерации</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541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государственным (муниципальным) автономным учреждениям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542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финансовым и нефинансовым организациям государственного сектора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543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иным нефинансовым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544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иным финансовым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545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некоммерческим организациям и физическим лицам – производителям товаров, работ, услуг</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546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физическим лицам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3437</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547</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наднациональным организациям и правительствам иностранных государств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3438</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548</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нерезидентам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3439</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549</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color w:val="000000"/>
                <w:sz w:val="18"/>
                <w:szCs w:val="18"/>
              </w:rPr>
            </w:pPr>
            <w:r w:rsidRPr="0061348C">
              <w:rPr>
                <w:rFonts w:ascii="Arial" w:hAnsi="Arial" w:cs="Arial"/>
                <w:color w:val="000000"/>
                <w:sz w:val="18"/>
                <w:szCs w:val="18"/>
              </w:rPr>
              <w:t>иных финансовых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3440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550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rPr>
                <w:rFonts w:ascii="Arial" w:hAnsi="Arial" w:cs="Arial"/>
                <w:b/>
                <w:bCs/>
                <w:i/>
                <w:iCs/>
                <w:color w:val="000000"/>
                <w:sz w:val="18"/>
                <w:szCs w:val="18"/>
              </w:rPr>
            </w:pPr>
            <w:r w:rsidRPr="0061348C">
              <w:rPr>
                <w:rFonts w:ascii="Arial" w:hAnsi="Arial" w:cs="Arial"/>
                <w:b/>
                <w:bCs/>
                <w:i/>
                <w:iCs/>
                <w:color w:val="000000"/>
                <w:sz w:val="18"/>
                <w:szCs w:val="18"/>
              </w:rPr>
              <w:t>Выбытия по финансовым операциям - всего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3600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7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на погашение государственного (муниципального) долга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3800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800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7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4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внутренним привлеченным заимствованиям</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3810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810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внешним привлеченным заимствованиям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3820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820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rPr>
                <w:rFonts w:ascii="Arial" w:hAnsi="Arial" w:cs="Arial"/>
                <w:b/>
                <w:bCs/>
                <w:i/>
                <w:iCs/>
                <w:color w:val="000000"/>
                <w:sz w:val="18"/>
                <w:szCs w:val="18"/>
              </w:rPr>
            </w:pPr>
            <w:r w:rsidRPr="0061348C">
              <w:rPr>
                <w:rFonts w:ascii="Arial" w:hAnsi="Arial" w:cs="Arial"/>
                <w:b/>
                <w:bCs/>
                <w:i/>
                <w:iCs/>
                <w:color w:val="000000"/>
                <w:sz w:val="18"/>
                <w:szCs w:val="18"/>
              </w:rPr>
              <w:t>Иные выбытия - всего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3900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4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single" w:sz="8" w:space="0" w:color="000000"/>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4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100" w:firstLine="180"/>
              <w:rPr>
                <w:rFonts w:ascii="Arial" w:hAnsi="Arial" w:cs="Arial"/>
                <w:color w:val="000000"/>
                <w:sz w:val="18"/>
                <w:szCs w:val="18"/>
              </w:rPr>
            </w:pPr>
            <w:r w:rsidRPr="0061348C">
              <w:rPr>
                <w:rFonts w:ascii="Arial" w:hAnsi="Arial" w:cs="Arial"/>
                <w:color w:val="000000"/>
                <w:sz w:val="18"/>
                <w:szCs w:val="18"/>
              </w:rPr>
              <w:lastRenderedPageBreak/>
              <w:t> </w:t>
            </w:r>
          </w:p>
        </w:tc>
        <w:tc>
          <w:tcPr>
            <w:tcW w:w="1020" w:type="dxa"/>
            <w:tcBorders>
              <w:top w:val="nil"/>
              <w:left w:val="nil"/>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nil"/>
              <w:left w:val="nil"/>
              <w:bottom w:val="single" w:sz="8" w:space="0" w:color="000000"/>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4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100" w:firstLine="180"/>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70"/>
        </w:trPr>
        <w:tc>
          <w:tcPr>
            <w:tcW w:w="666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b/>
                <w:bCs/>
                <w:color w:val="000000"/>
                <w:sz w:val="18"/>
                <w:szCs w:val="18"/>
              </w:rPr>
            </w:pPr>
            <w:r w:rsidRPr="0061348C">
              <w:rPr>
                <w:rFonts w:ascii="Arial" w:hAnsi="Arial" w:cs="Arial"/>
                <w:b/>
                <w:bCs/>
                <w:color w:val="000000"/>
                <w:sz w:val="18"/>
                <w:szCs w:val="18"/>
              </w:rPr>
              <w:t xml:space="preserve">  3. ИЗМЕНЕНИЕ ОСТАТКОВ СРЕДСТВ</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10"/>
        </w:trPr>
        <w:tc>
          <w:tcPr>
            <w:tcW w:w="6660" w:type="dxa"/>
            <w:tcBorders>
              <w:top w:val="nil"/>
              <w:left w:val="nil"/>
              <w:bottom w:val="single" w:sz="4" w:space="0" w:color="000000"/>
              <w:right w:val="nil"/>
            </w:tcBorders>
            <w:shd w:val="clear" w:color="000000" w:fill="FFFFFF"/>
            <w:vAlign w:val="bottom"/>
            <w:hideMark/>
          </w:tcPr>
          <w:p w:rsidR="0061348C" w:rsidRPr="0061348C" w:rsidRDefault="0061348C" w:rsidP="0061348C">
            <w:pPr>
              <w:ind w:firstLineChars="100" w:firstLine="180"/>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660"/>
        </w:trPr>
        <w:tc>
          <w:tcPr>
            <w:tcW w:w="6660" w:type="dxa"/>
            <w:tcBorders>
              <w:top w:val="nil"/>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24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noWrap/>
            <w:vAlign w:val="bottom"/>
            <w:hideMark/>
          </w:tcPr>
          <w:p w:rsidR="0061348C" w:rsidRPr="0061348C" w:rsidRDefault="0061348C" w:rsidP="0061348C">
            <w:pPr>
              <w:jc w:val="center"/>
              <w:rPr>
                <w:rFonts w:ascii="Arial" w:hAnsi="Arial" w:cs="Arial"/>
                <w:b/>
                <w:bCs/>
                <w:color w:val="000000"/>
                <w:sz w:val="18"/>
                <w:szCs w:val="18"/>
              </w:rPr>
            </w:pPr>
            <w:r w:rsidRPr="0061348C">
              <w:rPr>
                <w:rFonts w:ascii="Arial" w:hAnsi="Arial" w:cs="Arial"/>
                <w:b/>
                <w:bCs/>
                <w:color w:val="000000"/>
                <w:sz w:val="18"/>
                <w:szCs w:val="18"/>
              </w:rPr>
              <w:t>ИЗМЕНЕНИЕ ОСТАТКОВ СРЕДСТВ</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4000</w:t>
            </w:r>
          </w:p>
        </w:tc>
        <w:tc>
          <w:tcPr>
            <w:tcW w:w="1000" w:type="dxa"/>
            <w:tcBorders>
              <w:top w:val="single" w:sz="4"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single" w:sz="4" w:space="0" w:color="000000"/>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17 811,88</w:t>
            </w:r>
          </w:p>
        </w:tc>
        <w:tc>
          <w:tcPr>
            <w:tcW w:w="3062" w:type="dxa"/>
            <w:gridSpan w:val="2"/>
            <w:tcBorders>
              <w:top w:val="single" w:sz="8" w:space="0" w:color="000000"/>
              <w:left w:val="nil"/>
              <w:bottom w:val="nil"/>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rPr>
                <w:rFonts w:ascii="Arial" w:hAnsi="Arial" w:cs="Arial"/>
                <w:b/>
                <w:bCs/>
                <w:i/>
                <w:iCs/>
                <w:color w:val="000000"/>
                <w:sz w:val="18"/>
                <w:szCs w:val="18"/>
              </w:rPr>
            </w:pPr>
            <w:r w:rsidRPr="0061348C">
              <w:rPr>
                <w:rFonts w:ascii="Arial" w:hAnsi="Arial" w:cs="Arial"/>
                <w:b/>
                <w:bCs/>
                <w:i/>
                <w:iCs/>
                <w:color w:val="000000"/>
                <w:sz w:val="18"/>
                <w:szCs w:val="18"/>
              </w:rPr>
              <w:t>По операциям с денежными средствами, не отраженных  в поступлениях и выбытиях</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4100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3,00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40"/>
        </w:trPr>
        <w:tc>
          <w:tcPr>
            <w:tcW w:w="6660" w:type="dxa"/>
            <w:tcBorders>
              <w:top w:val="nil"/>
              <w:left w:val="nil"/>
              <w:bottom w:val="single" w:sz="4" w:space="0" w:color="D9D9D9"/>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в том числе:</w:t>
            </w:r>
          </w:p>
        </w:tc>
        <w:tc>
          <w:tcPr>
            <w:tcW w:w="102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1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по возврату дебиторской задолженности прошлых лет</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4200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3,00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7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возврату дебиторской задолженности прошлых лет</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4210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15"/>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возврату остатков трансфертов прошлых лет</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4220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3,00</w:t>
            </w:r>
          </w:p>
        </w:tc>
        <w:tc>
          <w:tcPr>
            <w:tcW w:w="3062" w:type="dxa"/>
            <w:gridSpan w:val="2"/>
            <w:tcBorders>
              <w:top w:val="single" w:sz="4" w:space="0" w:color="000000"/>
              <w:left w:val="nil"/>
              <w:bottom w:val="single" w:sz="8"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 </w:t>
            </w:r>
          </w:p>
        </w:tc>
        <w:tc>
          <w:tcPr>
            <w:tcW w:w="1020" w:type="dxa"/>
            <w:tcBorders>
              <w:top w:val="single" w:sz="8"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single" w:sz="8"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single" w:sz="8" w:space="0" w:color="000000"/>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single" w:sz="4" w:space="0" w:color="000000"/>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 </w:t>
            </w:r>
          </w:p>
        </w:tc>
        <w:tc>
          <w:tcPr>
            <w:tcW w:w="102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single" w:sz="4" w:space="0" w:color="000000"/>
              <w:right w:val="nil"/>
            </w:tcBorders>
            <w:shd w:val="clear" w:color="000000" w:fill="FFFFFF"/>
            <w:noWrap/>
            <w:vAlign w:val="center"/>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Форма 0503123 с. 10</w:t>
            </w:r>
          </w:p>
        </w:tc>
      </w:tr>
      <w:tr w:rsidR="0061348C" w:rsidRPr="0061348C" w:rsidTr="0061348C">
        <w:trPr>
          <w:trHeight w:val="735"/>
        </w:trPr>
        <w:tc>
          <w:tcPr>
            <w:tcW w:w="6660" w:type="dxa"/>
            <w:tcBorders>
              <w:top w:val="nil"/>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по операциям с денежными обеспечениями</w:t>
            </w:r>
          </w:p>
        </w:tc>
        <w:tc>
          <w:tcPr>
            <w:tcW w:w="1020" w:type="dxa"/>
            <w:tcBorders>
              <w:top w:val="single" w:sz="4"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4300</w:t>
            </w:r>
          </w:p>
        </w:tc>
        <w:tc>
          <w:tcPr>
            <w:tcW w:w="1000" w:type="dxa"/>
            <w:tcBorders>
              <w:top w:val="single" w:sz="4"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single" w:sz="4" w:space="0" w:color="000000"/>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8"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4"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возврат средств, перечисленных в виде денежных обеспечений</w:t>
            </w:r>
          </w:p>
        </w:tc>
        <w:tc>
          <w:tcPr>
            <w:tcW w:w="1020" w:type="dxa"/>
            <w:tcBorders>
              <w:top w:val="nil"/>
              <w:left w:val="single" w:sz="4"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4310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перечисление денежных обеспечений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4320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 xml:space="preserve">со средствами во </w:t>
            </w:r>
            <w:proofErr w:type="gramStart"/>
            <w:r w:rsidRPr="0061348C">
              <w:rPr>
                <w:rFonts w:ascii="Arial" w:hAnsi="Arial" w:cs="Arial"/>
                <w:color w:val="000000"/>
                <w:sz w:val="18"/>
                <w:szCs w:val="18"/>
              </w:rPr>
              <w:t>временном</w:t>
            </w:r>
            <w:proofErr w:type="gramEnd"/>
            <w:r w:rsidRPr="0061348C">
              <w:rPr>
                <w:rFonts w:ascii="Arial" w:hAnsi="Arial" w:cs="Arial"/>
                <w:color w:val="000000"/>
                <w:sz w:val="18"/>
                <w:szCs w:val="18"/>
              </w:rPr>
              <w:t xml:space="preserve"> </w:t>
            </w:r>
            <w:proofErr w:type="spellStart"/>
            <w:r w:rsidRPr="0061348C">
              <w:rPr>
                <w:rFonts w:ascii="Arial" w:hAnsi="Arial" w:cs="Arial"/>
                <w:color w:val="000000"/>
                <w:sz w:val="18"/>
                <w:szCs w:val="18"/>
              </w:rPr>
              <w:t>рапоряжении</w:t>
            </w:r>
            <w:proofErr w:type="spellEnd"/>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поступление денежных средств во временное распоряжение</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выбытие денежных средств во временном распоряжении</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4420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по расчетам с филиалами и обособленными структурными подразделениями</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4500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4"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увеличение расчетов</w:t>
            </w:r>
          </w:p>
        </w:tc>
        <w:tc>
          <w:tcPr>
            <w:tcW w:w="1020" w:type="dxa"/>
            <w:tcBorders>
              <w:top w:val="nil"/>
              <w:left w:val="single" w:sz="4"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4510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 xml:space="preserve">уменьшение расчетов </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4520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6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rPr>
                <w:rFonts w:ascii="Arial" w:hAnsi="Arial" w:cs="Arial"/>
                <w:b/>
                <w:bCs/>
                <w:i/>
                <w:iCs/>
                <w:color w:val="000000"/>
                <w:sz w:val="18"/>
                <w:szCs w:val="18"/>
              </w:rPr>
            </w:pPr>
            <w:r w:rsidRPr="0061348C">
              <w:rPr>
                <w:rFonts w:ascii="Arial" w:hAnsi="Arial" w:cs="Arial"/>
                <w:b/>
                <w:bCs/>
                <w:i/>
                <w:iCs/>
                <w:color w:val="000000"/>
                <w:sz w:val="18"/>
                <w:szCs w:val="18"/>
              </w:rPr>
              <w:t>Изменение остатков сре</w:t>
            </w:r>
            <w:proofErr w:type="gramStart"/>
            <w:r w:rsidRPr="0061348C">
              <w:rPr>
                <w:rFonts w:ascii="Arial" w:hAnsi="Arial" w:cs="Arial"/>
                <w:b/>
                <w:bCs/>
                <w:i/>
                <w:iCs/>
                <w:color w:val="000000"/>
                <w:sz w:val="18"/>
                <w:szCs w:val="18"/>
              </w:rPr>
              <w:t>дств  пр</w:t>
            </w:r>
            <w:proofErr w:type="gramEnd"/>
            <w:r w:rsidRPr="0061348C">
              <w:rPr>
                <w:rFonts w:ascii="Arial" w:hAnsi="Arial" w:cs="Arial"/>
                <w:b/>
                <w:bCs/>
                <w:i/>
                <w:iCs/>
                <w:color w:val="000000"/>
                <w:sz w:val="18"/>
                <w:szCs w:val="18"/>
              </w:rPr>
              <w:t>и управлении остатками — всего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4600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lastRenderedPageBreak/>
              <w:t>в том числе:</w:t>
            </w:r>
          </w:p>
        </w:tc>
        <w:tc>
          <w:tcPr>
            <w:tcW w:w="1020" w:type="dxa"/>
            <w:tcBorders>
              <w:top w:val="nil"/>
              <w:left w:val="single" w:sz="4"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color w:val="000000"/>
                <w:sz w:val="18"/>
                <w:szCs w:val="18"/>
              </w:rPr>
            </w:pPr>
            <w:r w:rsidRPr="0061348C">
              <w:rPr>
                <w:rFonts w:ascii="Arial" w:hAnsi="Arial" w:cs="Arial"/>
                <w:color w:val="000000"/>
                <w:sz w:val="18"/>
                <w:szCs w:val="18"/>
              </w:rPr>
              <w:t>поступление денежных средств на  депозитные счета</w:t>
            </w:r>
          </w:p>
        </w:tc>
        <w:tc>
          <w:tcPr>
            <w:tcW w:w="1020" w:type="dxa"/>
            <w:tcBorders>
              <w:top w:val="nil"/>
              <w:left w:val="single" w:sz="4"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4610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color w:val="000000"/>
                <w:sz w:val="18"/>
                <w:szCs w:val="18"/>
              </w:rPr>
            </w:pPr>
            <w:r w:rsidRPr="0061348C">
              <w:rPr>
                <w:rFonts w:ascii="Arial" w:hAnsi="Arial" w:cs="Arial"/>
                <w:color w:val="000000"/>
                <w:sz w:val="18"/>
                <w:szCs w:val="18"/>
              </w:rPr>
              <w:t>выбытие денежных сре</w:t>
            </w:r>
            <w:proofErr w:type="gramStart"/>
            <w:r w:rsidRPr="0061348C">
              <w:rPr>
                <w:rFonts w:ascii="Arial" w:hAnsi="Arial" w:cs="Arial"/>
                <w:color w:val="000000"/>
                <w:sz w:val="18"/>
                <w:szCs w:val="18"/>
              </w:rPr>
              <w:t>дств с д</w:t>
            </w:r>
            <w:proofErr w:type="gramEnd"/>
            <w:r w:rsidRPr="0061348C">
              <w:rPr>
                <w:rFonts w:ascii="Arial" w:hAnsi="Arial" w:cs="Arial"/>
                <w:color w:val="000000"/>
                <w:sz w:val="18"/>
                <w:szCs w:val="18"/>
              </w:rPr>
              <w:t>епозитных счетов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4620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color w:val="000000"/>
                <w:sz w:val="18"/>
                <w:szCs w:val="18"/>
              </w:rPr>
            </w:pPr>
            <w:r w:rsidRPr="0061348C">
              <w:rPr>
                <w:rFonts w:ascii="Arial" w:hAnsi="Arial" w:cs="Arial"/>
                <w:color w:val="000000"/>
                <w:sz w:val="18"/>
                <w:szCs w:val="18"/>
              </w:rPr>
              <w:t>поступление денежных сре</w:t>
            </w:r>
            <w:proofErr w:type="gramStart"/>
            <w:r w:rsidRPr="0061348C">
              <w:rPr>
                <w:rFonts w:ascii="Arial" w:hAnsi="Arial" w:cs="Arial"/>
                <w:color w:val="000000"/>
                <w:sz w:val="18"/>
                <w:szCs w:val="18"/>
              </w:rPr>
              <w:t>дств пр</w:t>
            </w:r>
            <w:proofErr w:type="gramEnd"/>
            <w:r w:rsidRPr="0061348C">
              <w:rPr>
                <w:rFonts w:ascii="Arial" w:hAnsi="Arial" w:cs="Arial"/>
                <w:color w:val="000000"/>
                <w:sz w:val="18"/>
                <w:szCs w:val="18"/>
              </w:rPr>
              <w:t>и управлении остатками</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4630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color w:val="000000"/>
                <w:sz w:val="18"/>
                <w:szCs w:val="18"/>
              </w:rPr>
            </w:pPr>
            <w:r w:rsidRPr="0061348C">
              <w:rPr>
                <w:rFonts w:ascii="Arial" w:hAnsi="Arial" w:cs="Arial"/>
                <w:color w:val="000000"/>
                <w:sz w:val="18"/>
                <w:szCs w:val="18"/>
              </w:rPr>
              <w:t>выбытие денежных сре</w:t>
            </w:r>
            <w:proofErr w:type="gramStart"/>
            <w:r w:rsidRPr="0061348C">
              <w:rPr>
                <w:rFonts w:ascii="Arial" w:hAnsi="Arial" w:cs="Arial"/>
                <w:color w:val="000000"/>
                <w:sz w:val="18"/>
                <w:szCs w:val="18"/>
              </w:rPr>
              <w:t>дств пр</w:t>
            </w:r>
            <w:proofErr w:type="gramEnd"/>
            <w:r w:rsidRPr="0061348C">
              <w:rPr>
                <w:rFonts w:ascii="Arial" w:hAnsi="Arial" w:cs="Arial"/>
                <w:color w:val="000000"/>
                <w:sz w:val="18"/>
                <w:szCs w:val="18"/>
              </w:rPr>
              <w:t>и управлении остатками</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4640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rPr>
                <w:rFonts w:ascii="Arial" w:hAnsi="Arial" w:cs="Arial"/>
                <w:b/>
                <w:bCs/>
                <w:i/>
                <w:iCs/>
                <w:color w:val="000000"/>
                <w:sz w:val="18"/>
                <w:szCs w:val="18"/>
              </w:rPr>
            </w:pPr>
            <w:r w:rsidRPr="0061348C">
              <w:rPr>
                <w:rFonts w:ascii="Arial" w:hAnsi="Arial" w:cs="Arial"/>
                <w:b/>
                <w:bCs/>
                <w:i/>
                <w:iCs/>
                <w:color w:val="000000"/>
                <w:sz w:val="18"/>
                <w:szCs w:val="18"/>
              </w:rPr>
              <w:t>Изменение остатков средств — всего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5000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17 814,88</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4"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color w:val="000000"/>
                <w:sz w:val="18"/>
                <w:szCs w:val="18"/>
              </w:rPr>
            </w:pPr>
            <w:r w:rsidRPr="0061348C">
              <w:rPr>
                <w:rFonts w:ascii="Arial" w:hAnsi="Arial" w:cs="Arial"/>
                <w:color w:val="000000"/>
                <w:sz w:val="18"/>
                <w:szCs w:val="18"/>
              </w:rPr>
              <w:t>за счет увеличения денежных средств</w:t>
            </w:r>
          </w:p>
        </w:tc>
        <w:tc>
          <w:tcPr>
            <w:tcW w:w="1020" w:type="dxa"/>
            <w:tcBorders>
              <w:top w:val="nil"/>
              <w:left w:val="single" w:sz="4"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5010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-17 999 343,30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color w:val="000000"/>
                <w:sz w:val="18"/>
                <w:szCs w:val="18"/>
              </w:rPr>
            </w:pPr>
            <w:r w:rsidRPr="0061348C">
              <w:rPr>
                <w:rFonts w:ascii="Arial" w:hAnsi="Arial" w:cs="Arial"/>
                <w:color w:val="000000"/>
                <w:sz w:val="18"/>
                <w:szCs w:val="18"/>
              </w:rPr>
              <w:t>за счет уменьшения денежных средств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5020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18 017 158,18</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color w:val="000000"/>
                <w:sz w:val="18"/>
                <w:szCs w:val="18"/>
              </w:rPr>
            </w:pPr>
            <w:r w:rsidRPr="0061348C">
              <w:rPr>
                <w:rFonts w:ascii="Arial" w:hAnsi="Arial" w:cs="Arial"/>
                <w:color w:val="000000"/>
                <w:sz w:val="18"/>
                <w:szCs w:val="18"/>
              </w:rPr>
              <w:t>за счет курсовой разницы</w:t>
            </w:r>
          </w:p>
        </w:tc>
        <w:tc>
          <w:tcPr>
            <w:tcW w:w="102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5030</w:t>
            </w:r>
          </w:p>
        </w:tc>
        <w:tc>
          <w:tcPr>
            <w:tcW w:w="100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171</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8"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r>
      <w:tr w:rsidR="0061348C" w:rsidRPr="0061348C" w:rsidTr="0061348C">
        <w:trPr>
          <w:trHeight w:val="255"/>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r>
      <w:tr w:rsidR="0061348C" w:rsidRPr="0061348C" w:rsidTr="0061348C">
        <w:trPr>
          <w:trHeight w:val="300"/>
        </w:trPr>
        <w:tc>
          <w:tcPr>
            <w:tcW w:w="666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b/>
                <w:bCs/>
                <w:color w:val="000000"/>
                <w:sz w:val="18"/>
                <w:szCs w:val="18"/>
              </w:rPr>
            </w:pPr>
            <w:r w:rsidRPr="0061348C">
              <w:rPr>
                <w:rFonts w:ascii="Arial" w:hAnsi="Arial" w:cs="Arial"/>
                <w:b/>
                <w:bCs/>
                <w:color w:val="000000"/>
                <w:sz w:val="18"/>
                <w:szCs w:val="18"/>
              </w:rPr>
              <w:t xml:space="preserve">      3.1. АНАЛИТИЧЕСКАЯ ИНФОРМАЦИЯ ПО УПРАВЛЕНИЮ ОСТАТКАМИ</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b/>
                <w:bCs/>
                <w:color w:val="000000"/>
                <w:sz w:val="18"/>
                <w:szCs w:val="18"/>
              </w:rPr>
            </w:pPr>
            <w:r w:rsidRPr="0061348C">
              <w:rPr>
                <w:rFonts w:ascii="Arial" w:hAnsi="Arial" w:cs="Arial"/>
                <w:b/>
                <w:bCs/>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b/>
                <w:bCs/>
                <w:color w:val="000000"/>
                <w:sz w:val="18"/>
                <w:szCs w:val="18"/>
              </w:rPr>
            </w:pPr>
            <w:r w:rsidRPr="0061348C">
              <w:rPr>
                <w:rFonts w:ascii="Arial" w:hAnsi="Arial" w:cs="Arial"/>
                <w:b/>
                <w:bCs/>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b/>
                <w:bCs/>
                <w:color w:val="000000"/>
                <w:sz w:val="18"/>
                <w:szCs w:val="18"/>
              </w:rPr>
            </w:pPr>
            <w:r w:rsidRPr="0061348C">
              <w:rPr>
                <w:rFonts w:ascii="Arial" w:hAnsi="Arial" w:cs="Arial"/>
                <w:b/>
                <w:bCs/>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rPr>
            </w:pPr>
            <w:r w:rsidRPr="0061348C">
              <w:rPr>
                <w:rFonts w:ascii="Arial" w:hAnsi="Arial" w:cs="Arial"/>
                <w:color w:val="000000"/>
                <w:sz w:val="22"/>
                <w:szCs w:val="22"/>
              </w:rPr>
              <w:t> </w:t>
            </w:r>
          </w:p>
        </w:tc>
      </w:tr>
      <w:tr w:rsidR="0061348C" w:rsidRPr="0061348C" w:rsidTr="0061348C">
        <w:trPr>
          <w:trHeight w:val="300"/>
        </w:trPr>
        <w:tc>
          <w:tcPr>
            <w:tcW w:w="666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rPr>
            </w:pPr>
            <w:r w:rsidRPr="0061348C">
              <w:rPr>
                <w:rFonts w:ascii="Arial" w:hAnsi="Arial" w:cs="Arial"/>
                <w:color w:val="000000"/>
                <w:sz w:val="22"/>
                <w:szCs w:val="22"/>
              </w:rPr>
              <w:t> </w:t>
            </w:r>
          </w:p>
        </w:tc>
      </w:tr>
      <w:tr w:rsidR="0061348C" w:rsidRPr="0061348C" w:rsidTr="0061348C">
        <w:trPr>
          <w:trHeight w:val="705"/>
        </w:trPr>
        <w:tc>
          <w:tcPr>
            <w:tcW w:w="6660" w:type="dxa"/>
            <w:vMerge w:val="restart"/>
            <w:tcBorders>
              <w:top w:val="nil"/>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БК</w:t>
            </w:r>
          </w:p>
        </w:tc>
        <w:tc>
          <w:tcPr>
            <w:tcW w:w="3062" w:type="dxa"/>
            <w:gridSpan w:val="2"/>
            <w:vMerge w:val="restart"/>
            <w:tcBorders>
              <w:top w:val="single" w:sz="4" w:space="0" w:color="000000"/>
              <w:left w:val="single" w:sz="4" w:space="0" w:color="000000"/>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Сумма</w:t>
            </w:r>
          </w:p>
        </w:tc>
      </w:tr>
      <w:tr w:rsidR="0061348C" w:rsidRPr="0061348C" w:rsidTr="0061348C">
        <w:trPr>
          <w:trHeight w:val="585"/>
        </w:trPr>
        <w:tc>
          <w:tcPr>
            <w:tcW w:w="6660" w:type="dxa"/>
            <w:vMerge/>
            <w:tcBorders>
              <w:top w:val="nil"/>
              <w:left w:val="nil"/>
              <w:bottom w:val="single" w:sz="4" w:space="0" w:color="000000"/>
              <w:right w:val="single" w:sz="4" w:space="0" w:color="000000"/>
            </w:tcBorders>
            <w:vAlign w:val="center"/>
            <w:hideMark/>
          </w:tcPr>
          <w:p w:rsidR="0061348C" w:rsidRPr="0061348C" w:rsidRDefault="0061348C" w:rsidP="0061348C">
            <w:pPr>
              <w:rPr>
                <w:rFonts w:ascii="Arial" w:hAnsi="Arial" w:cs="Arial"/>
                <w:color w:val="000000"/>
                <w:sz w:val="18"/>
                <w:szCs w:val="18"/>
              </w:rPr>
            </w:pPr>
          </w:p>
        </w:tc>
        <w:tc>
          <w:tcPr>
            <w:tcW w:w="1020" w:type="dxa"/>
            <w:vMerge/>
            <w:tcBorders>
              <w:top w:val="nil"/>
              <w:left w:val="single" w:sz="4" w:space="0" w:color="000000"/>
              <w:bottom w:val="single" w:sz="4" w:space="0" w:color="000000"/>
              <w:right w:val="single" w:sz="4" w:space="0" w:color="000000"/>
            </w:tcBorders>
            <w:vAlign w:val="center"/>
            <w:hideMark/>
          </w:tcPr>
          <w:p w:rsidR="0061348C" w:rsidRPr="0061348C" w:rsidRDefault="0061348C" w:rsidP="0061348C">
            <w:pPr>
              <w:rPr>
                <w:rFonts w:ascii="Arial" w:hAnsi="Arial" w:cs="Arial"/>
                <w:color w:val="000000"/>
                <w:sz w:val="18"/>
                <w:szCs w:val="18"/>
              </w:rPr>
            </w:pPr>
          </w:p>
        </w:tc>
        <w:tc>
          <w:tcPr>
            <w:tcW w:w="1000" w:type="dxa"/>
            <w:vMerge/>
            <w:tcBorders>
              <w:top w:val="nil"/>
              <w:left w:val="single" w:sz="4" w:space="0" w:color="000000"/>
              <w:bottom w:val="single" w:sz="4" w:space="0" w:color="000000"/>
              <w:right w:val="single" w:sz="4" w:space="0" w:color="000000"/>
            </w:tcBorders>
            <w:vAlign w:val="center"/>
            <w:hideMark/>
          </w:tcPr>
          <w:p w:rsidR="0061348C" w:rsidRPr="0061348C" w:rsidRDefault="0061348C" w:rsidP="0061348C">
            <w:pPr>
              <w:rPr>
                <w:rFonts w:ascii="Arial" w:hAnsi="Arial" w:cs="Arial"/>
                <w:color w:val="000000"/>
                <w:sz w:val="18"/>
                <w:szCs w:val="18"/>
              </w:rPr>
            </w:pPr>
          </w:p>
        </w:tc>
        <w:tc>
          <w:tcPr>
            <w:tcW w:w="1780" w:type="dxa"/>
            <w:vMerge/>
            <w:tcBorders>
              <w:top w:val="nil"/>
              <w:left w:val="single" w:sz="4" w:space="0" w:color="000000"/>
              <w:bottom w:val="single" w:sz="4" w:space="0" w:color="000000"/>
              <w:right w:val="single" w:sz="4" w:space="0" w:color="000000"/>
            </w:tcBorders>
            <w:vAlign w:val="center"/>
            <w:hideMark/>
          </w:tcPr>
          <w:p w:rsidR="0061348C" w:rsidRPr="0061348C" w:rsidRDefault="0061348C" w:rsidP="0061348C">
            <w:pPr>
              <w:rPr>
                <w:rFonts w:ascii="Arial" w:hAnsi="Arial" w:cs="Arial"/>
                <w:color w:val="000000"/>
                <w:sz w:val="18"/>
                <w:szCs w:val="18"/>
              </w:rPr>
            </w:pPr>
          </w:p>
        </w:tc>
        <w:tc>
          <w:tcPr>
            <w:tcW w:w="3062" w:type="dxa"/>
            <w:gridSpan w:val="2"/>
            <w:vMerge/>
            <w:tcBorders>
              <w:top w:val="single" w:sz="4" w:space="0" w:color="000000"/>
              <w:left w:val="single" w:sz="4" w:space="0" w:color="000000"/>
              <w:bottom w:val="single" w:sz="4" w:space="0" w:color="000000"/>
              <w:right w:val="nil"/>
            </w:tcBorders>
            <w:vAlign w:val="center"/>
            <w:hideMark/>
          </w:tcPr>
          <w:p w:rsidR="0061348C" w:rsidRPr="0061348C" w:rsidRDefault="0061348C" w:rsidP="0061348C">
            <w:pPr>
              <w:rPr>
                <w:rFonts w:ascii="Arial" w:hAnsi="Arial" w:cs="Arial"/>
                <w:color w:val="000000"/>
                <w:sz w:val="18"/>
                <w:szCs w:val="18"/>
              </w:rPr>
            </w:pPr>
          </w:p>
        </w:tc>
      </w:tr>
      <w:tr w:rsidR="0061348C" w:rsidRPr="0061348C" w:rsidTr="0061348C">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6"/>
                <w:szCs w:val="16"/>
              </w:rPr>
            </w:pPr>
            <w:r w:rsidRPr="0061348C">
              <w:rPr>
                <w:rFonts w:ascii="Arial" w:hAnsi="Arial" w:cs="Arial"/>
                <w:color w:val="000000"/>
                <w:sz w:val="16"/>
                <w:szCs w:val="16"/>
              </w:rPr>
              <w:t>5</w:t>
            </w:r>
          </w:p>
        </w:tc>
      </w:tr>
      <w:tr w:rsidR="0061348C" w:rsidRPr="0061348C" w:rsidTr="0061348C">
        <w:trPr>
          <w:trHeight w:val="285"/>
        </w:trPr>
        <w:tc>
          <w:tcPr>
            <w:tcW w:w="6660" w:type="dxa"/>
            <w:tcBorders>
              <w:top w:val="nil"/>
              <w:left w:val="nil"/>
              <w:bottom w:val="single" w:sz="4" w:space="0" w:color="D9D9D9"/>
              <w:right w:val="nil"/>
            </w:tcBorders>
            <w:shd w:val="clear" w:color="000000" w:fill="FFFFFF"/>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Изменение остатков сре</w:t>
            </w:r>
            <w:proofErr w:type="gramStart"/>
            <w:r w:rsidRPr="0061348C">
              <w:rPr>
                <w:rFonts w:ascii="Arial" w:hAnsi="Arial" w:cs="Arial"/>
                <w:color w:val="000000"/>
                <w:sz w:val="18"/>
                <w:szCs w:val="18"/>
              </w:rPr>
              <w:t>дств пр</w:t>
            </w:r>
            <w:proofErr w:type="gramEnd"/>
            <w:r w:rsidRPr="0061348C">
              <w:rPr>
                <w:rFonts w:ascii="Arial" w:hAnsi="Arial" w:cs="Arial"/>
                <w:color w:val="000000"/>
                <w:sz w:val="18"/>
                <w:szCs w:val="18"/>
              </w:rPr>
              <w:t>и управлении остатками, всего</w:t>
            </w:r>
          </w:p>
        </w:tc>
        <w:tc>
          <w:tcPr>
            <w:tcW w:w="1020" w:type="dxa"/>
            <w:tcBorders>
              <w:top w:val="single" w:sz="8" w:space="0" w:color="000000"/>
              <w:left w:val="single" w:sz="8" w:space="0" w:color="000000"/>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8000</w:t>
            </w:r>
          </w:p>
        </w:tc>
        <w:tc>
          <w:tcPr>
            <w:tcW w:w="1000" w:type="dxa"/>
            <w:tcBorders>
              <w:top w:val="single" w:sz="8" w:space="0" w:color="000000"/>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proofErr w:type="spellStart"/>
            <w:r w:rsidRPr="0061348C">
              <w:rPr>
                <w:rFonts w:ascii="Arial" w:hAnsi="Arial" w:cs="Arial"/>
                <w:color w:val="000000"/>
                <w:sz w:val="18"/>
                <w:szCs w:val="18"/>
              </w:rPr>
              <w:t>х</w:t>
            </w:r>
            <w:proofErr w:type="spellEnd"/>
          </w:p>
        </w:tc>
        <w:tc>
          <w:tcPr>
            <w:tcW w:w="1780" w:type="dxa"/>
            <w:tcBorders>
              <w:top w:val="single" w:sz="8" w:space="0" w:color="000000"/>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proofErr w:type="spellStart"/>
            <w:r w:rsidRPr="0061348C">
              <w:rPr>
                <w:rFonts w:ascii="Arial" w:hAnsi="Arial" w:cs="Arial"/>
                <w:color w:val="000000"/>
                <w:sz w:val="18"/>
                <w:szCs w:val="18"/>
              </w:rPr>
              <w:t>х</w:t>
            </w:r>
            <w:proofErr w:type="spellEnd"/>
          </w:p>
        </w:tc>
        <w:tc>
          <w:tcPr>
            <w:tcW w:w="3062" w:type="dxa"/>
            <w:gridSpan w:val="2"/>
            <w:tcBorders>
              <w:top w:val="single" w:sz="8" w:space="0" w:color="000000"/>
              <w:left w:val="single" w:sz="4" w:space="0" w:color="000000"/>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в том числе:</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single" w:sz="4" w:space="0" w:color="000000"/>
              <w:bottom w:val="nil"/>
              <w:right w:val="single" w:sz="8" w:space="0" w:color="000000"/>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70"/>
        </w:trPr>
        <w:tc>
          <w:tcPr>
            <w:tcW w:w="6660" w:type="dxa"/>
            <w:tcBorders>
              <w:top w:val="nil"/>
              <w:left w:val="nil"/>
              <w:bottom w:val="single" w:sz="4" w:space="0" w:color="7F7F7F"/>
              <w:right w:val="single" w:sz="8" w:space="0" w:color="000000"/>
            </w:tcBorders>
            <w:shd w:val="clear" w:color="auto" w:fill="auto"/>
            <w:noWrap/>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поступление денежных сре</w:t>
            </w:r>
            <w:proofErr w:type="gramStart"/>
            <w:r w:rsidRPr="0061348C">
              <w:rPr>
                <w:rFonts w:ascii="Arial" w:hAnsi="Arial" w:cs="Arial"/>
                <w:color w:val="000000"/>
                <w:sz w:val="18"/>
                <w:szCs w:val="18"/>
              </w:rPr>
              <w:t>дств пр</w:t>
            </w:r>
            <w:proofErr w:type="gramEnd"/>
            <w:r w:rsidRPr="0061348C">
              <w:rPr>
                <w:rFonts w:ascii="Arial" w:hAnsi="Arial" w:cs="Arial"/>
                <w:color w:val="000000"/>
                <w:sz w:val="18"/>
                <w:szCs w:val="18"/>
              </w:rPr>
              <w:t>и управлении остатками, всего</w:t>
            </w:r>
          </w:p>
        </w:tc>
        <w:tc>
          <w:tcPr>
            <w:tcW w:w="102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8100</w:t>
            </w:r>
          </w:p>
        </w:tc>
        <w:tc>
          <w:tcPr>
            <w:tcW w:w="100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510</w:t>
            </w:r>
          </w:p>
        </w:tc>
        <w:tc>
          <w:tcPr>
            <w:tcW w:w="178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nil"/>
              <w:left w:val="single" w:sz="4" w:space="0" w:color="000000"/>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в том числе:</w:t>
            </w:r>
          </w:p>
        </w:tc>
        <w:tc>
          <w:tcPr>
            <w:tcW w:w="1020" w:type="dxa"/>
            <w:tcBorders>
              <w:top w:val="nil"/>
              <w:left w:val="nil"/>
              <w:bottom w:val="single" w:sz="4" w:space="0" w:color="7F7F7F"/>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single" w:sz="4" w:space="0" w:color="7F7F7F"/>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7F7F7F"/>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single" w:sz="4" w:space="0" w:color="000000"/>
              <w:bottom w:val="single" w:sz="4" w:space="0" w:color="7F7F7F"/>
              <w:right w:val="single" w:sz="8" w:space="0" w:color="000000"/>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55"/>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c>
          <w:tcPr>
            <w:tcW w:w="1020" w:type="dxa"/>
            <w:tcBorders>
              <w:top w:val="single" w:sz="8" w:space="0" w:color="000000"/>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c>
          <w:tcPr>
            <w:tcW w:w="1000" w:type="dxa"/>
            <w:tcBorders>
              <w:top w:val="single" w:sz="8" w:space="0" w:color="000000"/>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c>
          <w:tcPr>
            <w:tcW w:w="1780" w:type="dxa"/>
            <w:tcBorders>
              <w:top w:val="single" w:sz="8" w:space="0" w:color="000000"/>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c>
          <w:tcPr>
            <w:tcW w:w="1280" w:type="dxa"/>
            <w:tcBorders>
              <w:top w:val="single" w:sz="8" w:space="0" w:color="000000"/>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c>
          <w:tcPr>
            <w:tcW w:w="1782" w:type="dxa"/>
            <w:tcBorders>
              <w:top w:val="single" w:sz="8" w:space="0" w:color="000000"/>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r>
    </w:tbl>
    <w:p w:rsidR="000D06E9" w:rsidRDefault="000D06E9" w:rsidP="00B74804">
      <w:pPr>
        <w:tabs>
          <w:tab w:val="left" w:pos="5730"/>
        </w:tabs>
        <w:rPr>
          <w:sz w:val="28"/>
          <w:szCs w:val="28"/>
          <w:lang w:val="en-US"/>
        </w:rPr>
      </w:pPr>
    </w:p>
    <w:p w:rsidR="0061348C" w:rsidRDefault="0061348C" w:rsidP="00B74804">
      <w:pPr>
        <w:tabs>
          <w:tab w:val="left" w:pos="5730"/>
        </w:tabs>
        <w:rPr>
          <w:sz w:val="28"/>
          <w:szCs w:val="28"/>
          <w:lang w:val="en-US"/>
        </w:rPr>
      </w:pPr>
    </w:p>
    <w:p w:rsidR="0061348C" w:rsidRDefault="0061348C" w:rsidP="00B74804">
      <w:pPr>
        <w:tabs>
          <w:tab w:val="left" w:pos="5730"/>
        </w:tabs>
        <w:rPr>
          <w:sz w:val="28"/>
          <w:szCs w:val="28"/>
          <w:lang w:val="en-US"/>
        </w:rPr>
      </w:pPr>
    </w:p>
    <w:p w:rsidR="0061348C" w:rsidRDefault="0061348C" w:rsidP="00B74804">
      <w:pPr>
        <w:tabs>
          <w:tab w:val="left" w:pos="5730"/>
        </w:tabs>
        <w:rPr>
          <w:sz w:val="28"/>
          <w:szCs w:val="28"/>
          <w:lang w:val="en-US"/>
        </w:rPr>
      </w:pPr>
    </w:p>
    <w:p w:rsidR="0061348C" w:rsidRDefault="0061348C" w:rsidP="00B74804">
      <w:pPr>
        <w:tabs>
          <w:tab w:val="left" w:pos="5730"/>
        </w:tabs>
        <w:rPr>
          <w:sz w:val="28"/>
          <w:szCs w:val="28"/>
          <w:lang w:val="en-US"/>
        </w:rPr>
      </w:pPr>
    </w:p>
    <w:p w:rsidR="0061348C" w:rsidRDefault="0061348C" w:rsidP="00B74804">
      <w:pPr>
        <w:tabs>
          <w:tab w:val="left" w:pos="5730"/>
        </w:tabs>
        <w:rPr>
          <w:sz w:val="28"/>
          <w:szCs w:val="28"/>
          <w:lang w:val="en-US"/>
        </w:rPr>
      </w:pPr>
    </w:p>
    <w:p w:rsidR="0061348C" w:rsidRDefault="0061348C" w:rsidP="00B74804">
      <w:pPr>
        <w:tabs>
          <w:tab w:val="left" w:pos="5730"/>
        </w:tabs>
        <w:rPr>
          <w:sz w:val="28"/>
          <w:szCs w:val="28"/>
          <w:lang w:val="en-US"/>
        </w:rPr>
      </w:pPr>
    </w:p>
    <w:tbl>
      <w:tblPr>
        <w:tblW w:w="13522" w:type="dxa"/>
        <w:tblInd w:w="93" w:type="dxa"/>
        <w:tblLook w:val="04A0"/>
      </w:tblPr>
      <w:tblGrid>
        <w:gridCol w:w="6660"/>
        <w:gridCol w:w="1020"/>
        <w:gridCol w:w="1000"/>
        <w:gridCol w:w="1780"/>
        <w:gridCol w:w="1280"/>
        <w:gridCol w:w="1782"/>
      </w:tblGrid>
      <w:tr w:rsidR="0061348C" w:rsidRPr="0061348C" w:rsidTr="0061348C">
        <w:trPr>
          <w:trHeight w:val="195"/>
        </w:trPr>
        <w:tc>
          <w:tcPr>
            <w:tcW w:w="6660" w:type="dxa"/>
            <w:tcBorders>
              <w:top w:val="nil"/>
              <w:left w:val="nil"/>
              <w:bottom w:val="nil"/>
              <w:right w:val="nil"/>
            </w:tcBorders>
            <w:shd w:val="clear" w:color="000000" w:fill="FFFFFF"/>
            <w:noWrap/>
            <w:vAlign w:val="bottom"/>
            <w:hideMark/>
          </w:tcPr>
          <w:p w:rsidR="0061348C" w:rsidRPr="0061348C" w:rsidRDefault="0061348C" w:rsidP="0061348C">
            <w:pPr>
              <w:rPr>
                <w:rFonts w:ascii="Arial CYR" w:hAnsi="Arial CYR" w:cs="Arial CYR"/>
                <w:color w:val="000000"/>
                <w:sz w:val="18"/>
                <w:szCs w:val="18"/>
              </w:rPr>
            </w:pPr>
            <w:r w:rsidRPr="0061348C">
              <w:rPr>
                <w:rFonts w:ascii="Arial CYR" w:hAnsi="Arial CYR" w:cs="Arial CYR"/>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rPr>
                <w:rFonts w:ascii="Arial CYR" w:hAnsi="Arial CYR" w:cs="Arial CYR"/>
                <w:color w:val="000000"/>
                <w:sz w:val="18"/>
                <w:szCs w:val="18"/>
              </w:rPr>
            </w:pPr>
            <w:r w:rsidRPr="0061348C">
              <w:rPr>
                <w:rFonts w:ascii="Arial CYR" w:hAnsi="Arial CYR" w:cs="Arial CYR"/>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rPr>
                <w:rFonts w:ascii="Arial CYR" w:hAnsi="Arial CYR" w:cs="Arial CYR"/>
                <w:color w:val="000000"/>
                <w:sz w:val="18"/>
                <w:szCs w:val="18"/>
              </w:rPr>
            </w:pPr>
            <w:r w:rsidRPr="0061348C">
              <w:rPr>
                <w:rFonts w:ascii="Arial CYR" w:hAnsi="Arial CYR" w:cs="Arial CYR"/>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CYR" w:hAnsi="Arial CYR" w:cs="Arial CYR"/>
                <w:color w:val="000000"/>
                <w:sz w:val="18"/>
                <w:szCs w:val="18"/>
              </w:rPr>
            </w:pPr>
            <w:r w:rsidRPr="0061348C">
              <w:rPr>
                <w:rFonts w:ascii="Arial CYR" w:hAnsi="Arial CYR" w:cs="Arial CYR"/>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CYR" w:hAnsi="Arial CYR" w:cs="Arial CYR"/>
                <w:color w:val="000000"/>
                <w:sz w:val="18"/>
                <w:szCs w:val="18"/>
              </w:rPr>
            </w:pPr>
            <w:r w:rsidRPr="0061348C">
              <w:rPr>
                <w:rFonts w:ascii="Arial CYR" w:hAnsi="Arial CYR" w:cs="Arial CYR"/>
                <w:color w:val="000000"/>
                <w:sz w:val="18"/>
                <w:szCs w:val="18"/>
              </w:rPr>
              <w:t> </w:t>
            </w:r>
          </w:p>
        </w:tc>
        <w:tc>
          <w:tcPr>
            <w:tcW w:w="1782"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rPr>
                <w:rFonts w:ascii="Arial CYR" w:hAnsi="Arial CYR" w:cs="Arial CYR"/>
                <w:color w:val="000000"/>
                <w:sz w:val="18"/>
                <w:szCs w:val="18"/>
              </w:rPr>
            </w:pPr>
            <w:r w:rsidRPr="0061348C">
              <w:rPr>
                <w:rFonts w:ascii="Arial CYR" w:hAnsi="Arial CYR" w:cs="Arial CYR"/>
                <w:color w:val="000000"/>
                <w:sz w:val="18"/>
                <w:szCs w:val="18"/>
              </w:rPr>
              <w:t> </w:t>
            </w:r>
          </w:p>
        </w:tc>
      </w:tr>
      <w:tr w:rsidR="0061348C" w:rsidRPr="0061348C" w:rsidTr="0061348C">
        <w:trPr>
          <w:trHeight w:val="300"/>
        </w:trPr>
        <w:tc>
          <w:tcPr>
            <w:tcW w:w="11740" w:type="dxa"/>
            <w:gridSpan w:val="5"/>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b/>
                <w:bCs/>
                <w:color w:val="000000"/>
                <w:sz w:val="18"/>
                <w:szCs w:val="18"/>
              </w:rPr>
            </w:pPr>
            <w:r w:rsidRPr="0061348C">
              <w:rPr>
                <w:rFonts w:ascii="Arial" w:hAnsi="Arial" w:cs="Arial"/>
                <w:b/>
                <w:bCs/>
                <w:color w:val="000000"/>
                <w:sz w:val="18"/>
                <w:szCs w:val="18"/>
              </w:rPr>
              <w:lastRenderedPageBreak/>
              <w:t xml:space="preserve">  ОТЧЕТ О ДВИЖЕНИИ ДЕНЕЖНЫХ СРЕДСТВ</w:t>
            </w:r>
          </w:p>
        </w:tc>
        <w:tc>
          <w:tcPr>
            <w:tcW w:w="1782" w:type="dxa"/>
            <w:tcBorders>
              <w:top w:val="nil"/>
              <w:left w:val="single" w:sz="4" w:space="0" w:color="000000"/>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4"/>
                <w:szCs w:val="14"/>
              </w:rPr>
            </w:pPr>
            <w:r w:rsidRPr="0061348C">
              <w:rPr>
                <w:rFonts w:ascii="Arial" w:hAnsi="Arial" w:cs="Arial"/>
                <w:color w:val="000000"/>
                <w:sz w:val="14"/>
                <w:szCs w:val="14"/>
              </w:rPr>
              <w:t>КОДЫ</w:t>
            </w:r>
          </w:p>
        </w:tc>
      </w:tr>
      <w:tr w:rsidR="0061348C" w:rsidRPr="0061348C" w:rsidTr="0061348C">
        <w:trPr>
          <w:trHeight w:val="285"/>
        </w:trPr>
        <w:tc>
          <w:tcPr>
            <w:tcW w:w="666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single" w:sz="8" w:space="0" w:color="000000"/>
            </w:tcBorders>
            <w:shd w:val="clear" w:color="000000" w:fill="FFFFFF"/>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Форма по ОКУД </w:t>
            </w:r>
          </w:p>
        </w:tc>
        <w:tc>
          <w:tcPr>
            <w:tcW w:w="1782" w:type="dxa"/>
            <w:tcBorders>
              <w:top w:val="nil"/>
              <w:left w:val="nil"/>
              <w:bottom w:val="single" w:sz="4" w:space="0" w:color="000000"/>
              <w:right w:val="single" w:sz="8" w:space="0" w:color="000000"/>
            </w:tcBorders>
            <w:shd w:val="clear" w:color="000000" w:fill="FFFFFF"/>
            <w:vAlign w:val="bottom"/>
            <w:hideMark/>
          </w:tcPr>
          <w:p w:rsidR="0061348C" w:rsidRPr="0061348C" w:rsidRDefault="0061348C" w:rsidP="0061348C">
            <w:pPr>
              <w:jc w:val="center"/>
              <w:rPr>
                <w:rFonts w:ascii="Arial" w:hAnsi="Arial" w:cs="Arial"/>
                <w:color w:val="000000"/>
                <w:sz w:val="14"/>
                <w:szCs w:val="14"/>
              </w:rPr>
            </w:pPr>
            <w:r w:rsidRPr="0061348C">
              <w:rPr>
                <w:rFonts w:ascii="Arial" w:hAnsi="Arial" w:cs="Arial"/>
                <w:color w:val="000000"/>
                <w:sz w:val="14"/>
                <w:szCs w:val="14"/>
              </w:rPr>
              <w:t>0503123</w:t>
            </w:r>
          </w:p>
        </w:tc>
      </w:tr>
      <w:tr w:rsidR="0061348C" w:rsidRPr="0061348C" w:rsidTr="0061348C">
        <w:trPr>
          <w:trHeight w:val="300"/>
        </w:trPr>
        <w:tc>
          <w:tcPr>
            <w:tcW w:w="666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2020" w:type="dxa"/>
            <w:gridSpan w:val="2"/>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на  1 января 2020 г.</w:t>
            </w:r>
          </w:p>
        </w:tc>
        <w:tc>
          <w:tcPr>
            <w:tcW w:w="1780" w:type="dxa"/>
            <w:tcBorders>
              <w:top w:val="nil"/>
              <w:left w:val="nil"/>
              <w:bottom w:val="nil"/>
              <w:right w:val="nil"/>
            </w:tcBorders>
            <w:shd w:val="clear" w:color="000000" w:fill="FFFFFF"/>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single" w:sz="8" w:space="0" w:color="000000"/>
            </w:tcBorders>
            <w:shd w:val="clear" w:color="000000" w:fill="FFFFFF"/>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Дата </w:t>
            </w:r>
          </w:p>
        </w:tc>
        <w:tc>
          <w:tcPr>
            <w:tcW w:w="1782" w:type="dxa"/>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4"/>
                <w:szCs w:val="14"/>
              </w:rPr>
            </w:pPr>
            <w:r w:rsidRPr="0061348C">
              <w:rPr>
                <w:rFonts w:ascii="Arial" w:hAnsi="Arial" w:cs="Arial"/>
                <w:color w:val="000000"/>
                <w:sz w:val="14"/>
                <w:szCs w:val="14"/>
              </w:rPr>
              <w:t>01.01.2020</w:t>
            </w:r>
          </w:p>
        </w:tc>
      </w:tr>
      <w:tr w:rsidR="0061348C" w:rsidRPr="0061348C" w:rsidTr="0061348C">
        <w:trPr>
          <w:trHeight w:val="285"/>
        </w:trPr>
        <w:tc>
          <w:tcPr>
            <w:tcW w:w="666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xml:space="preserve">Главный распорядитель, распорядитель, получатель бюджетных средств,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single" w:sz="8" w:space="0" w:color="000000"/>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single" w:sz="8" w:space="0" w:color="000000"/>
            </w:tcBorders>
            <w:shd w:val="clear" w:color="000000" w:fill="FFFFFF"/>
            <w:noWrap/>
            <w:vAlign w:val="bottom"/>
            <w:hideMark/>
          </w:tcPr>
          <w:p w:rsidR="0061348C" w:rsidRPr="0061348C" w:rsidRDefault="0061348C" w:rsidP="0061348C">
            <w:pPr>
              <w:rPr>
                <w:rFonts w:ascii="Arial" w:hAnsi="Arial" w:cs="Arial"/>
                <w:color w:val="000000"/>
                <w:sz w:val="14"/>
                <w:szCs w:val="14"/>
              </w:rPr>
            </w:pPr>
            <w:r w:rsidRPr="0061348C">
              <w:rPr>
                <w:rFonts w:ascii="Arial" w:hAnsi="Arial" w:cs="Arial"/>
                <w:color w:val="000000"/>
                <w:sz w:val="14"/>
                <w:szCs w:val="14"/>
              </w:rPr>
              <w:t>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xml:space="preserve">главный администратор, администратор доходов бюджета, </w:t>
            </w:r>
          </w:p>
        </w:tc>
        <w:tc>
          <w:tcPr>
            <w:tcW w:w="1020" w:type="dxa"/>
            <w:tcBorders>
              <w:top w:val="nil"/>
              <w:left w:val="nil"/>
              <w:bottom w:val="nil"/>
              <w:right w:val="nil"/>
            </w:tcBorders>
            <w:shd w:val="clear" w:color="000000" w:fill="FFFFFF"/>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single" w:sz="8" w:space="0" w:color="000000"/>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по ОКПО </w:t>
            </w:r>
          </w:p>
        </w:tc>
        <w:tc>
          <w:tcPr>
            <w:tcW w:w="1782" w:type="dxa"/>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4"/>
                <w:szCs w:val="14"/>
              </w:rPr>
            </w:pPr>
            <w:r w:rsidRPr="0061348C">
              <w:rPr>
                <w:rFonts w:ascii="Arial" w:hAnsi="Arial" w:cs="Arial"/>
                <w:color w:val="000000"/>
                <w:sz w:val="14"/>
                <w:szCs w:val="14"/>
              </w:rPr>
              <w:t> </w:t>
            </w:r>
          </w:p>
        </w:tc>
      </w:tr>
      <w:tr w:rsidR="0061348C" w:rsidRPr="0061348C" w:rsidTr="0061348C">
        <w:trPr>
          <w:trHeight w:val="484"/>
        </w:trPr>
        <w:tc>
          <w:tcPr>
            <w:tcW w:w="6660" w:type="dxa"/>
            <w:tcBorders>
              <w:top w:val="nil"/>
              <w:left w:val="nil"/>
              <w:bottom w:val="nil"/>
              <w:right w:val="nil"/>
            </w:tcBorders>
            <w:shd w:val="clear" w:color="000000" w:fill="FFFFFF"/>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xml:space="preserve">главный администратор, администратор источников финансирования дефицита бюджета </w:t>
            </w:r>
          </w:p>
        </w:tc>
        <w:tc>
          <w:tcPr>
            <w:tcW w:w="3800" w:type="dxa"/>
            <w:gridSpan w:val="3"/>
            <w:tcBorders>
              <w:top w:val="nil"/>
              <w:left w:val="nil"/>
              <w:bottom w:val="single" w:sz="4" w:space="0" w:color="000000"/>
              <w:right w:val="nil"/>
            </w:tcBorders>
            <w:shd w:val="clear" w:color="000000" w:fill="FFFFFF"/>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ГП "Курорт-Дарасунское" Карымский район</w:t>
            </w:r>
          </w:p>
        </w:tc>
        <w:tc>
          <w:tcPr>
            <w:tcW w:w="1280" w:type="dxa"/>
            <w:tcBorders>
              <w:top w:val="nil"/>
              <w:left w:val="nil"/>
              <w:bottom w:val="nil"/>
              <w:right w:val="single" w:sz="8" w:space="0" w:color="000000"/>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Глава по БК </w:t>
            </w:r>
          </w:p>
        </w:tc>
        <w:tc>
          <w:tcPr>
            <w:tcW w:w="1782" w:type="dxa"/>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4"/>
                <w:szCs w:val="14"/>
              </w:rPr>
            </w:pPr>
            <w:r w:rsidRPr="0061348C">
              <w:rPr>
                <w:rFonts w:ascii="Arial" w:hAnsi="Arial" w:cs="Arial"/>
                <w:color w:val="000000"/>
                <w:sz w:val="14"/>
                <w:szCs w:val="14"/>
              </w:rPr>
              <w:t>802</w:t>
            </w:r>
          </w:p>
        </w:tc>
      </w:tr>
      <w:tr w:rsidR="0061348C" w:rsidRPr="0061348C" w:rsidTr="0061348C">
        <w:trPr>
          <w:trHeight w:val="304"/>
        </w:trPr>
        <w:tc>
          <w:tcPr>
            <w:tcW w:w="666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Наименование бюджета</w:t>
            </w:r>
          </w:p>
        </w:tc>
        <w:tc>
          <w:tcPr>
            <w:tcW w:w="3800" w:type="dxa"/>
            <w:gridSpan w:val="3"/>
            <w:tcBorders>
              <w:top w:val="single" w:sz="4" w:space="0" w:color="000000"/>
              <w:left w:val="nil"/>
              <w:bottom w:val="single" w:sz="4" w:space="0" w:color="000000"/>
              <w:right w:val="nil"/>
            </w:tcBorders>
            <w:shd w:val="clear" w:color="000000" w:fill="FFFFFF"/>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Бюджет городских поселений</w:t>
            </w:r>
          </w:p>
        </w:tc>
        <w:tc>
          <w:tcPr>
            <w:tcW w:w="1280" w:type="dxa"/>
            <w:tcBorders>
              <w:top w:val="nil"/>
              <w:left w:val="nil"/>
              <w:bottom w:val="nil"/>
              <w:right w:val="single" w:sz="8" w:space="0" w:color="000000"/>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по ОКТМО </w:t>
            </w:r>
          </w:p>
        </w:tc>
        <w:tc>
          <w:tcPr>
            <w:tcW w:w="1782" w:type="dxa"/>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4"/>
                <w:szCs w:val="14"/>
              </w:rPr>
            </w:pPr>
            <w:r w:rsidRPr="0061348C">
              <w:rPr>
                <w:rFonts w:ascii="Arial" w:hAnsi="Arial" w:cs="Arial"/>
                <w:color w:val="000000"/>
                <w:sz w:val="14"/>
                <w:szCs w:val="14"/>
              </w:rPr>
              <w:t>76620157</w:t>
            </w:r>
          </w:p>
        </w:tc>
      </w:tr>
      <w:tr w:rsidR="0061348C" w:rsidRPr="0061348C" w:rsidTr="0061348C">
        <w:trPr>
          <w:trHeight w:val="300"/>
        </w:trPr>
        <w:tc>
          <w:tcPr>
            <w:tcW w:w="666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xml:space="preserve">Периодичность:  полугодовая, годовая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single" w:sz="8" w:space="0" w:color="000000"/>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single" w:sz="4" w:space="0" w:color="000000"/>
              <w:right w:val="single" w:sz="8"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4"/>
                <w:szCs w:val="14"/>
              </w:rPr>
            </w:pPr>
            <w:r w:rsidRPr="0061348C">
              <w:rPr>
                <w:rFonts w:ascii="Arial" w:hAnsi="Arial" w:cs="Arial"/>
                <w:color w:val="000000"/>
                <w:sz w:val="14"/>
                <w:szCs w:val="14"/>
              </w:rPr>
              <w:t> </w:t>
            </w:r>
          </w:p>
        </w:tc>
      </w:tr>
      <w:tr w:rsidR="0061348C" w:rsidRPr="0061348C" w:rsidTr="0061348C">
        <w:trPr>
          <w:trHeight w:val="300"/>
        </w:trPr>
        <w:tc>
          <w:tcPr>
            <w:tcW w:w="666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xml:space="preserve">Единица измерения: </w:t>
            </w:r>
            <w:proofErr w:type="spellStart"/>
            <w:r w:rsidRPr="0061348C">
              <w:rPr>
                <w:rFonts w:ascii="Arial" w:hAnsi="Arial" w:cs="Arial"/>
                <w:color w:val="000000"/>
                <w:sz w:val="18"/>
                <w:szCs w:val="18"/>
              </w:rPr>
              <w:t>руб</w:t>
            </w:r>
            <w:proofErr w:type="spellEnd"/>
          </w:p>
        </w:tc>
        <w:tc>
          <w:tcPr>
            <w:tcW w:w="1020" w:type="dxa"/>
            <w:tcBorders>
              <w:top w:val="nil"/>
              <w:left w:val="nil"/>
              <w:bottom w:val="nil"/>
              <w:right w:val="nil"/>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single" w:sz="8" w:space="0" w:color="000000"/>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по ОКЕИ </w:t>
            </w:r>
          </w:p>
        </w:tc>
        <w:tc>
          <w:tcPr>
            <w:tcW w:w="1782" w:type="dxa"/>
            <w:tcBorders>
              <w:top w:val="nil"/>
              <w:left w:val="nil"/>
              <w:bottom w:val="single" w:sz="8" w:space="0" w:color="000000"/>
              <w:right w:val="single" w:sz="8"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4"/>
                <w:szCs w:val="14"/>
              </w:rPr>
            </w:pPr>
            <w:r w:rsidRPr="0061348C">
              <w:rPr>
                <w:rFonts w:ascii="Arial" w:hAnsi="Arial" w:cs="Arial"/>
                <w:color w:val="000000"/>
                <w:sz w:val="14"/>
                <w:szCs w:val="14"/>
              </w:rPr>
              <w:t>383</w:t>
            </w:r>
          </w:p>
        </w:tc>
      </w:tr>
      <w:tr w:rsidR="0061348C" w:rsidRPr="0061348C" w:rsidTr="0061348C">
        <w:trPr>
          <w:trHeight w:val="300"/>
        </w:trPr>
        <w:tc>
          <w:tcPr>
            <w:tcW w:w="666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000000" w:fill="FFFFFF"/>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4"/>
                <w:szCs w:val="14"/>
              </w:rPr>
            </w:pPr>
            <w:r w:rsidRPr="0061348C">
              <w:rPr>
                <w:rFonts w:ascii="Arial" w:hAnsi="Arial" w:cs="Arial"/>
                <w:color w:val="000000"/>
                <w:sz w:val="14"/>
                <w:szCs w:val="14"/>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4"/>
                <w:szCs w:val="14"/>
              </w:rPr>
            </w:pPr>
            <w:r w:rsidRPr="0061348C">
              <w:rPr>
                <w:rFonts w:ascii="Arial" w:hAnsi="Arial" w:cs="Arial"/>
                <w:color w:val="000000"/>
                <w:sz w:val="14"/>
                <w:szCs w:val="14"/>
              </w:rPr>
              <w:t> </w:t>
            </w:r>
          </w:p>
        </w:tc>
      </w:tr>
      <w:tr w:rsidR="0061348C" w:rsidRPr="0061348C" w:rsidTr="0061348C">
        <w:trPr>
          <w:trHeight w:val="300"/>
        </w:trPr>
        <w:tc>
          <w:tcPr>
            <w:tcW w:w="6660" w:type="dxa"/>
            <w:tcBorders>
              <w:top w:val="nil"/>
              <w:left w:val="nil"/>
              <w:bottom w:val="single" w:sz="4" w:space="0" w:color="000000"/>
              <w:right w:val="nil"/>
            </w:tcBorders>
            <w:shd w:val="clear" w:color="000000" w:fill="FFFFFF"/>
            <w:noWrap/>
            <w:hideMark/>
          </w:tcPr>
          <w:p w:rsidR="0061348C" w:rsidRPr="0061348C" w:rsidRDefault="0061348C" w:rsidP="0061348C">
            <w:pPr>
              <w:jc w:val="center"/>
              <w:rPr>
                <w:rFonts w:ascii="Arial" w:hAnsi="Arial" w:cs="Arial"/>
                <w:b/>
                <w:bCs/>
                <w:color w:val="000000"/>
                <w:sz w:val="18"/>
                <w:szCs w:val="18"/>
              </w:rPr>
            </w:pPr>
            <w:r w:rsidRPr="0061348C">
              <w:rPr>
                <w:rFonts w:ascii="Arial" w:hAnsi="Arial" w:cs="Arial"/>
                <w:b/>
                <w:bCs/>
                <w:color w:val="000000"/>
                <w:sz w:val="18"/>
                <w:szCs w:val="18"/>
              </w:rPr>
              <w:t xml:space="preserve">  1. ПОСТУПЛЕНИЯ</w:t>
            </w:r>
          </w:p>
        </w:tc>
        <w:tc>
          <w:tcPr>
            <w:tcW w:w="1020" w:type="dxa"/>
            <w:tcBorders>
              <w:top w:val="nil"/>
              <w:left w:val="nil"/>
              <w:bottom w:val="single" w:sz="4" w:space="0" w:color="000000"/>
              <w:right w:val="nil"/>
            </w:tcBorders>
            <w:shd w:val="clear" w:color="000000" w:fill="FFFFFF"/>
            <w:noWrap/>
            <w:hideMark/>
          </w:tcPr>
          <w:p w:rsidR="0061348C" w:rsidRPr="0061348C" w:rsidRDefault="0061348C" w:rsidP="0061348C">
            <w:pPr>
              <w:rPr>
                <w:rFonts w:ascii="Arial" w:hAnsi="Arial" w:cs="Arial"/>
                <w:b/>
                <w:bCs/>
                <w:color w:val="000000"/>
                <w:sz w:val="16"/>
                <w:szCs w:val="16"/>
              </w:rPr>
            </w:pPr>
            <w:r w:rsidRPr="0061348C">
              <w:rPr>
                <w:rFonts w:ascii="Arial" w:hAnsi="Arial" w:cs="Arial"/>
                <w:b/>
                <w:bCs/>
                <w:color w:val="000000"/>
                <w:sz w:val="16"/>
                <w:szCs w:val="16"/>
              </w:rPr>
              <w:t> </w:t>
            </w:r>
          </w:p>
        </w:tc>
        <w:tc>
          <w:tcPr>
            <w:tcW w:w="1000" w:type="dxa"/>
            <w:tcBorders>
              <w:top w:val="nil"/>
              <w:left w:val="nil"/>
              <w:bottom w:val="single" w:sz="4" w:space="0" w:color="000000"/>
              <w:right w:val="nil"/>
            </w:tcBorders>
            <w:shd w:val="clear" w:color="000000" w:fill="FFFFFF"/>
            <w:noWrap/>
            <w:hideMark/>
          </w:tcPr>
          <w:p w:rsidR="0061348C" w:rsidRPr="0061348C" w:rsidRDefault="0061348C" w:rsidP="0061348C">
            <w:pPr>
              <w:rPr>
                <w:rFonts w:ascii="Arial" w:hAnsi="Arial" w:cs="Arial"/>
                <w:b/>
                <w:bCs/>
                <w:color w:val="000000"/>
                <w:sz w:val="16"/>
                <w:szCs w:val="16"/>
              </w:rPr>
            </w:pPr>
            <w:r w:rsidRPr="0061348C">
              <w:rPr>
                <w:rFonts w:ascii="Arial" w:hAnsi="Arial" w:cs="Arial"/>
                <w:b/>
                <w:bCs/>
                <w:color w:val="000000"/>
                <w:sz w:val="16"/>
                <w:szCs w:val="16"/>
              </w:rPr>
              <w:t> </w:t>
            </w:r>
          </w:p>
        </w:tc>
        <w:tc>
          <w:tcPr>
            <w:tcW w:w="1780" w:type="dxa"/>
            <w:tcBorders>
              <w:top w:val="nil"/>
              <w:left w:val="nil"/>
              <w:bottom w:val="single" w:sz="4" w:space="0" w:color="000000"/>
              <w:right w:val="nil"/>
            </w:tcBorders>
            <w:shd w:val="clear" w:color="000000" w:fill="FFFFFF"/>
            <w:noWrap/>
            <w:hideMark/>
          </w:tcPr>
          <w:p w:rsidR="0061348C" w:rsidRPr="0061348C" w:rsidRDefault="0061348C" w:rsidP="0061348C">
            <w:pPr>
              <w:rPr>
                <w:rFonts w:ascii="Arial" w:hAnsi="Arial" w:cs="Arial"/>
                <w:b/>
                <w:bCs/>
                <w:color w:val="000000"/>
                <w:sz w:val="16"/>
                <w:szCs w:val="16"/>
              </w:rPr>
            </w:pPr>
            <w:r w:rsidRPr="0061348C">
              <w:rPr>
                <w:rFonts w:ascii="Arial" w:hAnsi="Arial" w:cs="Arial"/>
                <w:b/>
                <w:bCs/>
                <w:color w:val="000000"/>
                <w:sz w:val="16"/>
                <w:szCs w:val="16"/>
              </w:rPr>
              <w:t> </w:t>
            </w:r>
          </w:p>
        </w:tc>
        <w:tc>
          <w:tcPr>
            <w:tcW w:w="12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b/>
                <w:bCs/>
                <w:color w:val="000000"/>
                <w:sz w:val="18"/>
                <w:szCs w:val="18"/>
              </w:rPr>
            </w:pPr>
            <w:r w:rsidRPr="0061348C">
              <w:rPr>
                <w:rFonts w:ascii="Arial" w:hAnsi="Arial" w:cs="Arial"/>
                <w:b/>
                <w:bCs/>
                <w:color w:val="000000"/>
                <w:sz w:val="18"/>
                <w:szCs w:val="18"/>
              </w:rPr>
              <w:t> </w:t>
            </w:r>
          </w:p>
        </w:tc>
        <w:tc>
          <w:tcPr>
            <w:tcW w:w="1782"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690"/>
        </w:trPr>
        <w:tc>
          <w:tcPr>
            <w:tcW w:w="6660" w:type="dxa"/>
            <w:tcBorders>
              <w:top w:val="nil"/>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24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300"/>
        </w:trPr>
        <w:tc>
          <w:tcPr>
            <w:tcW w:w="6660" w:type="dxa"/>
            <w:tcBorders>
              <w:top w:val="nil"/>
              <w:left w:val="nil"/>
              <w:bottom w:val="single" w:sz="4" w:space="0" w:color="000000"/>
              <w:right w:val="nil"/>
            </w:tcBorders>
            <w:shd w:val="clear" w:color="000000" w:fill="FFFFFF"/>
            <w:vAlign w:val="bottom"/>
            <w:hideMark/>
          </w:tcPr>
          <w:p w:rsidR="0061348C" w:rsidRPr="0061348C" w:rsidRDefault="0061348C" w:rsidP="0061348C">
            <w:pPr>
              <w:jc w:val="center"/>
              <w:rPr>
                <w:rFonts w:ascii="Arial" w:hAnsi="Arial" w:cs="Arial"/>
                <w:b/>
                <w:bCs/>
                <w:color w:val="000000"/>
                <w:sz w:val="18"/>
                <w:szCs w:val="18"/>
              </w:rPr>
            </w:pPr>
            <w:r w:rsidRPr="0061348C">
              <w:rPr>
                <w:rFonts w:ascii="Arial" w:hAnsi="Arial" w:cs="Arial"/>
                <w:b/>
                <w:bCs/>
                <w:color w:val="000000"/>
                <w:sz w:val="18"/>
                <w:szCs w:val="18"/>
              </w:rPr>
              <w:t>ПОСТУПЛЕНИЯ</w:t>
            </w:r>
          </w:p>
        </w:tc>
        <w:tc>
          <w:tcPr>
            <w:tcW w:w="1020" w:type="dxa"/>
            <w:tcBorders>
              <w:top w:val="single" w:sz="8" w:space="0" w:color="000000"/>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0100</w:t>
            </w:r>
          </w:p>
        </w:tc>
        <w:tc>
          <w:tcPr>
            <w:tcW w:w="1000" w:type="dxa"/>
            <w:tcBorders>
              <w:top w:val="single" w:sz="8"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single" w:sz="8" w:space="0" w:color="000000"/>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17 935 930,09</w:t>
            </w:r>
          </w:p>
        </w:tc>
        <w:tc>
          <w:tcPr>
            <w:tcW w:w="3062" w:type="dxa"/>
            <w:gridSpan w:val="2"/>
            <w:tcBorders>
              <w:top w:val="single" w:sz="8"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000000"/>
              <w:right w:val="nil"/>
            </w:tcBorders>
            <w:shd w:val="clear" w:color="000000" w:fill="FFFFFF"/>
            <w:vAlign w:val="bottom"/>
            <w:hideMark/>
          </w:tcPr>
          <w:p w:rsidR="0061348C" w:rsidRPr="0061348C" w:rsidRDefault="0061348C" w:rsidP="0061348C">
            <w:pPr>
              <w:rPr>
                <w:rFonts w:ascii="Arial" w:hAnsi="Arial" w:cs="Arial"/>
                <w:b/>
                <w:bCs/>
                <w:i/>
                <w:iCs/>
                <w:color w:val="000000"/>
                <w:sz w:val="18"/>
                <w:szCs w:val="18"/>
              </w:rPr>
            </w:pPr>
            <w:r w:rsidRPr="0061348C">
              <w:rPr>
                <w:rFonts w:ascii="Arial" w:hAnsi="Arial" w:cs="Arial"/>
                <w:b/>
                <w:bCs/>
                <w:i/>
                <w:iCs/>
                <w:color w:val="000000"/>
                <w:sz w:val="18"/>
                <w:szCs w:val="18"/>
              </w:rPr>
              <w:t>Поступления по текущим операциям — всего</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0200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100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17 732 348,98</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4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8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по налоговым доходам, таможенным платежам и страховым взносам на обязательное социальное страхование</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0300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6 416 852,89</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налогам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0301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111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6 416 852,89</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государственным пошлинам, сборам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0302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112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таможенным платежам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0303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113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обязательным страховым взносам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0304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114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по доходам от собственности</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0400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134 590,44</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операционной аренды</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0401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финансовой аренды</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0402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134 590,44</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платежей при пользовании природными ресурсами</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0403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процентов по депозитам, остаткам денежных средств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0404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4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процентов по предоставленным заимствованиям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0405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процентов по иным финансовым инструментам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0406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дивидендов от объектов инвестирования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0407</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127</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54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предоставления неисключительных прав на результаты интеллектуальной деятельности и средства индивидуализации</w:t>
            </w:r>
          </w:p>
        </w:tc>
        <w:tc>
          <w:tcPr>
            <w:tcW w:w="102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0408</w:t>
            </w:r>
          </w:p>
        </w:tc>
        <w:tc>
          <w:tcPr>
            <w:tcW w:w="100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128</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8"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40"/>
        </w:trPr>
        <w:tc>
          <w:tcPr>
            <w:tcW w:w="666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lastRenderedPageBreak/>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25"/>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40"/>
        </w:trPr>
        <w:tc>
          <w:tcPr>
            <w:tcW w:w="666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Форма 0503123 с. 2</w:t>
            </w:r>
          </w:p>
        </w:tc>
      </w:tr>
      <w:tr w:rsidR="0061348C" w:rsidRPr="0061348C" w:rsidTr="0061348C">
        <w:trPr>
          <w:trHeight w:val="495"/>
        </w:trPr>
        <w:tc>
          <w:tcPr>
            <w:tcW w:w="6660" w:type="dxa"/>
            <w:tcBorders>
              <w:top w:val="nil"/>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24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270"/>
        </w:trPr>
        <w:tc>
          <w:tcPr>
            <w:tcW w:w="6660" w:type="dxa"/>
            <w:tcBorders>
              <w:top w:val="single" w:sz="4" w:space="0" w:color="BFC5D2"/>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иных доходов от собственности</w:t>
            </w:r>
          </w:p>
        </w:tc>
        <w:tc>
          <w:tcPr>
            <w:tcW w:w="1020" w:type="dxa"/>
            <w:tcBorders>
              <w:top w:val="single" w:sz="8" w:space="0" w:color="000000"/>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0409</w:t>
            </w:r>
          </w:p>
        </w:tc>
        <w:tc>
          <w:tcPr>
            <w:tcW w:w="1000" w:type="dxa"/>
            <w:tcBorders>
              <w:top w:val="single" w:sz="8"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129</w:t>
            </w:r>
          </w:p>
        </w:tc>
        <w:tc>
          <w:tcPr>
            <w:tcW w:w="1780" w:type="dxa"/>
            <w:tcBorders>
              <w:top w:val="single" w:sz="8" w:space="0" w:color="000000"/>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8" w:space="0" w:color="000000"/>
              <w:left w:val="nil"/>
              <w:bottom w:val="nil"/>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 xml:space="preserve">  по доходам от оказания платных услуг (работ), компенсаций затрат</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0500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130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555"/>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оказания платных услуг (работ), кроме субсидии на выполнение государственного (муниципального) задания</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0502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131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оказания услуг (работ) по программе обязательного медицинского страхования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0503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132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платы за предоставление информации из государственных источников (реестров)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0504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133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компенсации затрат</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0505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134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условным арендным платежам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0506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135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по штрафам, пеням, неустойкам, возмещению ущерба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0600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single" w:sz="4" w:space="0" w:color="000000"/>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8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штрафных санкций за нарушение законодательства о закупках и нарушение условий контрактов (договоров)</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0601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штрафных санкций по долговым обязательствам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0602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страховых возмещений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0603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возмещения ущерба имуществу (за исключением страховых возмещений)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0604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прочих доходов от сумм принудительного изъятия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0605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по безвозмездным денежным поступлениям текущего характера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0700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150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11 180 755,65</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single" w:sz="4" w:space="0" w:color="000000"/>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8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текущего характера от других бюджетов бюджетной системы Российской Федерации</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0701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151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11 180 755,65</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6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текущего характера в бюджеты бюджетной системы Российской Федерации от бюджетных и автономных учреждений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0703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153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текущего характера от организаций государственного сектора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0704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154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0705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155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текущего характера от наднациональных организаций и правительств иностранных государств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0706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156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9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lastRenderedPageBreak/>
              <w:t>по поступлениям текущего характера от международных организаций</w:t>
            </w:r>
          </w:p>
        </w:tc>
        <w:tc>
          <w:tcPr>
            <w:tcW w:w="102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0707</w:t>
            </w:r>
          </w:p>
        </w:tc>
        <w:tc>
          <w:tcPr>
            <w:tcW w:w="100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157</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8"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Форма 0503123 с. 3</w:t>
            </w:r>
          </w:p>
        </w:tc>
      </w:tr>
      <w:tr w:rsidR="0061348C" w:rsidRPr="0061348C" w:rsidTr="0061348C">
        <w:trPr>
          <w:trHeight w:val="585"/>
        </w:trPr>
        <w:tc>
          <w:tcPr>
            <w:tcW w:w="6660" w:type="dxa"/>
            <w:tcBorders>
              <w:top w:val="single" w:sz="4" w:space="0" w:color="000000"/>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720"/>
        </w:trPr>
        <w:tc>
          <w:tcPr>
            <w:tcW w:w="6660" w:type="dxa"/>
            <w:tcBorders>
              <w:top w:val="single" w:sz="4" w:space="0" w:color="BFC5D2"/>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1020" w:type="dxa"/>
            <w:tcBorders>
              <w:top w:val="single" w:sz="8" w:space="0" w:color="000000"/>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0708</w:t>
            </w:r>
          </w:p>
        </w:tc>
        <w:tc>
          <w:tcPr>
            <w:tcW w:w="1000" w:type="dxa"/>
            <w:tcBorders>
              <w:top w:val="single" w:sz="8"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158</w:t>
            </w:r>
          </w:p>
        </w:tc>
        <w:tc>
          <w:tcPr>
            <w:tcW w:w="1780" w:type="dxa"/>
            <w:tcBorders>
              <w:top w:val="single" w:sz="8" w:space="0" w:color="000000"/>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8"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(перечислениям) по урегулированию расчетов между бюджетами бюджетной системы Российской Федерации по распределенным доходам и безвозмездные поступления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0709</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159</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от безвозмездных денежных поступлений капитального характера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0800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single" w:sz="4" w:space="0" w:color="000000"/>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8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капитального характера от других бюджетов бюджетной системы Российской Федерации</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0801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капитального характера в бюджеты бюджетной системы Российской Федерации от бюджетных и автономных учреждений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0803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капитального характера от организаций государственного сектора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0804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0805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капитального характера от наднациональных организаций и правительств иностранных государств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0806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капитального характера от международных организаций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0807</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167</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0808</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168</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по иным текущим поступлениям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150,00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single" w:sz="4" w:space="0" w:color="000000"/>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невыясненных поступлений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181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150,00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иных доходов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1202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189</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реализации оборотных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1203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rPr>
                <w:rFonts w:ascii="Arial" w:hAnsi="Arial" w:cs="Arial"/>
                <w:b/>
                <w:bCs/>
                <w:i/>
                <w:iCs/>
                <w:color w:val="000000"/>
                <w:sz w:val="18"/>
                <w:szCs w:val="18"/>
              </w:rPr>
            </w:pPr>
            <w:r w:rsidRPr="0061348C">
              <w:rPr>
                <w:rFonts w:ascii="Arial" w:hAnsi="Arial" w:cs="Arial"/>
                <w:b/>
                <w:bCs/>
                <w:i/>
                <w:iCs/>
                <w:color w:val="000000"/>
                <w:sz w:val="18"/>
                <w:szCs w:val="18"/>
              </w:rPr>
              <w:t>Поступления от инвестиционных операций - всего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1300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203 581,11</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lastRenderedPageBreak/>
              <w:t>в том числе:</w:t>
            </w:r>
          </w:p>
        </w:tc>
        <w:tc>
          <w:tcPr>
            <w:tcW w:w="102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single" w:sz="4" w:space="0" w:color="000000"/>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от реализации нефинансовых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400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203 581,11</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single" w:sz="4" w:space="0" w:color="000000"/>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основных средств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203 557,50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нематериальных активов</w:t>
            </w:r>
          </w:p>
        </w:tc>
        <w:tc>
          <w:tcPr>
            <w:tcW w:w="102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1420</w:t>
            </w:r>
          </w:p>
        </w:tc>
        <w:tc>
          <w:tcPr>
            <w:tcW w:w="100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420</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8"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85"/>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85"/>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Форма 0503123 с. 4</w:t>
            </w:r>
          </w:p>
        </w:tc>
      </w:tr>
      <w:tr w:rsidR="0061348C" w:rsidRPr="0061348C" w:rsidTr="0061348C">
        <w:trPr>
          <w:trHeight w:val="585"/>
        </w:trPr>
        <w:tc>
          <w:tcPr>
            <w:tcW w:w="6660" w:type="dxa"/>
            <w:tcBorders>
              <w:top w:val="single" w:sz="4" w:space="0" w:color="000000"/>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proofErr w:type="spellStart"/>
            <w:r w:rsidRPr="0061348C">
              <w:rPr>
                <w:rFonts w:ascii="Arial" w:hAnsi="Arial" w:cs="Arial"/>
                <w:i/>
                <w:iCs/>
                <w:color w:val="000000"/>
                <w:sz w:val="18"/>
                <w:szCs w:val="18"/>
              </w:rPr>
              <w:t>непроизведенных</w:t>
            </w:r>
            <w:proofErr w:type="spellEnd"/>
            <w:r w:rsidRPr="0061348C">
              <w:rPr>
                <w:rFonts w:ascii="Arial" w:hAnsi="Arial" w:cs="Arial"/>
                <w:i/>
                <w:iCs/>
                <w:color w:val="000000"/>
                <w:sz w:val="18"/>
                <w:szCs w:val="18"/>
              </w:rPr>
              <w:t xml:space="preserve"> активов</w:t>
            </w:r>
          </w:p>
        </w:tc>
        <w:tc>
          <w:tcPr>
            <w:tcW w:w="1020" w:type="dxa"/>
            <w:tcBorders>
              <w:top w:val="single" w:sz="8"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1430</w:t>
            </w:r>
          </w:p>
        </w:tc>
        <w:tc>
          <w:tcPr>
            <w:tcW w:w="1000" w:type="dxa"/>
            <w:tcBorders>
              <w:top w:val="single" w:sz="8"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430</w:t>
            </w:r>
          </w:p>
        </w:tc>
        <w:tc>
          <w:tcPr>
            <w:tcW w:w="1780" w:type="dxa"/>
            <w:tcBorders>
              <w:top w:val="single" w:sz="8" w:space="0" w:color="000000"/>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23,61</w:t>
            </w:r>
          </w:p>
        </w:tc>
        <w:tc>
          <w:tcPr>
            <w:tcW w:w="3062" w:type="dxa"/>
            <w:gridSpan w:val="2"/>
            <w:tcBorders>
              <w:top w:val="single" w:sz="8"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материальных запасов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1440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лекарственных препаратов и материалов, применяемых в медицинских целях</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1441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продуктов питания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1442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горюче-смазочных материалов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1443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строительных материалов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1444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мягкого инвентаря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1445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прочих оборотных ценностей (материалов)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1446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прочих материальных запасов однократного применения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1449</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449</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60"/>
        </w:trPr>
        <w:tc>
          <w:tcPr>
            <w:tcW w:w="6660" w:type="dxa"/>
            <w:tcBorders>
              <w:top w:val="single" w:sz="4" w:space="0" w:color="BFC5D2"/>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от реализации финансовых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6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ценных бумаг, кроме акций и иных финансовых инструментов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620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6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акций и иных финансовых инструментов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1620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630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6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возврата по предоставленным заимствованиям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640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по предоставленным заимствованиям бюджетам бюджетной системы Российской Федерации</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641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по предоставленным заимствованиям государственным (муниципальным) автономным учреждениям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642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по предоставленным заимствованиям финансовым и нефинансовым организациям государственного сектора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643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lastRenderedPageBreak/>
              <w:t>по предоставленным заимствованиям иным нефинансовым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644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по предоставленным заимствованиям иным финансовым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645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58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по предоставленным заимствованиям некоммерческим организациям и физическим лицам – производителям товаров, работ, услуг</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646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по предоставленным заимствованиям физическим лицам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1637</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647</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по предоставленным заимствованиям наднациональным организациям и правительствам иностранных государств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1638</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648</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по предоставленным заимствованиям нерезидентам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1639</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649</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от реализации иных финансовых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1640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650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rPr>
                <w:rFonts w:ascii="Arial" w:hAnsi="Arial" w:cs="Arial"/>
                <w:b/>
                <w:bCs/>
                <w:i/>
                <w:iCs/>
                <w:color w:val="000000"/>
                <w:sz w:val="18"/>
                <w:szCs w:val="18"/>
              </w:rPr>
            </w:pPr>
            <w:r w:rsidRPr="0061348C">
              <w:rPr>
                <w:rFonts w:ascii="Arial" w:hAnsi="Arial" w:cs="Arial"/>
                <w:b/>
                <w:bCs/>
                <w:i/>
                <w:iCs/>
                <w:color w:val="000000"/>
                <w:sz w:val="18"/>
                <w:szCs w:val="18"/>
              </w:rPr>
              <w:t>Поступления от финансовых операций – всего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1800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в том числе:</w:t>
            </w:r>
          </w:p>
        </w:tc>
        <w:tc>
          <w:tcPr>
            <w:tcW w:w="102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single" w:sz="8" w:space="0" w:color="000000"/>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40"/>
        </w:trPr>
        <w:tc>
          <w:tcPr>
            <w:tcW w:w="666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40"/>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40"/>
        </w:trPr>
        <w:tc>
          <w:tcPr>
            <w:tcW w:w="666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Форма 0503123 с. 5</w:t>
            </w:r>
          </w:p>
        </w:tc>
      </w:tr>
      <w:tr w:rsidR="0061348C" w:rsidRPr="0061348C" w:rsidTr="0061348C">
        <w:trPr>
          <w:trHeight w:val="495"/>
        </w:trPr>
        <w:tc>
          <w:tcPr>
            <w:tcW w:w="6660" w:type="dxa"/>
            <w:tcBorders>
              <w:top w:val="nil"/>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24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300"/>
        </w:trPr>
        <w:tc>
          <w:tcPr>
            <w:tcW w:w="6660" w:type="dxa"/>
            <w:tcBorders>
              <w:top w:val="single" w:sz="4" w:space="0" w:color="BFC5D2"/>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от осуществления заимствований</w:t>
            </w:r>
          </w:p>
        </w:tc>
        <w:tc>
          <w:tcPr>
            <w:tcW w:w="1020" w:type="dxa"/>
            <w:tcBorders>
              <w:top w:val="single" w:sz="8"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1900</w:t>
            </w:r>
          </w:p>
        </w:tc>
        <w:tc>
          <w:tcPr>
            <w:tcW w:w="1000" w:type="dxa"/>
            <w:tcBorders>
              <w:top w:val="single" w:sz="8"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700</w:t>
            </w:r>
          </w:p>
        </w:tc>
        <w:tc>
          <w:tcPr>
            <w:tcW w:w="1780" w:type="dxa"/>
            <w:tcBorders>
              <w:top w:val="single" w:sz="8" w:space="0" w:color="000000"/>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8"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7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внутренние привлеченные заимствования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1910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710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15"/>
        </w:trPr>
        <w:tc>
          <w:tcPr>
            <w:tcW w:w="6660" w:type="dxa"/>
            <w:tcBorders>
              <w:top w:val="single" w:sz="4" w:space="0" w:color="BFC5D2"/>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внешние привлеченные заимствования</w:t>
            </w:r>
          </w:p>
        </w:tc>
        <w:tc>
          <w:tcPr>
            <w:tcW w:w="102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1920</w:t>
            </w:r>
          </w:p>
        </w:tc>
        <w:tc>
          <w:tcPr>
            <w:tcW w:w="100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720</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8"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85"/>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70"/>
        </w:trPr>
        <w:tc>
          <w:tcPr>
            <w:tcW w:w="6660" w:type="dxa"/>
            <w:tcBorders>
              <w:top w:val="nil"/>
              <w:left w:val="nil"/>
              <w:bottom w:val="nil"/>
              <w:right w:val="nil"/>
            </w:tcBorders>
            <w:shd w:val="clear" w:color="000000" w:fill="FFFFFF"/>
            <w:noWrap/>
            <w:vAlign w:val="center"/>
            <w:hideMark/>
          </w:tcPr>
          <w:p w:rsidR="0061348C" w:rsidRPr="0061348C" w:rsidRDefault="0061348C" w:rsidP="0061348C">
            <w:pPr>
              <w:jc w:val="center"/>
              <w:rPr>
                <w:rFonts w:ascii="Arial" w:hAnsi="Arial" w:cs="Arial"/>
                <w:b/>
                <w:bCs/>
                <w:color w:val="000000"/>
                <w:sz w:val="18"/>
                <w:szCs w:val="18"/>
              </w:rPr>
            </w:pPr>
            <w:r w:rsidRPr="0061348C">
              <w:rPr>
                <w:rFonts w:ascii="Arial" w:hAnsi="Arial" w:cs="Arial"/>
                <w:b/>
                <w:bCs/>
                <w:color w:val="000000"/>
                <w:sz w:val="18"/>
                <w:szCs w:val="18"/>
              </w:rPr>
              <w:t>2. ВЫБЫТИЯ</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b/>
                <w:bCs/>
                <w:color w:val="000000"/>
                <w:sz w:val="18"/>
                <w:szCs w:val="18"/>
              </w:rPr>
            </w:pPr>
            <w:r w:rsidRPr="0061348C">
              <w:rPr>
                <w:rFonts w:ascii="Arial" w:hAnsi="Arial" w:cs="Arial"/>
                <w:b/>
                <w:bCs/>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b/>
                <w:bCs/>
                <w:color w:val="000000"/>
                <w:sz w:val="18"/>
                <w:szCs w:val="18"/>
              </w:rPr>
            </w:pPr>
            <w:r w:rsidRPr="0061348C">
              <w:rPr>
                <w:rFonts w:ascii="Arial" w:hAnsi="Arial" w:cs="Arial"/>
                <w:b/>
                <w:bCs/>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65"/>
        </w:trPr>
        <w:tc>
          <w:tcPr>
            <w:tcW w:w="6660" w:type="dxa"/>
            <w:tcBorders>
              <w:top w:val="single" w:sz="4" w:space="0" w:color="000000"/>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300"/>
        </w:trPr>
        <w:tc>
          <w:tcPr>
            <w:tcW w:w="6660" w:type="dxa"/>
            <w:tcBorders>
              <w:top w:val="nil"/>
              <w:left w:val="nil"/>
              <w:bottom w:val="single" w:sz="4" w:space="0" w:color="000000"/>
              <w:right w:val="nil"/>
            </w:tcBorders>
            <w:shd w:val="clear" w:color="000000" w:fill="FFFFFF"/>
            <w:vAlign w:val="bottom"/>
            <w:hideMark/>
          </w:tcPr>
          <w:p w:rsidR="0061348C" w:rsidRPr="0061348C" w:rsidRDefault="0061348C" w:rsidP="0061348C">
            <w:pPr>
              <w:jc w:val="center"/>
              <w:rPr>
                <w:rFonts w:ascii="Arial" w:hAnsi="Arial" w:cs="Arial"/>
                <w:b/>
                <w:bCs/>
                <w:color w:val="000000"/>
                <w:sz w:val="18"/>
                <w:szCs w:val="18"/>
              </w:rPr>
            </w:pPr>
            <w:r w:rsidRPr="0061348C">
              <w:rPr>
                <w:rFonts w:ascii="Arial" w:hAnsi="Arial" w:cs="Arial"/>
                <w:b/>
                <w:bCs/>
                <w:color w:val="000000"/>
                <w:sz w:val="18"/>
                <w:szCs w:val="18"/>
              </w:rPr>
              <w:t>ВЫБЫТИЯ</w:t>
            </w:r>
          </w:p>
        </w:tc>
        <w:tc>
          <w:tcPr>
            <w:tcW w:w="1020" w:type="dxa"/>
            <w:tcBorders>
              <w:top w:val="single" w:sz="8" w:space="0" w:color="000000"/>
              <w:left w:val="single" w:sz="8" w:space="0" w:color="000000"/>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2100</w:t>
            </w:r>
          </w:p>
        </w:tc>
        <w:tc>
          <w:tcPr>
            <w:tcW w:w="1000" w:type="dxa"/>
            <w:tcBorders>
              <w:top w:val="single" w:sz="8" w:space="0" w:color="000000"/>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single" w:sz="8" w:space="0" w:color="000000"/>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17 953 741,97</w:t>
            </w:r>
          </w:p>
        </w:tc>
        <w:tc>
          <w:tcPr>
            <w:tcW w:w="3062" w:type="dxa"/>
            <w:gridSpan w:val="2"/>
            <w:tcBorders>
              <w:top w:val="single" w:sz="8"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D9D9D9"/>
              <w:left w:val="nil"/>
              <w:bottom w:val="single" w:sz="4" w:space="0" w:color="7F7F7F"/>
              <w:right w:val="single" w:sz="8" w:space="0" w:color="000000"/>
            </w:tcBorders>
            <w:shd w:val="clear" w:color="000000" w:fill="FFFFFF"/>
            <w:vAlign w:val="bottom"/>
            <w:hideMark/>
          </w:tcPr>
          <w:p w:rsidR="0061348C" w:rsidRPr="0061348C" w:rsidRDefault="0061348C" w:rsidP="0061348C">
            <w:pPr>
              <w:rPr>
                <w:rFonts w:ascii="Arial" w:hAnsi="Arial" w:cs="Arial"/>
                <w:b/>
                <w:bCs/>
                <w:i/>
                <w:iCs/>
                <w:color w:val="000000"/>
                <w:sz w:val="18"/>
                <w:szCs w:val="18"/>
              </w:rPr>
            </w:pPr>
            <w:r w:rsidRPr="0061348C">
              <w:rPr>
                <w:rFonts w:ascii="Arial" w:hAnsi="Arial" w:cs="Arial"/>
                <w:b/>
                <w:bCs/>
                <w:i/>
                <w:iCs/>
                <w:color w:val="000000"/>
                <w:sz w:val="18"/>
                <w:szCs w:val="18"/>
              </w:rPr>
              <w:t>Выбытия по текущим операциям — всего</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2200</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200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17 927 001,97</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BFC5D2"/>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nil"/>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single" w:sz="4" w:space="0" w:color="000000"/>
              <w:bottom w:val="nil"/>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4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за счет оплаты труда и начислений на выплаты по оплате труда</w:t>
            </w:r>
          </w:p>
        </w:tc>
        <w:tc>
          <w:tcPr>
            <w:tcW w:w="1020" w:type="dxa"/>
            <w:tcBorders>
              <w:top w:val="nil"/>
              <w:left w:val="nil"/>
              <w:bottom w:val="single" w:sz="4" w:space="0" w:color="000000"/>
              <w:right w:val="nil"/>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2300</w:t>
            </w:r>
          </w:p>
        </w:tc>
        <w:tc>
          <w:tcPr>
            <w:tcW w:w="1000" w:type="dxa"/>
            <w:tcBorders>
              <w:top w:val="nil"/>
              <w:left w:val="single" w:sz="4" w:space="0" w:color="000000"/>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6 253 531,03</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45"/>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заработной платы</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2301</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211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4 749 023,03</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single" w:sz="4" w:space="0" w:color="D9D9D9"/>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прочих несоциальных выплат персоналу в денежной форме</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2302</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212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45"/>
        </w:trPr>
        <w:tc>
          <w:tcPr>
            <w:tcW w:w="6660" w:type="dxa"/>
            <w:tcBorders>
              <w:top w:val="single" w:sz="4" w:space="0" w:color="D9D9D9"/>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lastRenderedPageBreak/>
              <w:t>за счет начислений на выплаты по оплате труда</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2303</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213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1 504 508,00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000000"/>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прочих несоциальных выплат персоналу в натуральной форме</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2304</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214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BFC5D2"/>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за счет оплаты работ, услуг</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2400</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9 104 726,43</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 xml:space="preserve"> услуг связи</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2401</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57 630,10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транспортных услуг</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2402</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23 520,20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коммунальных услуг</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2403</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330 340,30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арендной платы за пользование имуществом (за исключением земельных и других обособленных природных объектов)</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2404</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работ, услуг по содержанию имущества</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2405</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7 848 888,72</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прочих работ, услуг</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2406</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844 347,11</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страхования</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2407</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227</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арендной платы за пользование земельными участками и другими обособленными природными объектами</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2408</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229</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за счет обслуживания государственного (муниципального) долга</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2500</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230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внутреннего долга</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2501</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231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внешнего долга</w:t>
            </w:r>
          </w:p>
        </w:tc>
        <w:tc>
          <w:tcPr>
            <w:tcW w:w="102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2502</w:t>
            </w:r>
          </w:p>
        </w:tc>
        <w:tc>
          <w:tcPr>
            <w:tcW w:w="1000" w:type="dxa"/>
            <w:tcBorders>
              <w:top w:val="nil"/>
              <w:left w:val="nil"/>
              <w:bottom w:val="single" w:sz="4"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232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1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за счет безвозмездных перечислений текущего характера</w:t>
            </w:r>
          </w:p>
        </w:tc>
        <w:tc>
          <w:tcPr>
            <w:tcW w:w="1020" w:type="dxa"/>
            <w:tcBorders>
              <w:top w:val="nil"/>
              <w:left w:val="nil"/>
              <w:bottom w:val="single" w:sz="8"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2600</w:t>
            </w:r>
          </w:p>
        </w:tc>
        <w:tc>
          <w:tcPr>
            <w:tcW w:w="1000" w:type="dxa"/>
            <w:tcBorders>
              <w:top w:val="nil"/>
              <w:left w:val="nil"/>
              <w:bottom w:val="single" w:sz="8" w:space="0" w:color="000000"/>
              <w:right w:val="single" w:sz="4" w:space="0" w:color="000000"/>
            </w:tcBorders>
            <w:shd w:val="clear" w:color="auto" w:fill="auto"/>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240</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1 877 200,00</w:t>
            </w:r>
          </w:p>
        </w:tc>
        <w:tc>
          <w:tcPr>
            <w:tcW w:w="3062" w:type="dxa"/>
            <w:gridSpan w:val="2"/>
            <w:tcBorders>
              <w:top w:val="nil"/>
              <w:left w:val="nil"/>
              <w:bottom w:val="single" w:sz="8"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Форма 0503123 с. 6</w:t>
            </w:r>
          </w:p>
        </w:tc>
      </w:tr>
      <w:tr w:rsidR="0061348C" w:rsidRPr="0061348C" w:rsidTr="0061348C">
        <w:trPr>
          <w:trHeight w:val="465"/>
        </w:trPr>
        <w:tc>
          <w:tcPr>
            <w:tcW w:w="6660" w:type="dxa"/>
            <w:tcBorders>
              <w:top w:val="single" w:sz="4" w:space="0" w:color="000000"/>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single" w:sz="8" w:space="0" w:color="000000"/>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single" w:sz="8" w:space="0" w:color="000000"/>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single" w:sz="8" w:space="0" w:color="000000"/>
              <w:left w:val="nil"/>
              <w:bottom w:val="nil"/>
              <w:right w:val="single" w:sz="4" w:space="0" w:color="000000"/>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8"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8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государственным (муниципальным) бюджетным и автономным учреждениям</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1 877 200,00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финансовым организациям государственного сектора на производство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иным финансовым организациям (за исключением финансовых организаций государственного сектора) на производство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нефинансовым организациям государственного сектора на производство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lastRenderedPageBreak/>
              <w:t>за счет безвозмездных перечислений иным нефинансовым организациям (за исключением нефинансовых организаций государственного сектора) на производство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некоммерческим организациям и физическим лицам – производителям товаров, работ и услуг на производство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финансовым организациям государственного сектора на продукцию</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2607</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247</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иным финансовым организациям (за исключением финансовых организаций государственного сектора) на продукцию</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2608</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248</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нефинансовым организациям государственного сектора на продукцию</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2609</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249</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иным нефинансовым организациям (за исключением нефинансовых организаций государственного сектора) на продукцию</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2611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24A</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9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некоммерческим организациям и физическим лицам – производителям товаров, работ и услуг на продукцию</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2612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24B</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за счет безвозмездных перечислений бюджетам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2700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250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8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перечислений другим бюджетам бюджетной системы Российской Федерации</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2701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251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перечислений наднациональным организациям и правительствам иностранных государств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2702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252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перечислений международным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2703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253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за счет социального обеспечения</w:t>
            </w:r>
          </w:p>
        </w:tc>
        <w:tc>
          <w:tcPr>
            <w:tcW w:w="102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2800</w:t>
            </w:r>
          </w:p>
        </w:tc>
        <w:tc>
          <w:tcPr>
            <w:tcW w:w="100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260</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7 000,00</w:t>
            </w:r>
          </w:p>
        </w:tc>
        <w:tc>
          <w:tcPr>
            <w:tcW w:w="3062" w:type="dxa"/>
            <w:gridSpan w:val="2"/>
            <w:tcBorders>
              <w:top w:val="nil"/>
              <w:left w:val="nil"/>
              <w:bottom w:val="single" w:sz="8"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Форма 0503123 с. 7</w:t>
            </w:r>
          </w:p>
        </w:tc>
      </w:tr>
      <w:tr w:rsidR="0061348C" w:rsidRPr="0061348C" w:rsidTr="0061348C">
        <w:trPr>
          <w:trHeight w:val="465"/>
        </w:trPr>
        <w:tc>
          <w:tcPr>
            <w:tcW w:w="6660" w:type="dxa"/>
            <w:tcBorders>
              <w:top w:val="single" w:sz="4" w:space="0" w:color="000000"/>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single" w:sz="4" w:space="0" w:color="000000"/>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single" w:sz="8" w:space="0" w:color="000000"/>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single" w:sz="8" w:space="0" w:color="000000"/>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single" w:sz="8" w:space="0" w:color="000000"/>
              <w:left w:val="nil"/>
              <w:bottom w:val="nil"/>
              <w:right w:val="single" w:sz="4" w:space="0" w:color="000000"/>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8"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8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пенсий, пособий и выплат по пенсионному, социальному и медицинскому страхованию населения</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пособий по социальной помощи населению в денежной форме</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2802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7 000,00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3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пособий по социальной помощи населению в натуральной форме</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9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lastRenderedPageBreak/>
              <w:t>за счет пенсий, пособий, выплачиваемых работодателями,  нанимателями бывшим работникам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2804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пособий по социальной помощи, выплачиваемых работодателями, нанимателями бывшим работникам в натуральной форме</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2805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социальных пособий и компенсаций персоналу в денежной форме</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2806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социальных компенсаций персоналу в натуральной форме</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2807</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267</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за счет операций с активами</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270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15"/>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чрезвычайных расходов по операциям с активами</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273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за счет безвозмездных перечислений капитального характера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3000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72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капитального характера государственным (муниципальным) бюджетным и автономным учреждениям</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3001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безвозмездных перечислений капитального характера финансовым организациям государственного сектора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3002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 xml:space="preserve">за счет безвозмездных перечислений капитального характера иным финансовым организациям (за исключением финансовых организаций государственного сектора) </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3003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 xml:space="preserve">за счет безвозмездных перечислений капитального характера нефинансовым организациям государственного сектора </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3004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 xml:space="preserve">за счет безвозмездных перечислений капитального характера иным нефинансовым организациям (за исключением нефинансовых организаций государственного сектора) </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3005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72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 xml:space="preserve">за счет безвозмездных перечислений капитального характера некоммерческим организациям и физическим лицам – производителям товаров, работ и услуг </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3006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286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1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за счет прочих расходов</w:t>
            </w:r>
          </w:p>
        </w:tc>
        <w:tc>
          <w:tcPr>
            <w:tcW w:w="102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3100</w:t>
            </w:r>
          </w:p>
        </w:tc>
        <w:tc>
          <w:tcPr>
            <w:tcW w:w="100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290</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136 516,07</w:t>
            </w:r>
          </w:p>
        </w:tc>
        <w:tc>
          <w:tcPr>
            <w:tcW w:w="3062" w:type="dxa"/>
            <w:gridSpan w:val="2"/>
            <w:tcBorders>
              <w:top w:val="nil"/>
              <w:left w:val="nil"/>
              <w:bottom w:val="single" w:sz="8"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Форма 0503123 с. 8</w:t>
            </w:r>
          </w:p>
        </w:tc>
      </w:tr>
      <w:tr w:rsidR="0061348C" w:rsidRPr="0061348C" w:rsidTr="0061348C">
        <w:trPr>
          <w:trHeight w:val="210"/>
        </w:trPr>
        <w:tc>
          <w:tcPr>
            <w:tcW w:w="6660" w:type="dxa"/>
            <w:tcBorders>
              <w:top w:val="nil"/>
              <w:left w:val="nil"/>
              <w:bottom w:val="single" w:sz="4" w:space="0" w:color="000000"/>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 </w:t>
            </w:r>
          </w:p>
        </w:tc>
        <w:tc>
          <w:tcPr>
            <w:tcW w:w="102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single" w:sz="4" w:space="0" w:color="000000"/>
              <w:right w:val="nil"/>
            </w:tcBorders>
            <w:shd w:val="clear" w:color="000000" w:fill="FFFFFF"/>
            <w:noWrap/>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465"/>
        </w:trPr>
        <w:tc>
          <w:tcPr>
            <w:tcW w:w="6660" w:type="dxa"/>
            <w:tcBorders>
              <w:top w:val="nil"/>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single" w:sz="8" w:space="0" w:color="000000"/>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single" w:sz="8" w:space="0" w:color="000000"/>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single" w:sz="8" w:space="0" w:color="000000"/>
              <w:left w:val="nil"/>
              <w:bottom w:val="nil"/>
              <w:right w:val="single" w:sz="4" w:space="0" w:color="000000"/>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8"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уплаты налогов, пошлин и сборов</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47 396,00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lastRenderedPageBreak/>
              <w:t>за счет уплаты штрафов за нарушение законодательства о налогах и сборах, законодательства о страховых взносах</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75 320,00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52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уплаты штрафов за нарушение законодательства о закупках и нарушение условий контрактов (договоров)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9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уплаты штрафных санкций по долговым обязательствам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уплаты других экономических санкций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13 800,07</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уплаты иных выплат текущего характера физическим лицам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уплаты иных выплат текущего характера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3107</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297</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51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уплаты иных выплат капитального характера физическим лицам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3108</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298</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за счет уплаты иных выплат капитального характера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3109</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299</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за счет приобретения товаров и материальных запасов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548 028,44</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000" w:type="dxa"/>
            <w:tcBorders>
              <w:top w:val="nil"/>
              <w:left w:val="single" w:sz="4"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6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лекарственных препаратов и материалов, применяемых в медицинских целях</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3111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продуктов питания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3112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горюче-смазочных материалов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3113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283 976,12</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строительных материалов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3114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180 676,00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мягкого инвентаря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3115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прочих оборотных запасов (материалов)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3116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83 076,32</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материальных запасов однократного применения</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3117</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349</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300,00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rPr>
                <w:rFonts w:ascii="Arial" w:hAnsi="Arial" w:cs="Arial"/>
                <w:b/>
                <w:bCs/>
                <w:i/>
                <w:iCs/>
                <w:color w:val="000000"/>
                <w:sz w:val="18"/>
                <w:szCs w:val="18"/>
              </w:rPr>
            </w:pPr>
            <w:r w:rsidRPr="0061348C">
              <w:rPr>
                <w:rFonts w:ascii="Arial" w:hAnsi="Arial" w:cs="Arial"/>
                <w:b/>
                <w:bCs/>
                <w:i/>
                <w:iCs/>
                <w:color w:val="000000"/>
                <w:sz w:val="18"/>
                <w:szCs w:val="18"/>
              </w:rPr>
              <w:t>Выбытия по инвестиционным операциям - всего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3200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26 740,00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на приобретение нефинансовых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3300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26 740,00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основных средств</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3310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26 740,00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нематериальных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3320</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320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proofErr w:type="spellStart"/>
            <w:r w:rsidRPr="0061348C">
              <w:rPr>
                <w:rFonts w:ascii="Arial" w:hAnsi="Arial" w:cs="Arial"/>
                <w:i/>
                <w:iCs/>
                <w:color w:val="000000"/>
                <w:sz w:val="18"/>
                <w:szCs w:val="18"/>
              </w:rPr>
              <w:t>непроизведенных</w:t>
            </w:r>
            <w:proofErr w:type="spellEnd"/>
            <w:r w:rsidRPr="0061348C">
              <w:rPr>
                <w:rFonts w:ascii="Arial" w:hAnsi="Arial" w:cs="Arial"/>
                <w:i/>
                <w:iCs/>
                <w:color w:val="000000"/>
                <w:sz w:val="18"/>
                <w:szCs w:val="18"/>
              </w:rPr>
              <w:t xml:space="preserve"> активов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3330</w:t>
            </w:r>
          </w:p>
        </w:tc>
        <w:tc>
          <w:tcPr>
            <w:tcW w:w="1000" w:type="dxa"/>
            <w:tcBorders>
              <w:top w:val="single" w:sz="4"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330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материальных запасов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3340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прочих запасов (материалов)</w:t>
            </w:r>
          </w:p>
        </w:tc>
        <w:tc>
          <w:tcPr>
            <w:tcW w:w="1020" w:type="dxa"/>
            <w:tcBorders>
              <w:top w:val="single" w:sz="4"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3346</w:t>
            </w:r>
          </w:p>
        </w:tc>
        <w:tc>
          <w:tcPr>
            <w:tcW w:w="1000" w:type="dxa"/>
            <w:tcBorders>
              <w:top w:val="single" w:sz="4"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346</w:t>
            </w:r>
          </w:p>
        </w:tc>
        <w:tc>
          <w:tcPr>
            <w:tcW w:w="1780" w:type="dxa"/>
            <w:tcBorders>
              <w:top w:val="single" w:sz="4" w:space="0" w:color="000000"/>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материальных запасов для целей капитальных вложений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3347</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347</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color w:val="000000"/>
                <w:sz w:val="18"/>
                <w:szCs w:val="18"/>
              </w:rPr>
            </w:pPr>
            <w:r w:rsidRPr="0061348C">
              <w:rPr>
                <w:rFonts w:ascii="Arial" w:hAnsi="Arial" w:cs="Arial"/>
                <w:color w:val="000000"/>
                <w:sz w:val="18"/>
                <w:szCs w:val="18"/>
              </w:rPr>
              <w:t>на приобретение услуг, работ для целей капитальных вложений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3390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228</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lastRenderedPageBreak/>
              <w:t>на приобретение финансовых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600" w:firstLine="108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ценных бумаг, кроме акций и иных финансовых инструментов</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520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акций и иных финансовых инструментов</w:t>
            </w:r>
          </w:p>
        </w:tc>
        <w:tc>
          <w:tcPr>
            <w:tcW w:w="102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3420</w:t>
            </w:r>
          </w:p>
        </w:tc>
        <w:tc>
          <w:tcPr>
            <w:tcW w:w="100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530</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8"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4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Форма 0503123 с. 9</w:t>
            </w:r>
          </w:p>
        </w:tc>
      </w:tr>
      <w:tr w:rsidR="0061348C" w:rsidRPr="0061348C" w:rsidTr="0061348C">
        <w:trPr>
          <w:trHeight w:val="105"/>
        </w:trPr>
        <w:tc>
          <w:tcPr>
            <w:tcW w:w="6660" w:type="dxa"/>
            <w:tcBorders>
              <w:top w:val="nil"/>
              <w:left w:val="nil"/>
              <w:bottom w:val="single" w:sz="4" w:space="0" w:color="000000"/>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 </w:t>
            </w:r>
          </w:p>
        </w:tc>
        <w:tc>
          <w:tcPr>
            <w:tcW w:w="102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single" w:sz="4" w:space="0" w:color="000000"/>
              <w:right w:val="nil"/>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735"/>
        </w:trPr>
        <w:tc>
          <w:tcPr>
            <w:tcW w:w="6660" w:type="dxa"/>
            <w:tcBorders>
              <w:top w:val="nil"/>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color w:val="000000"/>
                <w:sz w:val="18"/>
                <w:szCs w:val="18"/>
              </w:rPr>
            </w:pPr>
            <w:r w:rsidRPr="0061348C">
              <w:rPr>
                <w:rFonts w:ascii="Arial" w:hAnsi="Arial" w:cs="Arial"/>
                <w:color w:val="000000"/>
                <w:sz w:val="18"/>
                <w:szCs w:val="18"/>
              </w:rPr>
              <w:t>по предоставленным заимствованиям</w:t>
            </w:r>
          </w:p>
        </w:tc>
        <w:tc>
          <w:tcPr>
            <w:tcW w:w="1020" w:type="dxa"/>
            <w:tcBorders>
              <w:top w:val="single" w:sz="8"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3430</w:t>
            </w:r>
          </w:p>
        </w:tc>
        <w:tc>
          <w:tcPr>
            <w:tcW w:w="1000" w:type="dxa"/>
            <w:tcBorders>
              <w:top w:val="single" w:sz="8"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540</w:t>
            </w:r>
          </w:p>
        </w:tc>
        <w:tc>
          <w:tcPr>
            <w:tcW w:w="1780" w:type="dxa"/>
            <w:tcBorders>
              <w:top w:val="single" w:sz="8" w:space="0" w:color="000000"/>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8"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бюджетам бюджетной системы Российской Федерации</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3431</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541</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государственным (муниципальным) автономным учреждениям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3432</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542</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финансовым и нефинансовым организациям государственного сектора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3433</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543</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иным нефинансовым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3434</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544</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иным финансовым организациям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3435</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545</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некоммерческим организациям и физическим лицам – производителям товаров, работ, услуг</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3436</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546</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физическим лицам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3437</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547</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наднациональным организациям и правительствам иностранных государств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3438</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548</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600" w:firstLine="1080"/>
              <w:rPr>
                <w:rFonts w:ascii="Arial" w:hAnsi="Arial" w:cs="Arial"/>
                <w:color w:val="000000"/>
                <w:sz w:val="18"/>
                <w:szCs w:val="18"/>
              </w:rPr>
            </w:pPr>
            <w:r w:rsidRPr="0061348C">
              <w:rPr>
                <w:rFonts w:ascii="Arial" w:hAnsi="Arial" w:cs="Arial"/>
                <w:color w:val="000000"/>
                <w:sz w:val="18"/>
                <w:szCs w:val="18"/>
              </w:rPr>
              <w:t>нерезидентам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3439</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549</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color w:val="000000"/>
                <w:sz w:val="18"/>
                <w:szCs w:val="18"/>
              </w:rPr>
            </w:pPr>
            <w:r w:rsidRPr="0061348C">
              <w:rPr>
                <w:rFonts w:ascii="Arial" w:hAnsi="Arial" w:cs="Arial"/>
                <w:color w:val="000000"/>
                <w:sz w:val="18"/>
                <w:szCs w:val="18"/>
              </w:rPr>
              <w:t>иных финансовых активов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3440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550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rPr>
                <w:rFonts w:ascii="Arial" w:hAnsi="Arial" w:cs="Arial"/>
                <w:b/>
                <w:bCs/>
                <w:i/>
                <w:iCs/>
                <w:color w:val="000000"/>
                <w:sz w:val="18"/>
                <w:szCs w:val="18"/>
              </w:rPr>
            </w:pPr>
            <w:r w:rsidRPr="0061348C">
              <w:rPr>
                <w:rFonts w:ascii="Arial" w:hAnsi="Arial" w:cs="Arial"/>
                <w:b/>
                <w:bCs/>
                <w:i/>
                <w:iCs/>
                <w:color w:val="000000"/>
                <w:sz w:val="18"/>
                <w:szCs w:val="18"/>
              </w:rPr>
              <w:t>Выбытия по финансовым операциям - всего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3600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в том числе:</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7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на погашение государственного (муниципального) долга</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3800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800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7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4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внутренним привлеченным заимствованиям</w:t>
            </w:r>
          </w:p>
        </w:tc>
        <w:tc>
          <w:tcPr>
            <w:tcW w:w="1020" w:type="dxa"/>
            <w:tcBorders>
              <w:top w:val="nil"/>
              <w:left w:val="single" w:sz="8"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3810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810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внешним привлеченным заимствованиям</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3820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820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rPr>
                <w:rFonts w:ascii="Arial" w:hAnsi="Arial" w:cs="Arial"/>
                <w:b/>
                <w:bCs/>
                <w:i/>
                <w:iCs/>
                <w:color w:val="000000"/>
                <w:sz w:val="18"/>
                <w:szCs w:val="18"/>
              </w:rPr>
            </w:pPr>
            <w:r w:rsidRPr="0061348C">
              <w:rPr>
                <w:rFonts w:ascii="Arial" w:hAnsi="Arial" w:cs="Arial"/>
                <w:b/>
                <w:bCs/>
                <w:i/>
                <w:iCs/>
                <w:color w:val="000000"/>
                <w:sz w:val="18"/>
                <w:szCs w:val="18"/>
              </w:rPr>
              <w:t>Иные выбытия - всего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3900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4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8" w:space="0" w:color="000000"/>
              <w:bottom w:val="nil"/>
              <w:right w:val="single" w:sz="4" w:space="0" w:color="000000"/>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single" w:sz="8" w:space="0" w:color="000000"/>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4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100" w:firstLine="180"/>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nil"/>
              <w:left w:val="nil"/>
              <w:bottom w:val="single" w:sz="8" w:space="0" w:color="000000"/>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4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100" w:firstLine="180"/>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70"/>
        </w:trPr>
        <w:tc>
          <w:tcPr>
            <w:tcW w:w="666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b/>
                <w:bCs/>
                <w:color w:val="000000"/>
                <w:sz w:val="18"/>
                <w:szCs w:val="18"/>
              </w:rPr>
            </w:pPr>
            <w:r w:rsidRPr="0061348C">
              <w:rPr>
                <w:rFonts w:ascii="Arial" w:hAnsi="Arial" w:cs="Arial"/>
                <w:b/>
                <w:bCs/>
                <w:color w:val="000000"/>
                <w:sz w:val="18"/>
                <w:szCs w:val="18"/>
              </w:rPr>
              <w:lastRenderedPageBreak/>
              <w:t xml:space="preserve">  3. ИЗМЕНЕНИЕ ОСТАТКОВ СРЕДСТВ</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10"/>
        </w:trPr>
        <w:tc>
          <w:tcPr>
            <w:tcW w:w="6660" w:type="dxa"/>
            <w:tcBorders>
              <w:top w:val="nil"/>
              <w:left w:val="nil"/>
              <w:bottom w:val="single" w:sz="4" w:space="0" w:color="000000"/>
              <w:right w:val="nil"/>
            </w:tcBorders>
            <w:shd w:val="clear" w:color="000000" w:fill="FFFFFF"/>
            <w:vAlign w:val="bottom"/>
            <w:hideMark/>
          </w:tcPr>
          <w:p w:rsidR="0061348C" w:rsidRPr="0061348C" w:rsidRDefault="0061348C" w:rsidP="0061348C">
            <w:pPr>
              <w:ind w:firstLineChars="100" w:firstLine="180"/>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660"/>
        </w:trPr>
        <w:tc>
          <w:tcPr>
            <w:tcW w:w="6660" w:type="dxa"/>
            <w:tcBorders>
              <w:top w:val="nil"/>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24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noWrap/>
            <w:vAlign w:val="bottom"/>
            <w:hideMark/>
          </w:tcPr>
          <w:p w:rsidR="0061348C" w:rsidRPr="0061348C" w:rsidRDefault="0061348C" w:rsidP="0061348C">
            <w:pPr>
              <w:jc w:val="center"/>
              <w:rPr>
                <w:rFonts w:ascii="Arial" w:hAnsi="Arial" w:cs="Arial"/>
                <w:b/>
                <w:bCs/>
                <w:color w:val="000000"/>
                <w:sz w:val="18"/>
                <w:szCs w:val="18"/>
              </w:rPr>
            </w:pPr>
            <w:r w:rsidRPr="0061348C">
              <w:rPr>
                <w:rFonts w:ascii="Arial" w:hAnsi="Arial" w:cs="Arial"/>
                <w:b/>
                <w:bCs/>
                <w:color w:val="000000"/>
                <w:sz w:val="18"/>
                <w:szCs w:val="18"/>
              </w:rPr>
              <w:t>ИЗМЕНЕНИЕ ОСТАТКОВ СРЕДСТВ</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4000</w:t>
            </w:r>
          </w:p>
        </w:tc>
        <w:tc>
          <w:tcPr>
            <w:tcW w:w="1000" w:type="dxa"/>
            <w:tcBorders>
              <w:top w:val="single" w:sz="4"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single" w:sz="4" w:space="0" w:color="000000"/>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17 811,88</w:t>
            </w:r>
          </w:p>
        </w:tc>
        <w:tc>
          <w:tcPr>
            <w:tcW w:w="3062" w:type="dxa"/>
            <w:gridSpan w:val="2"/>
            <w:tcBorders>
              <w:top w:val="single" w:sz="8" w:space="0" w:color="000000"/>
              <w:left w:val="nil"/>
              <w:bottom w:val="nil"/>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8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rPr>
                <w:rFonts w:ascii="Arial" w:hAnsi="Arial" w:cs="Arial"/>
                <w:b/>
                <w:bCs/>
                <w:i/>
                <w:iCs/>
                <w:color w:val="000000"/>
                <w:sz w:val="18"/>
                <w:szCs w:val="18"/>
              </w:rPr>
            </w:pPr>
            <w:r w:rsidRPr="0061348C">
              <w:rPr>
                <w:rFonts w:ascii="Arial" w:hAnsi="Arial" w:cs="Arial"/>
                <w:b/>
                <w:bCs/>
                <w:i/>
                <w:iCs/>
                <w:color w:val="000000"/>
                <w:sz w:val="18"/>
                <w:szCs w:val="18"/>
              </w:rPr>
              <w:t>По операциям с денежными средствами, не отраженных  в поступлениях и выбытиях</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4100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3,00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40"/>
        </w:trPr>
        <w:tc>
          <w:tcPr>
            <w:tcW w:w="6660" w:type="dxa"/>
            <w:tcBorders>
              <w:top w:val="nil"/>
              <w:left w:val="nil"/>
              <w:bottom w:val="single" w:sz="4" w:space="0" w:color="D9D9D9"/>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в том числе:</w:t>
            </w:r>
          </w:p>
        </w:tc>
        <w:tc>
          <w:tcPr>
            <w:tcW w:w="102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1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по возврату дебиторской задолженности прошлых лет</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4200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3,00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7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возврату дебиторской задолженности прошлых лет</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4210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15"/>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 возврату остатков трансфертов прошлых лет</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4220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3,00</w:t>
            </w:r>
          </w:p>
        </w:tc>
        <w:tc>
          <w:tcPr>
            <w:tcW w:w="3062" w:type="dxa"/>
            <w:gridSpan w:val="2"/>
            <w:tcBorders>
              <w:top w:val="single" w:sz="4" w:space="0" w:color="000000"/>
              <w:left w:val="nil"/>
              <w:bottom w:val="single" w:sz="8"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 </w:t>
            </w:r>
          </w:p>
        </w:tc>
        <w:tc>
          <w:tcPr>
            <w:tcW w:w="1020" w:type="dxa"/>
            <w:tcBorders>
              <w:top w:val="single" w:sz="8"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single" w:sz="8"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single" w:sz="8" w:space="0" w:color="000000"/>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single" w:sz="4" w:space="0" w:color="000000"/>
              <w:right w:val="nil"/>
            </w:tcBorders>
            <w:shd w:val="clear" w:color="000000" w:fill="FFFFFF"/>
            <w:vAlign w:val="bottom"/>
            <w:hideMark/>
          </w:tcPr>
          <w:p w:rsidR="0061348C" w:rsidRPr="0061348C" w:rsidRDefault="0061348C" w:rsidP="0061348C">
            <w:pPr>
              <w:ind w:firstLineChars="200" w:firstLine="360"/>
              <w:rPr>
                <w:rFonts w:ascii="Arial" w:hAnsi="Arial" w:cs="Arial"/>
                <w:i/>
                <w:iCs/>
                <w:color w:val="000000"/>
                <w:sz w:val="18"/>
                <w:szCs w:val="18"/>
              </w:rPr>
            </w:pPr>
            <w:r w:rsidRPr="0061348C">
              <w:rPr>
                <w:rFonts w:ascii="Arial" w:hAnsi="Arial" w:cs="Arial"/>
                <w:i/>
                <w:iCs/>
                <w:color w:val="000000"/>
                <w:sz w:val="18"/>
                <w:szCs w:val="18"/>
              </w:rPr>
              <w:t> </w:t>
            </w:r>
          </w:p>
        </w:tc>
        <w:tc>
          <w:tcPr>
            <w:tcW w:w="102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single" w:sz="4" w:space="0" w:color="000000"/>
              <w:right w:val="nil"/>
            </w:tcBorders>
            <w:shd w:val="clear" w:color="000000" w:fill="FFFFFF"/>
            <w:noWrap/>
            <w:vAlign w:val="center"/>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Форма 0503123 с. 10</w:t>
            </w:r>
          </w:p>
        </w:tc>
      </w:tr>
      <w:tr w:rsidR="0061348C" w:rsidRPr="0061348C" w:rsidTr="0061348C">
        <w:trPr>
          <w:trHeight w:val="735"/>
        </w:trPr>
        <w:tc>
          <w:tcPr>
            <w:tcW w:w="6660" w:type="dxa"/>
            <w:tcBorders>
              <w:top w:val="nil"/>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tcBorders>
              <w:top w:val="nil"/>
              <w:left w:val="nil"/>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За отчетный период</w:t>
            </w:r>
          </w:p>
        </w:tc>
        <w:tc>
          <w:tcPr>
            <w:tcW w:w="3062" w:type="dxa"/>
            <w:gridSpan w:val="2"/>
            <w:tcBorders>
              <w:top w:val="single" w:sz="4" w:space="0" w:color="000000"/>
              <w:left w:val="nil"/>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xml:space="preserve">За аналогичный период прошлого финансового года </w:t>
            </w:r>
          </w:p>
        </w:tc>
      </w:tr>
      <w:tr w:rsidR="0061348C" w:rsidRPr="0061348C" w:rsidTr="0061348C">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single" w:sz="8"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w:t>
            </w:r>
          </w:p>
        </w:tc>
      </w:tr>
      <w:tr w:rsidR="0061348C" w:rsidRPr="0061348C" w:rsidTr="0061348C">
        <w:trPr>
          <w:trHeight w:val="25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по операциям с денежными обеспечениями</w:t>
            </w:r>
          </w:p>
        </w:tc>
        <w:tc>
          <w:tcPr>
            <w:tcW w:w="1020" w:type="dxa"/>
            <w:tcBorders>
              <w:top w:val="single" w:sz="4"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4300</w:t>
            </w:r>
          </w:p>
        </w:tc>
        <w:tc>
          <w:tcPr>
            <w:tcW w:w="1000" w:type="dxa"/>
            <w:tcBorders>
              <w:top w:val="single" w:sz="4" w:space="0" w:color="000000"/>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single" w:sz="4" w:space="0" w:color="000000"/>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8" w:space="0" w:color="000000"/>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255"/>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4"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возврат средств, перечисленных в виде денежных обеспечений</w:t>
            </w:r>
          </w:p>
        </w:tc>
        <w:tc>
          <w:tcPr>
            <w:tcW w:w="1020" w:type="dxa"/>
            <w:tcBorders>
              <w:top w:val="nil"/>
              <w:left w:val="single" w:sz="4"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4310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перечисление денежных обеспечений</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4320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 xml:space="preserve">со средствами во </w:t>
            </w:r>
            <w:proofErr w:type="gramStart"/>
            <w:r w:rsidRPr="0061348C">
              <w:rPr>
                <w:rFonts w:ascii="Arial" w:hAnsi="Arial" w:cs="Arial"/>
                <w:color w:val="000000"/>
                <w:sz w:val="18"/>
                <w:szCs w:val="18"/>
              </w:rPr>
              <w:t>временном</w:t>
            </w:r>
            <w:proofErr w:type="gramEnd"/>
            <w:r w:rsidRPr="0061348C">
              <w:rPr>
                <w:rFonts w:ascii="Arial" w:hAnsi="Arial" w:cs="Arial"/>
                <w:color w:val="000000"/>
                <w:sz w:val="18"/>
                <w:szCs w:val="18"/>
              </w:rPr>
              <w:t xml:space="preserve"> </w:t>
            </w:r>
            <w:proofErr w:type="spellStart"/>
            <w:r w:rsidRPr="0061348C">
              <w:rPr>
                <w:rFonts w:ascii="Arial" w:hAnsi="Arial" w:cs="Arial"/>
                <w:color w:val="000000"/>
                <w:sz w:val="18"/>
                <w:szCs w:val="18"/>
              </w:rPr>
              <w:t>рапоряжении</w:t>
            </w:r>
            <w:proofErr w:type="spellEnd"/>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поступление денежных средств во временное распоряжение</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выбытие денежных средств во временном распоряжении</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4420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по расчетам с филиалами и обособленными структурными подразделениями</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4500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из них:</w:t>
            </w:r>
          </w:p>
        </w:tc>
        <w:tc>
          <w:tcPr>
            <w:tcW w:w="1020" w:type="dxa"/>
            <w:tcBorders>
              <w:top w:val="nil"/>
              <w:left w:val="single" w:sz="4"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увеличение расчетов</w:t>
            </w:r>
          </w:p>
        </w:tc>
        <w:tc>
          <w:tcPr>
            <w:tcW w:w="1020" w:type="dxa"/>
            <w:tcBorders>
              <w:top w:val="nil"/>
              <w:left w:val="single" w:sz="4"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4510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 xml:space="preserve">уменьшение расчетов </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4520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465"/>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rPr>
                <w:rFonts w:ascii="Arial" w:hAnsi="Arial" w:cs="Arial"/>
                <w:b/>
                <w:bCs/>
                <w:i/>
                <w:iCs/>
                <w:color w:val="000000"/>
                <w:sz w:val="18"/>
                <w:szCs w:val="18"/>
              </w:rPr>
            </w:pPr>
            <w:r w:rsidRPr="0061348C">
              <w:rPr>
                <w:rFonts w:ascii="Arial" w:hAnsi="Arial" w:cs="Arial"/>
                <w:b/>
                <w:bCs/>
                <w:i/>
                <w:iCs/>
                <w:color w:val="000000"/>
                <w:sz w:val="18"/>
                <w:szCs w:val="18"/>
              </w:rPr>
              <w:t>Изменение остатков сре</w:t>
            </w:r>
            <w:proofErr w:type="gramStart"/>
            <w:r w:rsidRPr="0061348C">
              <w:rPr>
                <w:rFonts w:ascii="Arial" w:hAnsi="Arial" w:cs="Arial"/>
                <w:b/>
                <w:bCs/>
                <w:i/>
                <w:iCs/>
                <w:color w:val="000000"/>
                <w:sz w:val="18"/>
                <w:szCs w:val="18"/>
              </w:rPr>
              <w:t>дств  пр</w:t>
            </w:r>
            <w:proofErr w:type="gramEnd"/>
            <w:r w:rsidRPr="0061348C">
              <w:rPr>
                <w:rFonts w:ascii="Arial" w:hAnsi="Arial" w:cs="Arial"/>
                <w:b/>
                <w:bCs/>
                <w:i/>
                <w:iCs/>
                <w:color w:val="000000"/>
                <w:sz w:val="18"/>
                <w:szCs w:val="18"/>
              </w:rPr>
              <w:t>и управлении остатками — всего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4600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4"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color w:val="000000"/>
                <w:sz w:val="18"/>
                <w:szCs w:val="18"/>
              </w:rPr>
            </w:pPr>
            <w:r w:rsidRPr="0061348C">
              <w:rPr>
                <w:rFonts w:ascii="Arial" w:hAnsi="Arial" w:cs="Arial"/>
                <w:color w:val="000000"/>
                <w:sz w:val="18"/>
                <w:szCs w:val="18"/>
              </w:rPr>
              <w:t>поступление денежных средств на  депозитные счета</w:t>
            </w:r>
          </w:p>
        </w:tc>
        <w:tc>
          <w:tcPr>
            <w:tcW w:w="1020" w:type="dxa"/>
            <w:tcBorders>
              <w:top w:val="nil"/>
              <w:left w:val="single" w:sz="4"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4610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color w:val="000000"/>
                <w:sz w:val="18"/>
                <w:szCs w:val="18"/>
              </w:rPr>
            </w:pPr>
            <w:r w:rsidRPr="0061348C">
              <w:rPr>
                <w:rFonts w:ascii="Arial" w:hAnsi="Arial" w:cs="Arial"/>
                <w:color w:val="000000"/>
                <w:sz w:val="18"/>
                <w:szCs w:val="18"/>
              </w:rPr>
              <w:lastRenderedPageBreak/>
              <w:t>выбытие денежных сре</w:t>
            </w:r>
            <w:proofErr w:type="gramStart"/>
            <w:r w:rsidRPr="0061348C">
              <w:rPr>
                <w:rFonts w:ascii="Arial" w:hAnsi="Arial" w:cs="Arial"/>
                <w:color w:val="000000"/>
                <w:sz w:val="18"/>
                <w:szCs w:val="18"/>
              </w:rPr>
              <w:t>дств с д</w:t>
            </w:r>
            <w:proofErr w:type="gramEnd"/>
            <w:r w:rsidRPr="0061348C">
              <w:rPr>
                <w:rFonts w:ascii="Arial" w:hAnsi="Arial" w:cs="Arial"/>
                <w:color w:val="000000"/>
                <w:sz w:val="18"/>
                <w:szCs w:val="18"/>
              </w:rPr>
              <w:t>епозитных счетов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4620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color w:val="000000"/>
                <w:sz w:val="18"/>
                <w:szCs w:val="18"/>
              </w:rPr>
            </w:pPr>
            <w:r w:rsidRPr="0061348C">
              <w:rPr>
                <w:rFonts w:ascii="Arial" w:hAnsi="Arial" w:cs="Arial"/>
                <w:color w:val="000000"/>
                <w:sz w:val="18"/>
                <w:szCs w:val="18"/>
              </w:rPr>
              <w:t>поступление денежных сре</w:t>
            </w:r>
            <w:proofErr w:type="gramStart"/>
            <w:r w:rsidRPr="0061348C">
              <w:rPr>
                <w:rFonts w:ascii="Arial" w:hAnsi="Arial" w:cs="Arial"/>
                <w:color w:val="000000"/>
                <w:sz w:val="18"/>
                <w:szCs w:val="18"/>
              </w:rPr>
              <w:t>дств пр</w:t>
            </w:r>
            <w:proofErr w:type="gramEnd"/>
            <w:r w:rsidRPr="0061348C">
              <w:rPr>
                <w:rFonts w:ascii="Arial" w:hAnsi="Arial" w:cs="Arial"/>
                <w:color w:val="000000"/>
                <w:sz w:val="18"/>
                <w:szCs w:val="18"/>
              </w:rPr>
              <w:t>и управлении остатками</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4630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color w:val="000000"/>
                <w:sz w:val="18"/>
                <w:szCs w:val="18"/>
              </w:rPr>
            </w:pPr>
            <w:r w:rsidRPr="0061348C">
              <w:rPr>
                <w:rFonts w:ascii="Arial" w:hAnsi="Arial" w:cs="Arial"/>
                <w:color w:val="000000"/>
                <w:sz w:val="18"/>
                <w:szCs w:val="18"/>
              </w:rPr>
              <w:t>выбытие денежных сре</w:t>
            </w:r>
            <w:proofErr w:type="gramStart"/>
            <w:r w:rsidRPr="0061348C">
              <w:rPr>
                <w:rFonts w:ascii="Arial" w:hAnsi="Arial" w:cs="Arial"/>
                <w:color w:val="000000"/>
                <w:sz w:val="18"/>
                <w:szCs w:val="18"/>
              </w:rPr>
              <w:t>дств пр</w:t>
            </w:r>
            <w:proofErr w:type="gramEnd"/>
            <w:r w:rsidRPr="0061348C">
              <w:rPr>
                <w:rFonts w:ascii="Arial" w:hAnsi="Arial" w:cs="Arial"/>
                <w:color w:val="000000"/>
                <w:sz w:val="18"/>
                <w:szCs w:val="18"/>
              </w:rPr>
              <w:t>и управлении остатками</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4640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rPr>
                <w:rFonts w:ascii="Arial" w:hAnsi="Arial" w:cs="Arial"/>
                <w:b/>
                <w:bCs/>
                <w:i/>
                <w:iCs/>
                <w:color w:val="000000"/>
                <w:sz w:val="18"/>
                <w:szCs w:val="18"/>
              </w:rPr>
            </w:pPr>
            <w:r w:rsidRPr="0061348C">
              <w:rPr>
                <w:rFonts w:ascii="Arial" w:hAnsi="Arial" w:cs="Arial"/>
                <w:b/>
                <w:bCs/>
                <w:i/>
                <w:iCs/>
                <w:color w:val="000000"/>
                <w:sz w:val="18"/>
                <w:szCs w:val="18"/>
              </w:rPr>
              <w:t>Изменение остатков средств — всего</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5000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17 814,88</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i/>
                <w:iCs/>
                <w:color w:val="000000"/>
                <w:sz w:val="18"/>
                <w:szCs w:val="18"/>
              </w:rPr>
            </w:pPr>
            <w:r w:rsidRPr="0061348C">
              <w:rPr>
                <w:rFonts w:ascii="Arial" w:hAnsi="Arial" w:cs="Arial"/>
                <w:i/>
                <w:iCs/>
                <w:color w:val="000000"/>
                <w:sz w:val="18"/>
                <w:szCs w:val="18"/>
              </w:rPr>
              <w:t>в том числе:</w:t>
            </w:r>
          </w:p>
        </w:tc>
        <w:tc>
          <w:tcPr>
            <w:tcW w:w="1020" w:type="dxa"/>
            <w:tcBorders>
              <w:top w:val="nil"/>
              <w:left w:val="single" w:sz="4" w:space="0" w:color="000000"/>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nil"/>
              <w:bottom w:val="nil"/>
              <w:right w:val="single" w:sz="8"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color w:val="000000"/>
                <w:sz w:val="18"/>
                <w:szCs w:val="18"/>
              </w:rPr>
            </w:pPr>
            <w:r w:rsidRPr="0061348C">
              <w:rPr>
                <w:rFonts w:ascii="Arial" w:hAnsi="Arial" w:cs="Arial"/>
                <w:color w:val="000000"/>
                <w:sz w:val="18"/>
                <w:szCs w:val="18"/>
              </w:rPr>
              <w:t>за счет увеличения денежных средств</w:t>
            </w:r>
          </w:p>
        </w:tc>
        <w:tc>
          <w:tcPr>
            <w:tcW w:w="1020" w:type="dxa"/>
            <w:tcBorders>
              <w:top w:val="nil"/>
              <w:left w:val="single" w:sz="4" w:space="0" w:color="000000"/>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5010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-17 999 343,30</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single" w:sz="4" w:space="0" w:color="7F7F7F"/>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color w:val="000000"/>
                <w:sz w:val="18"/>
                <w:szCs w:val="18"/>
              </w:rPr>
            </w:pPr>
            <w:r w:rsidRPr="0061348C">
              <w:rPr>
                <w:rFonts w:ascii="Arial" w:hAnsi="Arial" w:cs="Arial"/>
                <w:color w:val="000000"/>
                <w:sz w:val="18"/>
                <w:szCs w:val="18"/>
              </w:rPr>
              <w:t>за счет уменьшения денежных средств</w:t>
            </w:r>
          </w:p>
        </w:tc>
        <w:tc>
          <w:tcPr>
            <w:tcW w:w="102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5020</w:t>
            </w:r>
          </w:p>
        </w:tc>
        <w:tc>
          <w:tcPr>
            <w:tcW w:w="1000" w:type="dxa"/>
            <w:tcBorders>
              <w:top w:val="nil"/>
              <w:left w:val="nil"/>
              <w:bottom w:val="single" w:sz="4"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610</w:t>
            </w:r>
          </w:p>
        </w:tc>
        <w:tc>
          <w:tcPr>
            <w:tcW w:w="178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18 017 158,18</w:t>
            </w:r>
          </w:p>
        </w:tc>
        <w:tc>
          <w:tcPr>
            <w:tcW w:w="3062" w:type="dxa"/>
            <w:gridSpan w:val="2"/>
            <w:tcBorders>
              <w:top w:val="nil"/>
              <w:left w:val="nil"/>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400" w:firstLine="720"/>
              <w:rPr>
                <w:rFonts w:ascii="Arial" w:hAnsi="Arial" w:cs="Arial"/>
                <w:color w:val="000000"/>
                <w:sz w:val="18"/>
                <w:szCs w:val="18"/>
              </w:rPr>
            </w:pPr>
            <w:r w:rsidRPr="0061348C">
              <w:rPr>
                <w:rFonts w:ascii="Arial" w:hAnsi="Arial" w:cs="Arial"/>
                <w:color w:val="000000"/>
                <w:sz w:val="18"/>
                <w:szCs w:val="18"/>
              </w:rPr>
              <w:t>за счет курсовой разницы</w:t>
            </w:r>
          </w:p>
        </w:tc>
        <w:tc>
          <w:tcPr>
            <w:tcW w:w="102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5030</w:t>
            </w:r>
          </w:p>
        </w:tc>
        <w:tc>
          <w:tcPr>
            <w:tcW w:w="1000" w:type="dxa"/>
            <w:tcBorders>
              <w:top w:val="nil"/>
              <w:left w:val="nil"/>
              <w:bottom w:val="single" w:sz="8" w:space="0" w:color="000000"/>
              <w:right w:val="single" w:sz="4" w:space="0" w:color="000000"/>
            </w:tcBorders>
            <w:shd w:val="clear" w:color="auto" w:fill="auto"/>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171</w:t>
            </w:r>
          </w:p>
        </w:tc>
        <w:tc>
          <w:tcPr>
            <w:tcW w:w="1780" w:type="dxa"/>
            <w:tcBorders>
              <w:top w:val="nil"/>
              <w:left w:val="nil"/>
              <w:bottom w:val="single" w:sz="8" w:space="0" w:color="000000"/>
              <w:right w:val="single" w:sz="4"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c>
          <w:tcPr>
            <w:tcW w:w="3062" w:type="dxa"/>
            <w:gridSpan w:val="2"/>
            <w:tcBorders>
              <w:top w:val="single" w:sz="4" w:space="0" w:color="000000"/>
              <w:left w:val="nil"/>
              <w:bottom w:val="single" w:sz="8"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r>
      <w:tr w:rsidR="0061348C" w:rsidRPr="0061348C" w:rsidTr="0061348C">
        <w:trPr>
          <w:trHeight w:val="300"/>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rPr>
                <w:rFonts w:ascii="Calibri" w:hAnsi="Calibri"/>
                <w:color w:val="000000"/>
              </w:rPr>
            </w:pPr>
            <w:r w:rsidRPr="0061348C">
              <w:rPr>
                <w:rFonts w:ascii="Calibri" w:hAnsi="Calibri"/>
                <w:color w:val="000000"/>
                <w:sz w:val="22"/>
                <w:szCs w:val="22"/>
              </w:rPr>
              <w:t> </w:t>
            </w:r>
          </w:p>
        </w:tc>
      </w:tr>
      <w:tr w:rsidR="0061348C" w:rsidRPr="0061348C" w:rsidTr="0061348C">
        <w:trPr>
          <w:trHeight w:val="255"/>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c>
          <w:tcPr>
            <w:tcW w:w="102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c>
          <w:tcPr>
            <w:tcW w:w="100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c>
          <w:tcPr>
            <w:tcW w:w="178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c>
          <w:tcPr>
            <w:tcW w:w="128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r>
      <w:tr w:rsidR="0061348C" w:rsidRPr="0061348C" w:rsidTr="0061348C">
        <w:trPr>
          <w:trHeight w:val="300"/>
        </w:trPr>
        <w:tc>
          <w:tcPr>
            <w:tcW w:w="666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b/>
                <w:bCs/>
                <w:color w:val="000000"/>
                <w:sz w:val="18"/>
                <w:szCs w:val="18"/>
              </w:rPr>
            </w:pPr>
            <w:r w:rsidRPr="0061348C">
              <w:rPr>
                <w:rFonts w:ascii="Arial" w:hAnsi="Arial" w:cs="Arial"/>
                <w:b/>
                <w:bCs/>
                <w:color w:val="000000"/>
                <w:sz w:val="18"/>
                <w:szCs w:val="18"/>
              </w:rPr>
              <w:t xml:space="preserve">      3.1. АНАЛИТИЧЕСКАЯ ИНФОРМАЦИЯ ПО УПРАВЛЕНИЮ ОСТАТКАМИ</w:t>
            </w:r>
          </w:p>
        </w:tc>
        <w:tc>
          <w:tcPr>
            <w:tcW w:w="102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b/>
                <w:bCs/>
                <w:color w:val="000000"/>
                <w:sz w:val="18"/>
                <w:szCs w:val="18"/>
              </w:rPr>
            </w:pPr>
            <w:r w:rsidRPr="0061348C">
              <w:rPr>
                <w:rFonts w:ascii="Arial" w:hAnsi="Arial" w:cs="Arial"/>
                <w:b/>
                <w:bCs/>
                <w:color w:val="000000"/>
                <w:sz w:val="18"/>
                <w:szCs w:val="18"/>
              </w:rPr>
              <w:t> </w:t>
            </w:r>
          </w:p>
        </w:tc>
        <w:tc>
          <w:tcPr>
            <w:tcW w:w="100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b/>
                <w:bCs/>
                <w:color w:val="000000"/>
                <w:sz w:val="18"/>
                <w:szCs w:val="18"/>
              </w:rPr>
            </w:pPr>
            <w:r w:rsidRPr="0061348C">
              <w:rPr>
                <w:rFonts w:ascii="Arial" w:hAnsi="Arial" w:cs="Arial"/>
                <w:b/>
                <w:bCs/>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rPr>
                <w:rFonts w:ascii="Arial" w:hAnsi="Arial" w:cs="Arial"/>
                <w:b/>
                <w:bCs/>
                <w:color w:val="000000"/>
                <w:sz w:val="18"/>
                <w:szCs w:val="18"/>
              </w:rPr>
            </w:pPr>
            <w:r w:rsidRPr="0061348C">
              <w:rPr>
                <w:rFonts w:ascii="Arial" w:hAnsi="Arial" w:cs="Arial"/>
                <w:b/>
                <w:bCs/>
                <w:color w:val="000000"/>
                <w:sz w:val="18"/>
                <w:szCs w:val="18"/>
              </w:rPr>
              <w:t> </w:t>
            </w:r>
          </w:p>
        </w:tc>
        <w:tc>
          <w:tcPr>
            <w:tcW w:w="1280" w:type="dxa"/>
            <w:tcBorders>
              <w:top w:val="nil"/>
              <w:left w:val="nil"/>
              <w:bottom w:val="nil"/>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rPr>
            </w:pPr>
            <w:r w:rsidRPr="0061348C">
              <w:rPr>
                <w:rFonts w:ascii="Arial" w:hAnsi="Arial" w:cs="Arial"/>
                <w:color w:val="000000"/>
                <w:sz w:val="22"/>
                <w:szCs w:val="22"/>
              </w:rPr>
              <w:t> </w:t>
            </w:r>
          </w:p>
        </w:tc>
      </w:tr>
      <w:tr w:rsidR="0061348C" w:rsidRPr="0061348C" w:rsidTr="0061348C">
        <w:trPr>
          <w:trHeight w:val="300"/>
        </w:trPr>
        <w:tc>
          <w:tcPr>
            <w:tcW w:w="666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2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 </w:t>
            </w:r>
          </w:p>
        </w:tc>
        <w:tc>
          <w:tcPr>
            <w:tcW w:w="1280" w:type="dxa"/>
            <w:tcBorders>
              <w:top w:val="nil"/>
              <w:left w:val="nil"/>
              <w:bottom w:val="single" w:sz="4" w:space="0" w:color="000000"/>
              <w:right w:val="nil"/>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c>
          <w:tcPr>
            <w:tcW w:w="1782"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rPr>
            </w:pPr>
            <w:r w:rsidRPr="0061348C">
              <w:rPr>
                <w:rFonts w:ascii="Arial" w:hAnsi="Arial" w:cs="Arial"/>
                <w:color w:val="000000"/>
                <w:sz w:val="22"/>
                <w:szCs w:val="22"/>
              </w:rPr>
              <w:t> </w:t>
            </w:r>
          </w:p>
        </w:tc>
      </w:tr>
      <w:tr w:rsidR="0061348C" w:rsidRPr="0061348C" w:rsidTr="0061348C">
        <w:trPr>
          <w:trHeight w:val="705"/>
        </w:trPr>
        <w:tc>
          <w:tcPr>
            <w:tcW w:w="6660" w:type="dxa"/>
            <w:vMerge w:val="restart"/>
            <w:tcBorders>
              <w:top w:val="nil"/>
              <w:left w:val="nil"/>
              <w:bottom w:val="single" w:sz="4" w:space="0" w:color="000000"/>
              <w:right w:val="single" w:sz="4" w:space="0" w:color="000000"/>
            </w:tcBorders>
            <w:shd w:val="clear" w:color="000000" w:fill="FFFFFF"/>
            <w:noWrap/>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Наименование показателя</w:t>
            </w:r>
          </w:p>
        </w:tc>
        <w:tc>
          <w:tcPr>
            <w:tcW w:w="102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строки</w:t>
            </w:r>
          </w:p>
        </w:tc>
        <w:tc>
          <w:tcPr>
            <w:tcW w:w="100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КОСГУ</w:t>
            </w:r>
          </w:p>
        </w:tc>
        <w:tc>
          <w:tcPr>
            <w:tcW w:w="178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Код по БК</w:t>
            </w:r>
          </w:p>
        </w:tc>
        <w:tc>
          <w:tcPr>
            <w:tcW w:w="3062" w:type="dxa"/>
            <w:gridSpan w:val="2"/>
            <w:vMerge w:val="restart"/>
            <w:tcBorders>
              <w:top w:val="single" w:sz="4" w:space="0" w:color="000000"/>
              <w:left w:val="single" w:sz="4" w:space="0" w:color="000000"/>
              <w:bottom w:val="single" w:sz="4" w:space="0" w:color="000000"/>
              <w:right w:val="nil"/>
            </w:tcBorders>
            <w:shd w:val="clear" w:color="000000" w:fill="FFFFFF"/>
            <w:vAlign w:val="center"/>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Сумма</w:t>
            </w:r>
          </w:p>
        </w:tc>
      </w:tr>
      <w:tr w:rsidR="0061348C" w:rsidRPr="0061348C" w:rsidTr="0061348C">
        <w:trPr>
          <w:trHeight w:val="585"/>
        </w:trPr>
        <w:tc>
          <w:tcPr>
            <w:tcW w:w="6660" w:type="dxa"/>
            <w:vMerge/>
            <w:tcBorders>
              <w:top w:val="nil"/>
              <w:left w:val="nil"/>
              <w:bottom w:val="single" w:sz="4" w:space="0" w:color="000000"/>
              <w:right w:val="single" w:sz="4" w:space="0" w:color="000000"/>
            </w:tcBorders>
            <w:vAlign w:val="center"/>
            <w:hideMark/>
          </w:tcPr>
          <w:p w:rsidR="0061348C" w:rsidRPr="0061348C" w:rsidRDefault="0061348C" w:rsidP="0061348C">
            <w:pPr>
              <w:rPr>
                <w:rFonts w:ascii="Arial" w:hAnsi="Arial" w:cs="Arial"/>
                <w:color w:val="000000"/>
                <w:sz w:val="18"/>
                <w:szCs w:val="18"/>
              </w:rPr>
            </w:pPr>
          </w:p>
        </w:tc>
        <w:tc>
          <w:tcPr>
            <w:tcW w:w="1020" w:type="dxa"/>
            <w:vMerge/>
            <w:tcBorders>
              <w:top w:val="nil"/>
              <w:left w:val="single" w:sz="4" w:space="0" w:color="000000"/>
              <w:bottom w:val="single" w:sz="4" w:space="0" w:color="000000"/>
              <w:right w:val="single" w:sz="4" w:space="0" w:color="000000"/>
            </w:tcBorders>
            <w:vAlign w:val="center"/>
            <w:hideMark/>
          </w:tcPr>
          <w:p w:rsidR="0061348C" w:rsidRPr="0061348C" w:rsidRDefault="0061348C" w:rsidP="0061348C">
            <w:pPr>
              <w:rPr>
                <w:rFonts w:ascii="Arial" w:hAnsi="Arial" w:cs="Arial"/>
                <w:color w:val="000000"/>
                <w:sz w:val="18"/>
                <w:szCs w:val="18"/>
              </w:rPr>
            </w:pPr>
          </w:p>
        </w:tc>
        <w:tc>
          <w:tcPr>
            <w:tcW w:w="1000" w:type="dxa"/>
            <w:vMerge/>
            <w:tcBorders>
              <w:top w:val="nil"/>
              <w:left w:val="single" w:sz="4" w:space="0" w:color="000000"/>
              <w:bottom w:val="single" w:sz="4" w:space="0" w:color="000000"/>
              <w:right w:val="single" w:sz="4" w:space="0" w:color="000000"/>
            </w:tcBorders>
            <w:vAlign w:val="center"/>
            <w:hideMark/>
          </w:tcPr>
          <w:p w:rsidR="0061348C" w:rsidRPr="0061348C" w:rsidRDefault="0061348C" w:rsidP="0061348C">
            <w:pPr>
              <w:rPr>
                <w:rFonts w:ascii="Arial" w:hAnsi="Arial" w:cs="Arial"/>
                <w:color w:val="000000"/>
                <w:sz w:val="18"/>
                <w:szCs w:val="18"/>
              </w:rPr>
            </w:pPr>
          </w:p>
        </w:tc>
        <w:tc>
          <w:tcPr>
            <w:tcW w:w="1780" w:type="dxa"/>
            <w:vMerge/>
            <w:tcBorders>
              <w:top w:val="nil"/>
              <w:left w:val="single" w:sz="4" w:space="0" w:color="000000"/>
              <w:bottom w:val="single" w:sz="4" w:space="0" w:color="000000"/>
              <w:right w:val="single" w:sz="4" w:space="0" w:color="000000"/>
            </w:tcBorders>
            <w:vAlign w:val="center"/>
            <w:hideMark/>
          </w:tcPr>
          <w:p w:rsidR="0061348C" w:rsidRPr="0061348C" w:rsidRDefault="0061348C" w:rsidP="0061348C">
            <w:pPr>
              <w:rPr>
                <w:rFonts w:ascii="Arial" w:hAnsi="Arial" w:cs="Arial"/>
                <w:color w:val="000000"/>
                <w:sz w:val="18"/>
                <w:szCs w:val="18"/>
              </w:rPr>
            </w:pPr>
          </w:p>
        </w:tc>
        <w:tc>
          <w:tcPr>
            <w:tcW w:w="3062" w:type="dxa"/>
            <w:gridSpan w:val="2"/>
            <w:vMerge/>
            <w:tcBorders>
              <w:top w:val="single" w:sz="4" w:space="0" w:color="000000"/>
              <w:left w:val="single" w:sz="4" w:space="0" w:color="000000"/>
              <w:bottom w:val="single" w:sz="4" w:space="0" w:color="000000"/>
              <w:right w:val="nil"/>
            </w:tcBorders>
            <w:vAlign w:val="center"/>
            <w:hideMark/>
          </w:tcPr>
          <w:p w:rsidR="0061348C" w:rsidRPr="0061348C" w:rsidRDefault="0061348C" w:rsidP="0061348C">
            <w:pPr>
              <w:rPr>
                <w:rFonts w:ascii="Arial" w:hAnsi="Arial" w:cs="Arial"/>
                <w:color w:val="000000"/>
                <w:sz w:val="18"/>
                <w:szCs w:val="18"/>
              </w:rPr>
            </w:pPr>
          </w:p>
        </w:tc>
      </w:tr>
      <w:tr w:rsidR="0061348C" w:rsidRPr="0061348C" w:rsidTr="0061348C">
        <w:trPr>
          <w:trHeight w:val="300"/>
        </w:trPr>
        <w:tc>
          <w:tcPr>
            <w:tcW w:w="6660" w:type="dxa"/>
            <w:tcBorders>
              <w:top w:val="nil"/>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1</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2</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3</w:t>
            </w:r>
          </w:p>
        </w:tc>
        <w:tc>
          <w:tcPr>
            <w:tcW w:w="178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4</w:t>
            </w:r>
          </w:p>
        </w:tc>
        <w:tc>
          <w:tcPr>
            <w:tcW w:w="3062" w:type="dxa"/>
            <w:gridSpan w:val="2"/>
            <w:tcBorders>
              <w:top w:val="single" w:sz="4" w:space="0" w:color="000000"/>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6"/>
                <w:szCs w:val="16"/>
              </w:rPr>
            </w:pPr>
            <w:r w:rsidRPr="0061348C">
              <w:rPr>
                <w:rFonts w:ascii="Arial" w:hAnsi="Arial" w:cs="Arial"/>
                <w:color w:val="000000"/>
                <w:sz w:val="16"/>
                <w:szCs w:val="16"/>
              </w:rPr>
              <w:t>5</w:t>
            </w:r>
          </w:p>
        </w:tc>
      </w:tr>
      <w:tr w:rsidR="0061348C" w:rsidRPr="0061348C" w:rsidTr="0061348C">
        <w:trPr>
          <w:trHeight w:val="285"/>
        </w:trPr>
        <w:tc>
          <w:tcPr>
            <w:tcW w:w="6660" w:type="dxa"/>
            <w:tcBorders>
              <w:top w:val="nil"/>
              <w:left w:val="nil"/>
              <w:bottom w:val="single" w:sz="4" w:space="0" w:color="D9D9D9"/>
              <w:right w:val="nil"/>
            </w:tcBorders>
            <w:shd w:val="clear" w:color="000000" w:fill="FFFFFF"/>
            <w:vAlign w:val="bottom"/>
            <w:hideMark/>
          </w:tcPr>
          <w:p w:rsidR="0061348C" w:rsidRPr="0061348C" w:rsidRDefault="0061348C" w:rsidP="0061348C">
            <w:pPr>
              <w:rPr>
                <w:rFonts w:ascii="Arial" w:hAnsi="Arial" w:cs="Arial"/>
                <w:color w:val="000000"/>
                <w:sz w:val="18"/>
                <w:szCs w:val="18"/>
              </w:rPr>
            </w:pPr>
            <w:r w:rsidRPr="0061348C">
              <w:rPr>
                <w:rFonts w:ascii="Arial" w:hAnsi="Arial" w:cs="Arial"/>
                <w:color w:val="000000"/>
                <w:sz w:val="18"/>
                <w:szCs w:val="18"/>
              </w:rPr>
              <w:t>Изменение остатков сре</w:t>
            </w:r>
            <w:proofErr w:type="gramStart"/>
            <w:r w:rsidRPr="0061348C">
              <w:rPr>
                <w:rFonts w:ascii="Arial" w:hAnsi="Arial" w:cs="Arial"/>
                <w:color w:val="000000"/>
                <w:sz w:val="18"/>
                <w:szCs w:val="18"/>
              </w:rPr>
              <w:t>дств пр</w:t>
            </w:r>
            <w:proofErr w:type="gramEnd"/>
            <w:r w:rsidRPr="0061348C">
              <w:rPr>
                <w:rFonts w:ascii="Arial" w:hAnsi="Arial" w:cs="Arial"/>
                <w:color w:val="000000"/>
                <w:sz w:val="18"/>
                <w:szCs w:val="18"/>
              </w:rPr>
              <w:t>и управлении остатками, всего</w:t>
            </w:r>
          </w:p>
        </w:tc>
        <w:tc>
          <w:tcPr>
            <w:tcW w:w="1020" w:type="dxa"/>
            <w:tcBorders>
              <w:top w:val="single" w:sz="8" w:space="0" w:color="000000"/>
              <w:left w:val="single" w:sz="8" w:space="0" w:color="000000"/>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8000</w:t>
            </w:r>
          </w:p>
        </w:tc>
        <w:tc>
          <w:tcPr>
            <w:tcW w:w="1000" w:type="dxa"/>
            <w:tcBorders>
              <w:top w:val="single" w:sz="8" w:space="0" w:color="000000"/>
              <w:left w:val="nil"/>
              <w:bottom w:val="single" w:sz="4" w:space="0" w:color="000000"/>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proofErr w:type="spellStart"/>
            <w:r w:rsidRPr="0061348C">
              <w:rPr>
                <w:rFonts w:ascii="Arial" w:hAnsi="Arial" w:cs="Arial"/>
                <w:color w:val="000000"/>
                <w:sz w:val="18"/>
                <w:szCs w:val="18"/>
              </w:rPr>
              <w:t>х</w:t>
            </w:r>
            <w:proofErr w:type="spellEnd"/>
          </w:p>
        </w:tc>
        <w:tc>
          <w:tcPr>
            <w:tcW w:w="1780" w:type="dxa"/>
            <w:tcBorders>
              <w:top w:val="single" w:sz="8" w:space="0" w:color="000000"/>
              <w:left w:val="nil"/>
              <w:bottom w:val="single" w:sz="4" w:space="0" w:color="000000"/>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proofErr w:type="spellStart"/>
            <w:r w:rsidRPr="0061348C">
              <w:rPr>
                <w:rFonts w:ascii="Arial" w:hAnsi="Arial" w:cs="Arial"/>
                <w:color w:val="000000"/>
                <w:sz w:val="18"/>
                <w:szCs w:val="18"/>
              </w:rPr>
              <w:t>х</w:t>
            </w:r>
            <w:proofErr w:type="spellEnd"/>
          </w:p>
        </w:tc>
        <w:tc>
          <w:tcPr>
            <w:tcW w:w="3062" w:type="dxa"/>
            <w:gridSpan w:val="2"/>
            <w:tcBorders>
              <w:top w:val="single" w:sz="8" w:space="0" w:color="000000"/>
              <w:left w:val="single" w:sz="4" w:space="0" w:color="000000"/>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nil"/>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в том числе:</w:t>
            </w:r>
          </w:p>
        </w:tc>
        <w:tc>
          <w:tcPr>
            <w:tcW w:w="102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nil"/>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nil"/>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single" w:sz="4" w:space="0" w:color="000000"/>
              <w:bottom w:val="nil"/>
              <w:right w:val="single" w:sz="8" w:space="0" w:color="000000"/>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70"/>
        </w:trPr>
        <w:tc>
          <w:tcPr>
            <w:tcW w:w="6660" w:type="dxa"/>
            <w:tcBorders>
              <w:top w:val="nil"/>
              <w:left w:val="nil"/>
              <w:bottom w:val="single" w:sz="4" w:space="0" w:color="7F7F7F"/>
              <w:right w:val="single" w:sz="8" w:space="0" w:color="000000"/>
            </w:tcBorders>
            <w:shd w:val="clear" w:color="auto" w:fill="auto"/>
            <w:noWrap/>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поступление денежных сре</w:t>
            </w:r>
            <w:proofErr w:type="gramStart"/>
            <w:r w:rsidRPr="0061348C">
              <w:rPr>
                <w:rFonts w:ascii="Arial" w:hAnsi="Arial" w:cs="Arial"/>
                <w:color w:val="000000"/>
                <w:sz w:val="18"/>
                <w:szCs w:val="18"/>
              </w:rPr>
              <w:t>дств пр</w:t>
            </w:r>
            <w:proofErr w:type="gramEnd"/>
            <w:r w:rsidRPr="0061348C">
              <w:rPr>
                <w:rFonts w:ascii="Arial" w:hAnsi="Arial" w:cs="Arial"/>
                <w:color w:val="000000"/>
                <w:sz w:val="18"/>
                <w:szCs w:val="18"/>
              </w:rPr>
              <w:t>и управлении остатками, всего</w:t>
            </w:r>
          </w:p>
        </w:tc>
        <w:tc>
          <w:tcPr>
            <w:tcW w:w="102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8100</w:t>
            </w:r>
          </w:p>
        </w:tc>
        <w:tc>
          <w:tcPr>
            <w:tcW w:w="1000" w:type="dxa"/>
            <w:tcBorders>
              <w:top w:val="nil"/>
              <w:left w:val="nil"/>
              <w:bottom w:val="single" w:sz="4" w:space="0" w:color="000000"/>
              <w:right w:val="single" w:sz="4" w:space="0" w:color="000000"/>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510</w:t>
            </w:r>
          </w:p>
        </w:tc>
        <w:tc>
          <w:tcPr>
            <w:tcW w:w="1780" w:type="dxa"/>
            <w:tcBorders>
              <w:top w:val="nil"/>
              <w:left w:val="nil"/>
              <w:bottom w:val="single" w:sz="4" w:space="0" w:color="000000"/>
              <w:right w:val="nil"/>
            </w:tcBorders>
            <w:shd w:val="clear" w:color="auto" w:fill="auto"/>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nil"/>
              <w:left w:val="single" w:sz="4" w:space="0" w:color="000000"/>
              <w:bottom w:val="single" w:sz="4" w:space="0" w:color="000000"/>
              <w:right w:val="single" w:sz="8" w:space="0" w:color="000000"/>
            </w:tcBorders>
            <w:shd w:val="clear" w:color="auto" w:fill="auto"/>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xml:space="preserve"> -</w:t>
            </w:r>
          </w:p>
        </w:tc>
      </w:tr>
      <w:tr w:rsidR="0061348C" w:rsidRPr="0061348C" w:rsidTr="0061348C">
        <w:trPr>
          <w:trHeight w:val="300"/>
        </w:trPr>
        <w:tc>
          <w:tcPr>
            <w:tcW w:w="6660" w:type="dxa"/>
            <w:tcBorders>
              <w:top w:val="nil"/>
              <w:left w:val="nil"/>
              <w:bottom w:val="single" w:sz="4" w:space="0" w:color="7F7F7F"/>
              <w:right w:val="single" w:sz="8" w:space="0" w:color="000000"/>
            </w:tcBorders>
            <w:shd w:val="clear" w:color="000000" w:fill="FFFFFF"/>
            <w:vAlign w:val="bottom"/>
            <w:hideMark/>
          </w:tcPr>
          <w:p w:rsidR="0061348C" w:rsidRPr="0061348C" w:rsidRDefault="0061348C" w:rsidP="0061348C">
            <w:pPr>
              <w:ind w:firstLineChars="200" w:firstLine="360"/>
              <w:rPr>
                <w:rFonts w:ascii="Arial" w:hAnsi="Arial" w:cs="Arial"/>
                <w:color w:val="000000"/>
                <w:sz w:val="18"/>
                <w:szCs w:val="18"/>
              </w:rPr>
            </w:pPr>
            <w:r w:rsidRPr="0061348C">
              <w:rPr>
                <w:rFonts w:ascii="Arial" w:hAnsi="Arial" w:cs="Arial"/>
                <w:color w:val="000000"/>
                <w:sz w:val="18"/>
                <w:szCs w:val="18"/>
              </w:rPr>
              <w:t>в том числе:</w:t>
            </w:r>
          </w:p>
        </w:tc>
        <w:tc>
          <w:tcPr>
            <w:tcW w:w="1020" w:type="dxa"/>
            <w:tcBorders>
              <w:top w:val="nil"/>
              <w:left w:val="nil"/>
              <w:bottom w:val="single" w:sz="4" w:space="0" w:color="7F7F7F"/>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000" w:type="dxa"/>
            <w:tcBorders>
              <w:top w:val="nil"/>
              <w:left w:val="nil"/>
              <w:bottom w:val="single" w:sz="4" w:space="0" w:color="7F7F7F"/>
              <w:right w:val="single" w:sz="4" w:space="0" w:color="000000"/>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1780" w:type="dxa"/>
            <w:tcBorders>
              <w:top w:val="nil"/>
              <w:left w:val="nil"/>
              <w:bottom w:val="single" w:sz="4" w:space="0" w:color="7F7F7F"/>
              <w:right w:val="nil"/>
            </w:tcBorders>
            <w:shd w:val="clear" w:color="000000" w:fill="FFFFFF"/>
            <w:noWrap/>
            <w:vAlign w:val="bottom"/>
            <w:hideMark/>
          </w:tcPr>
          <w:p w:rsidR="0061348C" w:rsidRPr="0061348C" w:rsidRDefault="0061348C" w:rsidP="0061348C">
            <w:pPr>
              <w:jc w:val="center"/>
              <w:rPr>
                <w:rFonts w:ascii="Arial" w:hAnsi="Arial" w:cs="Arial"/>
                <w:color w:val="000000"/>
                <w:sz w:val="18"/>
                <w:szCs w:val="18"/>
              </w:rPr>
            </w:pPr>
            <w:r w:rsidRPr="0061348C">
              <w:rPr>
                <w:rFonts w:ascii="Arial" w:hAnsi="Arial" w:cs="Arial"/>
                <w:color w:val="000000"/>
                <w:sz w:val="18"/>
                <w:szCs w:val="18"/>
              </w:rPr>
              <w:t> </w:t>
            </w:r>
          </w:p>
        </w:tc>
        <w:tc>
          <w:tcPr>
            <w:tcW w:w="3062" w:type="dxa"/>
            <w:gridSpan w:val="2"/>
            <w:tcBorders>
              <w:top w:val="single" w:sz="4" w:space="0" w:color="000000"/>
              <w:left w:val="single" w:sz="4" w:space="0" w:color="000000"/>
              <w:bottom w:val="single" w:sz="4" w:space="0" w:color="7F7F7F"/>
              <w:right w:val="single" w:sz="8" w:space="0" w:color="000000"/>
            </w:tcBorders>
            <w:shd w:val="clear" w:color="000000" w:fill="FFFFFF"/>
            <w:noWrap/>
            <w:vAlign w:val="bottom"/>
            <w:hideMark/>
          </w:tcPr>
          <w:p w:rsidR="0061348C" w:rsidRPr="0061348C" w:rsidRDefault="0061348C" w:rsidP="0061348C">
            <w:pPr>
              <w:jc w:val="right"/>
              <w:rPr>
                <w:rFonts w:ascii="Arial" w:hAnsi="Arial" w:cs="Arial"/>
                <w:color w:val="000000"/>
                <w:sz w:val="18"/>
                <w:szCs w:val="18"/>
              </w:rPr>
            </w:pPr>
            <w:r w:rsidRPr="0061348C">
              <w:rPr>
                <w:rFonts w:ascii="Arial" w:hAnsi="Arial" w:cs="Arial"/>
                <w:color w:val="000000"/>
                <w:sz w:val="18"/>
                <w:szCs w:val="18"/>
              </w:rPr>
              <w:t> </w:t>
            </w:r>
          </w:p>
        </w:tc>
      </w:tr>
      <w:tr w:rsidR="0061348C" w:rsidRPr="0061348C" w:rsidTr="0061348C">
        <w:trPr>
          <w:trHeight w:val="255"/>
        </w:trPr>
        <w:tc>
          <w:tcPr>
            <w:tcW w:w="6660" w:type="dxa"/>
            <w:tcBorders>
              <w:top w:val="nil"/>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c>
          <w:tcPr>
            <w:tcW w:w="1020" w:type="dxa"/>
            <w:tcBorders>
              <w:top w:val="single" w:sz="8" w:space="0" w:color="000000"/>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c>
          <w:tcPr>
            <w:tcW w:w="1000" w:type="dxa"/>
            <w:tcBorders>
              <w:top w:val="single" w:sz="8" w:space="0" w:color="000000"/>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c>
          <w:tcPr>
            <w:tcW w:w="1780" w:type="dxa"/>
            <w:tcBorders>
              <w:top w:val="single" w:sz="8" w:space="0" w:color="000000"/>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c>
          <w:tcPr>
            <w:tcW w:w="1280" w:type="dxa"/>
            <w:tcBorders>
              <w:top w:val="single" w:sz="8" w:space="0" w:color="000000"/>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c>
          <w:tcPr>
            <w:tcW w:w="1782" w:type="dxa"/>
            <w:tcBorders>
              <w:top w:val="single" w:sz="8" w:space="0" w:color="000000"/>
              <w:left w:val="nil"/>
              <w:bottom w:val="nil"/>
              <w:right w:val="nil"/>
            </w:tcBorders>
            <w:shd w:val="clear" w:color="auto" w:fill="auto"/>
            <w:noWrap/>
            <w:vAlign w:val="bottom"/>
            <w:hideMark/>
          </w:tcPr>
          <w:p w:rsidR="0061348C" w:rsidRPr="0061348C" w:rsidRDefault="0061348C" w:rsidP="0061348C">
            <w:pPr>
              <w:rPr>
                <w:rFonts w:ascii="Arial" w:hAnsi="Arial" w:cs="Arial"/>
                <w:color w:val="000000"/>
                <w:sz w:val="20"/>
                <w:szCs w:val="20"/>
              </w:rPr>
            </w:pPr>
            <w:r w:rsidRPr="0061348C">
              <w:rPr>
                <w:rFonts w:ascii="Arial" w:hAnsi="Arial" w:cs="Arial"/>
                <w:color w:val="000000"/>
                <w:sz w:val="20"/>
                <w:szCs w:val="20"/>
              </w:rPr>
              <w:t> </w:t>
            </w:r>
          </w:p>
        </w:tc>
      </w:tr>
    </w:tbl>
    <w:p w:rsidR="0061348C" w:rsidRDefault="0061348C" w:rsidP="00B74804">
      <w:pPr>
        <w:tabs>
          <w:tab w:val="left" w:pos="5730"/>
        </w:tabs>
        <w:rPr>
          <w:sz w:val="28"/>
          <w:szCs w:val="28"/>
          <w:lang w:val="en-US"/>
        </w:rPr>
      </w:pPr>
    </w:p>
    <w:p w:rsidR="0061348C" w:rsidRDefault="0061348C" w:rsidP="00B74804">
      <w:pPr>
        <w:tabs>
          <w:tab w:val="left" w:pos="5730"/>
        </w:tabs>
        <w:rPr>
          <w:sz w:val="28"/>
          <w:szCs w:val="28"/>
          <w:lang w:val="en-US"/>
        </w:rPr>
      </w:pPr>
    </w:p>
    <w:p w:rsidR="0061348C" w:rsidRDefault="0061348C" w:rsidP="00B74804">
      <w:pPr>
        <w:tabs>
          <w:tab w:val="left" w:pos="5730"/>
        </w:tabs>
        <w:rPr>
          <w:sz w:val="28"/>
          <w:szCs w:val="28"/>
          <w:lang w:val="en-US"/>
        </w:rPr>
      </w:pPr>
    </w:p>
    <w:p w:rsidR="0061348C" w:rsidRDefault="0061348C" w:rsidP="00B74804">
      <w:pPr>
        <w:tabs>
          <w:tab w:val="left" w:pos="5730"/>
        </w:tabs>
        <w:rPr>
          <w:sz w:val="28"/>
          <w:szCs w:val="28"/>
          <w:lang w:val="en-US"/>
        </w:rPr>
      </w:pPr>
    </w:p>
    <w:p w:rsidR="0061348C" w:rsidRDefault="0061348C" w:rsidP="00B74804">
      <w:pPr>
        <w:tabs>
          <w:tab w:val="left" w:pos="5730"/>
        </w:tabs>
        <w:rPr>
          <w:sz w:val="28"/>
          <w:szCs w:val="28"/>
          <w:lang w:val="en-US"/>
        </w:rPr>
      </w:pPr>
    </w:p>
    <w:p w:rsidR="0061348C" w:rsidRDefault="0061348C" w:rsidP="00B74804">
      <w:pPr>
        <w:tabs>
          <w:tab w:val="left" w:pos="5730"/>
        </w:tabs>
        <w:rPr>
          <w:sz w:val="28"/>
          <w:szCs w:val="28"/>
          <w:lang w:val="en-US"/>
        </w:rPr>
      </w:pPr>
    </w:p>
    <w:p w:rsidR="0061348C" w:rsidRDefault="0061348C" w:rsidP="00B74804">
      <w:pPr>
        <w:tabs>
          <w:tab w:val="left" w:pos="5730"/>
        </w:tabs>
        <w:rPr>
          <w:sz w:val="28"/>
          <w:szCs w:val="28"/>
          <w:lang w:val="en-US"/>
        </w:rPr>
      </w:pPr>
    </w:p>
    <w:p w:rsidR="0061348C" w:rsidRDefault="0061348C" w:rsidP="00B74804">
      <w:pPr>
        <w:tabs>
          <w:tab w:val="left" w:pos="5730"/>
        </w:tabs>
        <w:rPr>
          <w:sz w:val="28"/>
          <w:szCs w:val="28"/>
          <w:lang w:val="en-US"/>
        </w:rPr>
      </w:pPr>
    </w:p>
    <w:p w:rsidR="0061348C" w:rsidRDefault="0061348C" w:rsidP="00B74804">
      <w:pPr>
        <w:tabs>
          <w:tab w:val="left" w:pos="5730"/>
        </w:tabs>
        <w:rPr>
          <w:sz w:val="28"/>
          <w:szCs w:val="28"/>
          <w:lang w:val="en-US"/>
        </w:rPr>
      </w:pPr>
    </w:p>
    <w:p w:rsidR="0061348C" w:rsidRDefault="0061348C" w:rsidP="00B74804">
      <w:pPr>
        <w:tabs>
          <w:tab w:val="left" w:pos="5730"/>
        </w:tabs>
        <w:rPr>
          <w:sz w:val="28"/>
          <w:szCs w:val="28"/>
          <w:lang w:val="en-US"/>
        </w:rPr>
      </w:pPr>
    </w:p>
    <w:tbl>
      <w:tblPr>
        <w:tblW w:w="0" w:type="auto"/>
        <w:tblBorders>
          <w:top w:val="none" w:sz="6" w:space="0" w:color="000000"/>
          <w:left w:val="none" w:sz="6" w:space="0" w:color="000000"/>
          <w:bottom w:val="none" w:sz="6" w:space="0" w:color="000000"/>
          <w:right w:val="none" w:sz="6" w:space="0" w:color="000000"/>
          <w:insideH w:val="none" w:sz="6" w:space="0" w:color="000000"/>
          <w:insideV w:val="none" w:sz="6" w:space="0" w:color="000000"/>
        </w:tblBorders>
        <w:tblCellMar>
          <w:left w:w="0" w:type="dxa"/>
          <w:right w:w="0" w:type="dxa"/>
        </w:tblCellMar>
        <w:tblLook w:val="0000"/>
      </w:tblPr>
      <w:tblGrid>
        <w:gridCol w:w="10772"/>
      </w:tblGrid>
      <w:tr w:rsidR="0061348C" w:rsidTr="008970CA">
        <w:tc>
          <w:tcPr>
            <w:tcW w:w="10772" w:type="dxa"/>
            <w:tcBorders>
              <w:top w:val="none" w:sz="6" w:space="0" w:color="000000"/>
              <w:left w:val="none" w:sz="6" w:space="0" w:color="000000"/>
              <w:bottom w:val="none" w:sz="6" w:space="0" w:color="000000"/>
              <w:right w:val="none" w:sz="6" w:space="0" w:color="000000"/>
            </w:tcBorders>
            <w:shd w:val="clear" w:color="auto" w:fill="auto"/>
            <w:tcMar>
              <w:top w:w="0" w:type="dxa"/>
              <w:left w:w="108" w:type="dxa"/>
              <w:bottom w:w="0" w:type="dxa"/>
              <w:right w:w="108" w:type="dxa"/>
            </w:tcMar>
          </w:tcPr>
          <w:p w:rsidR="0061348C" w:rsidRPr="004553E0" w:rsidRDefault="0061348C" w:rsidP="008970CA">
            <w:pPr>
              <w:jc w:val="right"/>
            </w:pPr>
            <w:r w:rsidRPr="004553E0">
              <w:rPr>
                <w:sz w:val="20"/>
              </w:rPr>
              <w:t xml:space="preserve">Утв. приказом Минфина РФ </w:t>
            </w:r>
            <w:r w:rsidRPr="004553E0">
              <w:rPr>
                <w:sz w:val="20"/>
              </w:rPr>
              <w:br/>
              <w:t xml:space="preserve">от 28 декабря 2010 г. № 191н </w:t>
            </w:r>
            <w:r w:rsidRPr="004553E0">
              <w:rPr>
                <w:sz w:val="20"/>
              </w:rPr>
              <w:br/>
            </w:r>
            <w:r w:rsidRPr="004553E0">
              <w:rPr>
                <w:i/>
                <w:sz w:val="20"/>
              </w:rPr>
              <w:t>(в ред. от 16 ноября 2016 г.)</w:t>
            </w:r>
          </w:p>
        </w:tc>
      </w:tr>
    </w:tbl>
    <w:p w:rsidR="0061348C" w:rsidRDefault="0061348C" w:rsidP="0061348C">
      <w:r>
        <w:rPr>
          <w:vanish/>
        </w:rPr>
        <w:t> </w:t>
      </w:r>
    </w:p>
    <w:tbl>
      <w:tblPr>
        <w:tblW w:w="9580" w:type="dxa"/>
        <w:tblInd w:w="93" w:type="dxa"/>
        <w:tblBorders>
          <w:top w:val="nil"/>
          <w:left w:val="nil"/>
          <w:bottom w:val="nil"/>
          <w:right w:val="nil"/>
          <w:insideH w:val="nil"/>
          <w:insideV w:val="nil"/>
        </w:tblBorders>
        <w:tblCellMar>
          <w:left w:w="0" w:type="dxa"/>
          <w:right w:w="0" w:type="dxa"/>
        </w:tblCellMar>
        <w:tblLook w:val="0000"/>
      </w:tblPr>
      <w:tblGrid>
        <w:gridCol w:w="6091"/>
        <w:gridCol w:w="228"/>
        <w:gridCol w:w="1538"/>
        <w:gridCol w:w="1723"/>
      </w:tblGrid>
      <w:tr w:rsidR="0061348C" w:rsidTr="008970CA">
        <w:trPr>
          <w:trHeight w:val="270"/>
        </w:trPr>
        <w:tc>
          <w:tcPr>
            <w:tcW w:w="5940" w:type="dxa"/>
            <w:shd w:val="clear" w:color="auto" w:fill="auto"/>
            <w:tcMar>
              <w:top w:w="0" w:type="dxa"/>
              <w:left w:w="108" w:type="dxa"/>
              <w:bottom w:w="0" w:type="dxa"/>
              <w:right w:w="108" w:type="dxa"/>
            </w:tcMar>
            <w:vAlign w:val="bottom"/>
          </w:tcPr>
          <w:p w:rsidR="0061348C" w:rsidRPr="004553E0" w:rsidRDefault="0061348C" w:rsidP="008970CA">
            <w:pPr>
              <w:jc w:val="center"/>
            </w:pPr>
            <w:r w:rsidRPr="004553E0">
              <w:rPr>
                <w:b/>
                <w:sz w:val="20"/>
              </w:rPr>
              <w:t>ПОЯСНИТЕЛЬНАЯ ЗАПИСКА</w:t>
            </w:r>
          </w:p>
        </w:tc>
        <w:tc>
          <w:tcPr>
            <w:tcW w:w="195" w:type="dxa"/>
            <w:shd w:val="clear" w:color="auto" w:fill="auto"/>
            <w:tcMar>
              <w:top w:w="0" w:type="dxa"/>
              <w:left w:w="108" w:type="dxa"/>
              <w:bottom w:w="0" w:type="dxa"/>
              <w:right w:w="108" w:type="dxa"/>
            </w:tcMar>
            <w:vAlign w:val="bottom"/>
          </w:tcPr>
          <w:p w:rsidR="0061348C" w:rsidRPr="004553E0" w:rsidRDefault="0061348C" w:rsidP="008970CA"/>
        </w:tc>
        <w:tc>
          <w:tcPr>
            <w:tcW w:w="1500" w:type="dxa"/>
            <w:shd w:val="clear" w:color="auto" w:fill="auto"/>
            <w:tcMar>
              <w:top w:w="0" w:type="dxa"/>
              <w:left w:w="108" w:type="dxa"/>
              <w:bottom w:w="0" w:type="dxa"/>
              <w:right w:w="108" w:type="dxa"/>
            </w:tcMar>
            <w:vAlign w:val="bottom"/>
          </w:tcPr>
          <w:p w:rsidR="0061348C" w:rsidRPr="004553E0" w:rsidRDefault="0061348C" w:rsidP="008970CA"/>
        </w:tc>
        <w:tc>
          <w:tcPr>
            <w:tcW w:w="1680" w:type="dxa"/>
            <w:shd w:val="clear" w:color="auto" w:fill="auto"/>
            <w:tcMar>
              <w:top w:w="0" w:type="dxa"/>
              <w:left w:w="108" w:type="dxa"/>
              <w:bottom w:w="0" w:type="dxa"/>
              <w:right w:w="108" w:type="dxa"/>
            </w:tcMar>
            <w:vAlign w:val="bottom"/>
          </w:tcPr>
          <w:p w:rsidR="0061348C" w:rsidRPr="004553E0" w:rsidRDefault="0061348C" w:rsidP="008970CA"/>
        </w:tc>
      </w:tr>
      <w:tr w:rsidR="0061348C" w:rsidTr="008970CA">
        <w:trPr>
          <w:trHeight w:val="255"/>
        </w:trPr>
        <w:tc>
          <w:tcPr>
            <w:tcW w:w="5940" w:type="dxa"/>
            <w:shd w:val="clear" w:color="auto" w:fill="auto"/>
            <w:tcMar>
              <w:top w:w="0" w:type="dxa"/>
              <w:left w:w="108" w:type="dxa"/>
              <w:bottom w:w="0" w:type="dxa"/>
              <w:right w:w="108" w:type="dxa"/>
            </w:tcMar>
            <w:vAlign w:val="bottom"/>
          </w:tcPr>
          <w:p w:rsidR="0061348C" w:rsidRPr="004553E0" w:rsidRDefault="0061348C" w:rsidP="008970CA"/>
        </w:tc>
        <w:tc>
          <w:tcPr>
            <w:tcW w:w="195" w:type="dxa"/>
            <w:shd w:val="clear" w:color="auto" w:fill="auto"/>
            <w:tcMar>
              <w:top w:w="0" w:type="dxa"/>
              <w:left w:w="108" w:type="dxa"/>
              <w:bottom w:w="0" w:type="dxa"/>
              <w:right w:w="108" w:type="dxa"/>
            </w:tcMar>
            <w:vAlign w:val="bottom"/>
          </w:tcPr>
          <w:p w:rsidR="0061348C" w:rsidRPr="004553E0" w:rsidRDefault="0061348C" w:rsidP="008970CA"/>
        </w:tc>
        <w:tc>
          <w:tcPr>
            <w:tcW w:w="1500" w:type="dxa"/>
            <w:shd w:val="clear" w:color="auto" w:fill="auto"/>
            <w:tcMar>
              <w:top w:w="0" w:type="dxa"/>
              <w:left w:w="108" w:type="dxa"/>
              <w:bottom w:w="0" w:type="dxa"/>
              <w:right w:w="108" w:type="dxa"/>
            </w:tcMar>
            <w:vAlign w:val="bottom"/>
          </w:tcPr>
          <w:p w:rsidR="0061348C" w:rsidRPr="004553E0" w:rsidRDefault="0061348C" w:rsidP="008970CA"/>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tcPr>
          <w:p w:rsidR="0061348C" w:rsidRPr="004553E0" w:rsidRDefault="0061348C" w:rsidP="008970CA">
            <w:pPr>
              <w:jc w:val="center"/>
            </w:pPr>
            <w:r w:rsidRPr="004553E0">
              <w:rPr>
                <w:sz w:val="18"/>
              </w:rPr>
              <w:t>КОДЫ</w:t>
            </w:r>
          </w:p>
        </w:tc>
      </w:tr>
      <w:tr w:rsidR="0061348C" w:rsidTr="008970CA">
        <w:trPr>
          <w:trHeight w:val="282"/>
        </w:trPr>
        <w:tc>
          <w:tcPr>
            <w:tcW w:w="0" w:type="auto"/>
            <w:shd w:val="clear" w:color="auto" w:fill="auto"/>
            <w:tcMar>
              <w:top w:w="0" w:type="dxa"/>
              <w:left w:w="108" w:type="dxa"/>
              <w:bottom w:w="0" w:type="dxa"/>
              <w:right w:w="108" w:type="dxa"/>
            </w:tcMar>
            <w:vAlign w:val="bottom"/>
          </w:tcPr>
          <w:p w:rsidR="0061348C" w:rsidRPr="004553E0" w:rsidRDefault="0061348C" w:rsidP="008970CA"/>
        </w:tc>
        <w:tc>
          <w:tcPr>
            <w:tcW w:w="0" w:type="auto"/>
            <w:gridSpan w:val="2"/>
            <w:shd w:val="clear" w:color="auto" w:fill="auto"/>
            <w:tcMar>
              <w:top w:w="0" w:type="dxa"/>
              <w:left w:w="108" w:type="dxa"/>
              <w:bottom w:w="0" w:type="dxa"/>
              <w:right w:w="108" w:type="dxa"/>
            </w:tcMar>
            <w:vAlign w:val="bottom"/>
          </w:tcPr>
          <w:p w:rsidR="0061348C" w:rsidRPr="004553E0" w:rsidRDefault="0061348C" w:rsidP="008970CA">
            <w:pPr>
              <w:jc w:val="right"/>
            </w:pPr>
            <w:r w:rsidRPr="004553E0">
              <w:rPr>
                <w:sz w:val="18"/>
              </w:rPr>
              <w:t>Форма по ОКУД</w:t>
            </w:r>
          </w:p>
        </w:tc>
        <w:tc>
          <w:tcPr>
            <w:tcW w:w="1680" w:type="dxa"/>
            <w:tcBorders>
              <w:top w:val="non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tcPr>
          <w:p w:rsidR="0061348C" w:rsidRPr="004553E0" w:rsidRDefault="0061348C" w:rsidP="008970CA">
            <w:pPr>
              <w:jc w:val="center"/>
            </w:pPr>
            <w:r w:rsidRPr="004553E0">
              <w:rPr>
                <w:sz w:val="18"/>
              </w:rPr>
              <w:t>0503160</w:t>
            </w:r>
          </w:p>
        </w:tc>
      </w:tr>
      <w:tr w:rsidR="0061348C" w:rsidTr="008970CA">
        <w:trPr>
          <w:trHeight w:val="282"/>
        </w:trPr>
        <w:tc>
          <w:tcPr>
            <w:tcW w:w="0" w:type="auto"/>
            <w:gridSpan w:val="2"/>
            <w:shd w:val="clear" w:color="auto" w:fill="auto"/>
            <w:tcMar>
              <w:top w:w="0" w:type="dxa"/>
              <w:left w:w="108" w:type="dxa"/>
              <w:bottom w:w="0" w:type="dxa"/>
              <w:right w:w="108" w:type="dxa"/>
            </w:tcMar>
            <w:vAlign w:val="bottom"/>
          </w:tcPr>
          <w:p w:rsidR="0061348C" w:rsidRPr="004553E0" w:rsidRDefault="0061348C" w:rsidP="008970CA">
            <w:pPr>
              <w:jc w:val="center"/>
            </w:pPr>
            <w:r w:rsidRPr="004553E0">
              <w:rPr>
                <w:sz w:val="18"/>
              </w:rPr>
              <w:t>                          на   1 января 2020 г.</w:t>
            </w:r>
          </w:p>
        </w:tc>
        <w:tc>
          <w:tcPr>
            <w:tcW w:w="1500" w:type="dxa"/>
            <w:shd w:val="clear" w:color="auto" w:fill="auto"/>
            <w:tcMar>
              <w:top w:w="0" w:type="dxa"/>
              <w:left w:w="108" w:type="dxa"/>
              <w:bottom w:w="0" w:type="dxa"/>
              <w:right w:w="108" w:type="dxa"/>
            </w:tcMar>
            <w:vAlign w:val="bottom"/>
          </w:tcPr>
          <w:p w:rsidR="0061348C" w:rsidRPr="004553E0" w:rsidRDefault="0061348C" w:rsidP="008970CA">
            <w:pPr>
              <w:jc w:val="right"/>
            </w:pPr>
            <w:r w:rsidRPr="004553E0">
              <w:rPr>
                <w:sz w:val="18"/>
              </w:rPr>
              <w:t> Дата</w:t>
            </w:r>
          </w:p>
        </w:tc>
        <w:tc>
          <w:tcPr>
            <w:tcW w:w="1680" w:type="dxa"/>
            <w:tcBorders>
              <w:top w:val="non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tcPr>
          <w:p w:rsidR="0061348C" w:rsidRPr="004553E0" w:rsidRDefault="0061348C" w:rsidP="008970CA">
            <w:pPr>
              <w:jc w:val="center"/>
            </w:pPr>
            <w:r w:rsidRPr="004553E0">
              <w:rPr>
                <w:sz w:val="18"/>
              </w:rPr>
              <w:t>01.01.2020</w:t>
            </w:r>
          </w:p>
        </w:tc>
      </w:tr>
      <w:tr w:rsidR="0061348C" w:rsidTr="008970CA">
        <w:trPr>
          <w:trHeight w:val="300"/>
        </w:trPr>
        <w:tc>
          <w:tcPr>
            <w:tcW w:w="5940" w:type="dxa"/>
            <w:shd w:val="clear" w:color="auto" w:fill="auto"/>
            <w:tcMar>
              <w:top w:w="0" w:type="dxa"/>
              <w:left w:w="108" w:type="dxa"/>
              <w:bottom w:w="0" w:type="dxa"/>
              <w:right w:w="108" w:type="dxa"/>
            </w:tcMar>
            <w:vAlign w:val="bottom"/>
          </w:tcPr>
          <w:p w:rsidR="0061348C" w:rsidRPr="004553E0" w:rsidRDefault="0061348C" w:rsidP="008970CA">
            <w:r w:rsidRPr="004553E0">
              <w:rPr>
                <w:sz w:val="18"/>
              </w:rPr>
              <w:t>Главный распорядитель, распорядитель,</w:t>
            </w:r>
          </w:p>
        </w:tc>
        <w:tc>
          <w:tcPr>
            <w:tcW w:w="195" w:type="dxa"/>
            <w:shd w:val="clear" w:color="auto" w:fill="auto"/>
            <w:tcMar>
              <w:top w:w="0" w:type="dxa"/>
              <w:left w:w="108" w:type="dxa"/>
              <w:bottom w:w="0" w:type="dxa"/>
              <w:right w:w="108" w:type="dxa"/>
            </w:tcMar>
            <w:vAlign w:val="bottom"/>
          </w:tcPr>
          <w:p w:rsidR="0061348C" w:rsidRPr="004553E0" w:rsidRDefault="0061348C" w:rsidP="008970CA"/>
        </w:tc>
        <w:tc>
          <w:tcPr>
            <w:tcW w:w="1500" w:type="dxa"/>
            <w:shd w:val="clear" w:color="auto" w:fill="auto"/>
            <w:tcMar>
              <w:top w:w="0" w:type="dxa"/>
              <w:left w:w="108" w:type="dxa"/>
              <w:bottom w:w="0" w:type="dxa"/>
              <w:right w:w="108" w:type="dxa"/>
            </w:tcMar>
            <w:vAlign w:val="bottom"/>
          </w:tcPr>
          <w:p w:rsidR="0061348C" w:rsidRPr="004553E0" w:rsidRDefault="0061348C" w:rsidP="008970CA"/>
        </w:tc>
        <w:tc>
          <w:tcPr>
            <w:tcW w:w="1680" w:type="dxa"/>
            <w:tcBorders>
              <w:top w:val="nil"/>
              <w:left w:val="single" w:sz="8" w:space="0" w:color="000000"/>
              <w:bottom w:val="nil"/>
              <w:right w:val="single" w:sz="8" w:space="0" w:color="000000"/>
            </w:tcBorders>
            <w:shd w:val="clear" w:color="auto" w:fill="auto"/>
            <w:tcMar>
              <w:top w:w="0" w:type="dxa"/>
              <w:left w:w="108" w:type="dxa"/>
              <w:bottom w:w="0" w:type="dxa"/>
              <w:right w:w="108" w:type="dxa"/>
            </w:tcMar>
            <w:vAlign w:val="bottom"/>
          </w:tcPr>
          <w:p w:rsidR="0061348C" w:rsidRPr="004553E0" w:rsidRDefault="0061348C" w:rsidP="008970CA"/>
        </w:tc>
      </w:tr>
      <w:tr w:rsidR="0061348C" w:rsidTr="008970CA">
        <w:trPr>
          <w:trHeight w:val="195"/>
        </w:trPr>
        <w:tc>
          <w:tcPr>
            <w:tcW w:w="5940" w:type="dxa"/>
            <w:shd w:val="clear" w:color="auto" w:fill="auto"/>
            <w:tcMar>
              <w:top w:w="0" w:type="dxa"/>
              <w:left w:w="108" w:type="dxa"/>
              <w:bottom w:w="0" w:type="dxa"/>
              <w:right w:w="108" w:type="dxa"/>
            </w:tcMar>
            <w:vAlign w:val="bottom"/>
          </w:tcPr>
          <w:p w:rsidR="0061348C" w:rsidRPr="004553E0" w:rsidRDefault="0061348C" w:rsidP="008970CA">
            <w:pPr>
              <w:spacing w:line="195" w:lineRule="atLeast"/>
            </w:pPr>
            <w:r w:rsidRPr="004553E0">
              <w:rPr>
                <w:sz w:val="18"/>
              </w:rPr>
              <w:t>получатель бюджетных средств, главный администратор,   </w:t>
            </w:r>
          </w:p>
        </w:tc>
        <w:tc>
          <w:tcPr>
            <w:tcW w:w="195" w:type="dxa"/>
            <w:shd w:val="clear" w:color="auto" w:fill="auto"/>
            <w:tcMar>
              <w:top w:w="0" w:type="dxa"/>
              <w:left w:w="108" w:type="dxa"/>
              <w:bottom w:w="0" w:type="dxa"/>
              <w:right w:w="108" w:type="dxa"/>
            </w:tcMar>
            <w:vAlign w:val="bottom"/>
          </w:tcPr>
          <w:p w:rsidR="0061348C" w:rsidRPr="004553E0" w:rsidRDefault="0061348C" w:rsidP="008970CA">
            <w:pPr>
              <w:rPr>
                <w:sz w:val="20"/>
              </w:rPr>
            </w:pPr>
          </w:p>
        </w:tc>
        <w:tc>
          <w:tcPr>
            <w:tcW w:w="1500" w:type="dxa"/>
            <w:shd w:val="clear" w:color="auto" w:fill="auto"/>
            <w:tcMar>
              <w:top w:w="0" w:type="dxa"/>
              <w:left w:w="108" w:type="dxa"/>
              <w:bottom w:w="0" w:type="dxa"/>
              <w:right w:w="108" w:type="dxa"/>
            </w:tcMar>
            <w:vAlign w:val="bottom"/>
          </w:tcPr>
          <w:p w:rsidR="0061348C" w:rsidRPr="004553E0" w:rsidRDefault="0061348C" w:rsidP="008970CA">
            <w:pPr>
              <w:rPr>
                <w:sz w:val="20"/>
              </w:rPr>
            </w:pPr>
          </w:p>
        </w:tc>
        <w:tc>
          <w:tcPr>
            <w:tcW w:w="1680" w:type="dxa"/>
            <w:tcBorders>
              <w:top w:val="nil"/>
              <w:left w:val="single" w:sz="8" w:space="0" w:color="000000"/>
              <w:bottom w:val="nil"/>
              <w:right w:val="single" w:sz="8" w:space="0" w:color="000000"/>
            </w:tcBorders>
            <w:shd w:val="clear" w:color="auto" w:fill="auto"/>
            <w:tcMar>
              <w:top w:w="0" w:type="dxa"/>
              <w:left w:w="108" w:type="dxa"/>
              <w:bottom w:w="0" w:type="dxa"/>
              <w:right w:w="108" w:type="dxa"/>
            </w:tcMar>
            <w:vAlign w:val="bottom"/>
          </w:tcPr>
          <w:p w:rsidR="0061348C" w:rsidRPr="004553E0" w:rsidRDefault="0061348C" w:rsidP="008970CA">
            <w:pPr>
              <w:rPr>
                <w:sz w:val="20"/>
              </w:rPr>
            </w:pPr>
          </w:p>
        </w:tc>
      </w:tr>
      <w:tr w:rsidR="0061348C" w:rsidTr="008970CA">
        <w:trPr>
          <w:trHeight w:val="195"/>
        </w:trPr>
        <w:tc>
          <w:tcPr>
            <w:tcW w:w="5940" w:type="dxa"/>
            <w:shd w:val="clear" w:color="auto" w:fill="auto"/>
            <w:tcMar>
              <w:top w:w="0" w:type="dxa"/>
              <w:left w:w="108" w:type="dxa"/>
              <w:bottom w:w="0" w:type="dxa"/>
              <w:right w:w="108" w:type="dxa"/>
            </w:tcMar>
            <w:vAlign w:val="bottom"/>
          </w:tcPr>
          <w:p w:rsidR="0061348C" w:rsidRPr="004553E0" w:rsidRDefault="0061348C" w:rsidP="008970CA">
            <w:pPr>
              <w:spacing w:line="195" w:lineRule="atLeast"/>
            </w:pPr>
            <w:r w:rsidRPr="004553E0">
              <w:rPr>
                <w:sz w:val="18"/>
              </w:rPr>
              <w:t>администратор доходов бюджета,</w:t>
            </w:r>
          </w:p>
        </w:tc>
        <w:tc>
          <w:tcPr>
            <w:tcW w:w="195" w:type="dxa"/>
            <w:shd w:val="clear" w:color="auto" w:fill="auto"/>
            <w:tcMar>
              <w:top w:w="0" w:type="dxa"/>
              <w:left w:w="108" w:type="dxa"/>
              <w:bottom w:w="0" w:type="dxa"/>
              <w:right w:w="108" w:type="dxa"/>
            </w:tcMar>
            <w:vAlign w:val="bottom"/>
          </w:tcPr>
          <w:p w:rsidR="0061348C" w:rsidRPr="004553E0" w:rsidRDefault="0061348C" w:rsidP="008970CA">
            <w:pPr>
              <w:rPr>
                <w:sz w:val="20"/>
              </w:rPr>
            </w:pPr>
          </w:p>
        </w:tc>
        <w:tc>
          <w:tcPr>
            <w:tcW w:w="1500" w:type="dxa"/>
            <w:shd w:val="clear" w:color="auto" w:fill="auto"/>
            <w:tcMar>
              <w:top w:w="0" w:type="dxa"/>
              <w:left w:w="108" w:type="dxa"/>
              <w:bottom w:w="0" w:type="dxa"/>
              <w:right w:w="108" w:type="dxa"/>
            </w:tcMar>
            <w:vAlign w:val="bottom"/>
          </w:tcPr>
          <w:p w:rsidR="0061348C" w:rsidRPr="004553E0" w:rsidRDefault="0061348C" w:rsidP="008970CA">
            <w:pPr>
              <w:spacing w:line="195" w:lineRule="atLeast"/>
              <w:jc w:val="right"/>
            </w:pPr>
            <w:r w:rsidRPr="004553E0">
              <w:rPr>
                <w:sz w:val="18"/>
              </w:rPr>
              <w:t>по ОКПО</w:t>
            </w:r>
          </w:p>
        </w:tc>
        <w:tc>
          <w:tcPr>
            <w:tcW w:w="1680" w:type="dxa"/>
            <w:tcBorders>
              <w:top w:val="nil"/>
              <w:left w:val="single" w:sz="8" w:space="0" w:color="000000"/>
              <w:bottom w:val="nil"/>
              <w:right w:val="single" w:sz="8" w:space="0" w:color="000000"/>
            </w:tcBorders>
            <w:shd w:val="clear" w:color="auto" w:fill="auto"/>
            <w:tcMar>
              <w:top w:w="0" w:type="dxa"/>
              <w:left w:w="108" w:type="dxa"/>
              <w:bottom w:w="0" w:type="dxa"/>
              <w:right w:w="108" w:type="dxa"/>
            </w:tcMar>
            <w:vAlign w:val="bottom"/>
          </w:tcPr>
          <w:p w:rsidR="0061348C" w:rsidRPr="004553E0" w:rsidRDefault="0061348C" w:rsidP="008970CA">
            <w:pPr>
              <w:rPr>
                <w:sz w:val="20"/>
              </w:rPr>
            </w:pPr>
          </w:p>
        </w:tc>
      </w:tr>
      <w:tr w:rsidR="0061348C" w:rsidTr="008970CA">
        <w:trPr>
          <w:trHeight w:val="195"/>
        </w:trPr>
        <w:tc>
          <w:tcPr>
            <w:tcW w:w="5940" w:type="dxa"/>
            <w:shd w:val="clear" w:color="auto" w:fill="auto"/>
            <w:tcMar>
              <w:top w:w="0" w:type="dxa"/>
              <w:left w:w="108" w:type="dxa"/>
              <w:bottom w:w="0" w:type="dxa"/>
              <w:right w:w="108" w:type="dxa"/>
            </w:tcMar>
            <w:vAlign w:val="bottom"/>
          </w:tcPr>
          <w:p w:rsidR="0061348C" w:rsidRPr="004553E0" w:rsidRDefault="0061348C" w:rsidP="008970CA">
            <w:pPr>
              <w:spacing w:line="195" w:lineRule="atLeast"/>
            </w:pPr>
            <w:r w:rsidRPr="004553E0">
              <w:rPr>
                <w:sz w:val="18"/>
              </w:rPr>
              <w:t xml:space="preserve">главный администратор, администратор </w:t>
            </w:r>
          </w:p>
        </w:tc>
        <w:tc>
          <w:tcPr>
            <w:tcW w:w="195" w:type="dxa"/>
            <w:shd w:val="clear" w:color="auto" w:fill="auto"/>
            <w:tcMar>
              <w:top w:w="0" w:type="dxa"/>
              <w:left w:w="108" w:type="dxa"/>
              <w:bottom w:w="0" w:type="dxa"/>
              <w:right w:w="108" w:type="dxa"/>
            </w:tcMar>
            <w:vAlign w:val="bottom"/>
          </w:tcPr>
          <w:p w:rsidR="0061348C" w:rsidRPr="004553E0" w:rsidRDefault="0061348C" w:rsidP="008970CA">
            <w:pPr>
              <w:rPr>
                <w:sz w:val="20"/>
              </w:rPr>
            </w:pPr>
          </w:p>
        </w:tc>
        <w:tc>
          <w:tcPr>
            <w:tcW w:w="1500" w:type="dxa"/>
            <w:shd w:val="clear" w:color="auto" w:fill="auto"/>
            <w:tcMar>
              <w:top w:w="0" w:type="dxa"/>
              <w:left w:w="108" w:type="dxa"/>
              <w:bottom w:w="0" w:type="dxa"/>
              <w:right w:w="108" w:type="dxa"/>
            </w:tcMar>
            <w:vAlign w:val="bottom"/>
          </w:tcPr>
          <w:p w:rsidR="0061348C" w:rsidRPr="004553E0" w:rsidRDefault="0061348C" w:rsidP="008970CA">
            <w:pPr>
              <w:rPr>
                <w:sz w:val="20"/>
              </w:rPr>
            </w:pPr>
          </w:p>
        </w:tc>
        <w:tc>
          <w:tcPr>
            <w:tcW w:w="1680" w:type="dxa"/>
            <w:tcBorders>
              <w:top w:val="single" w:sz="8" w:space="0" w:color="000000"/>
              <w:left w:val="single" w:sz="8" w:space="0" w:color="000000"/>
              <w:bottom w:val="none" w:sz="8" w:space="0" w:color="000000"/>
              <w:right w:val="single" w:sz="8" w:space="0" w:color="000000"/>
            </w:tcBorders>
            <w:shd w:val="clear" w:color="auto" w:fill="auto"/>
            <w:tcMar>
              <w:top w:w="0" w:type="dxa"/>
              <w:left w:w="108" w:type="dxa"/>
              <w:bottom w:w="0" w:type="dxa"/>
              <w:right w:w="108" w:type="dxa"/>
            </w:tcMar>
            <w:vAlign w:val="bottom"/>
          </w:tcPr>
          <w:p w:rsidR="0061348C" w:rsidRPr="004553E0" w:rsidRDefault="0061348C" w:rsidP="008970CA">
            <w:pPr>
              <w:rPr>
                <w:sz w:val="20"/>
              </w:rPr>
            </w:pPr>
          </w:p>
        </w:tc>
      </w:tr>
      <w:tr w:rsidR="0061348C" w:rsidTr="008970CA">
        <w:trPr>
          <w:trHeight w:val="195"/>
        </w:trPr>
        <w:tc>
          <w:tcPr>
            <w:tcW w:w="5940" w:type="dxa"/>
            <w:shd w:val="clear" w:color="auto" w:fill="auto"/>
            <w:tcMar>
              <w:top w:w="0" w:type="dxa"/>
              <w:left w:w="108" w:type="dxa"/>
              <w:bottom w:w="0" w:type="dxa"/>
              <w:right w:w="108" w:type="dxa"/>
            </w:tcMar>
            <w:vAlign w:val="bottom"/>
          </w:tcPr>
          <w:p w:rsidR="0061348C" w:rsidRPr="004553E0" w:rsidRDefault="0061348C" w:rsidP="008970CA">
            <w:pPr>
              <w:spacing w:line="195" w:lineRule="atLeast"/>
            </w:pPr>
            <w:r w:rsidRPr="004553E0">
              <w:rPr>
                <w:sz w:val="18"/>
              </w:rPr>
              <w:t>администратор источников финансирования</w:t>
            </w:r>
          </w:p>
        </w:tc>
        <w:tc>
          <w:tcPr>
            <w:tcW w:w="195" w:type="dxa"/>
            <w:shd w:val="clear" w:color="auto" w:fill="auto"/>
            <w:tcMar>
              <w:top w:w="0" w:type="dxa"/>
              <w:left w:w="108" w:type="dxa"/>
              <w:bottom w:w="0" w:type="dxa"/>
              <w:right w:w="108" w:type="dxa"/>
            </w:tcMar>
            <w:vAlign w:val="bottom"/>
          </w:tcPr>
          <w:p w:rsidR="0061348C" w:rsidRPr="004553E0" w:rsidRDefault="0061348C" w:rsidP="008970CA">
            <w:pPr>
              <w:rPr>
                <w:sz w:val="20"/>
              </w:rPr>
            </w:pPr>
          </w:p>
        </w:tc>
        <w:tc>
          <w:tcPr>
            <w:tcW w:w="1500" w:type="dxa"/>
            <w:shd w:val="clear" w:color="auto" w:fill="auto"/>
            <w:tcMar>
              <w:top w:w="0" w:type="dxa"/>
              <w:left w:w="108" w:type="dxa"/>
              <w:bottom w:w="0" w:type="dxa"/>
              <w:right w:w="108" w:type="dxa"/>
            </w:tcMar>
            <w:vAlign w:val="bottom"/>
          </w:tcPr>
          <w:p w:rsidR="0061348C" w:rsidRPr="004553E0" w:rsidRDefault="0061348C" w:rsidP="008970CA">
            <w:pPr>
              <w:rPr>
                <w:sz w:val="20"/>
              </w:rPr>
            </w:pPr>
          </w:p>
        </w:tc>
        <w:tc>
          <w:tcPr>
            <w:tcW w:w="1680" w:type="dxa"/>
            <w:tcBorders>
              <w:top w:val="nil"/>
              <w:left w:val="single" w:sz="8" w:space="0" w:color="000000"/>
              <w:bottom w:val="nil"/>
              <w:right w:val="single" w:sz="8" w:space="0" w:color="000000"/>
            </w:tcBorders>
            <w:shd w:val="clear" w:color="auto" w:fill="auto"/>
            <w:tcMar>
              <w:top w:w="0" w:type="dxa"/>
              <w:left w:w="108" w:type="dxa"/>
              <w:bottom w:w="0" w:type="dxa"/>
              <w:right w:w="108" w:type="dxa"/>
            </w:tcMar>
            <w:vAlign w:val="bottom"/>
          </w:tcPr>
          <w:p w:rsidR="0061348C" w:rsidRPr="004553E0" w:rsidRDefault="0061348C" w:rsidP="008970CA">
            <w:pPr>
              <w:rPr>
                <w:sz w:val="20"/>
              </w:rPr>
            </w:pPr>
          </w:p>
        </w:tc>
      </w:tr>
      <w:tr w:rsidR="0061348C" w:rsidTr="008970CA">
        <w:tc>
          <w:tcPr>
            <w:tcW w:w="0" w:type="auto"/>
            <w:gridSpan w:val="2"/>
            <w:shd w:val="clear" w:color="auto" w:fill="auto"/>
            <w:tcMar>
              <w:top w:w="0" w:type="dxa"/>
              <w:left w:w="108" w:type="dxa"/>
              <w:bottom w:w="0" w:type="dxa"/>
              <w:right w:w="108" w:type="dxa"/>
            </w:tcMar>
            <w:vAlign w:val="bottom"/>
          </w:tcPr>
          <w:p w:rsidR="0061348C" w:rsidRPr="004553E0" w:rsidRDefault="0061348C" w:rsidP="008970CA">
            <w:r w:rsidRPr="004553E0">
              <w:rPr>
                <w:sz w:val="18"/>
              </w:rPr>
              <w:t xml:space="preserve">дефицита бюджета </w:t>
            </w:r>
            <w:r w:rsidRPr="004553E0">
              <w:rPr>
                <w:sz w:val="18"/>
                <w:u w:val="single"/>
              </w:rPr>
              <w:t>ГП "Курорт-Дарасунское" Карымский район</w:t>
            </w:r>
            <w:r w:rsidRPr="004553E0">
              <w:rPr>
                <w:sz w:val="18"/>
              </w:rPr>
              <w:t>         </w:t>
            </w:r>
          </w:p>
          <w:p w:rsidR="0061348C" w:rsidRPr="004553E0" w:rsidRDefault="0061348C" w:rsidP="008970CA">
            <w:r w:rsidRPr="004553E0">
              <w:t> </w:t>
            </w:r>
          </w:p>
        </w:tc>
        <w:tc>
          <w:tcPr>
            <w:tcW w:w="1500" w:type="dxa"/>
            <w:shd w:val="clear" w:color="auto" w:fill="auto"/>
            <w:tcMar>
              <w:top w:w="0" w:type="dxa"/>
              <w:left w:w="108" w:type="dxa"/>
              <w:bottom w:w="0" w:type="dxa"/>
              <w:right w:w="108" w:type="dxa"/>
            </w:tcMar>
            <w:vAlign w:val="bottom"/>
          </w:tcPr>
          <w:p w:rsidR="0061348C" w:rsidRPr="004553E0" w:rsidRDefault="0061348C" w:rsidP="008970CA">
            <w:pPr>
              <w:jc w:val="right"/>
            </w:pPr>
            <w:r w:rsidRPr="004553E0">
              <w:rPr>
                <w:sz w:val="18"/>
              </w:rPr>
              <w:t>Глава по БК</w:t>
            </w:r>
          </w:p>
        </w:tc>
        <w:tc>
          <w:tcPr>
            <w:tcW w:w="1680" w:type="dxa"/>
            <w:tcBorders>
              <w:top w:val="non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tcPr>
          <w:p w:rsidR="0061348C" w:rsidRPr="004553E0" w:rsidRDefault="0061348C" w:rsidP="008970CA">
            <w:pPr>
              <w:jc w:val="center"/>
            </w:pPr>
            <w:r w:rsidRPr="004553E0">
              <w:rPr>
                <w:sz w:val="18"/>
              </w:rPr>
              <w:t>802</w:t>
            </w:r>
          </w:p>
        </w:tc>
      </w:tr>
      <w:tr w:rsidR="0061348C" w:rsidTr="008970CA">
        <w:trPr>
          <w:trHeight w:val="280"/>
        </w:trPr>
        <w:tc>
          <w:tcPr>
            <w:tcW w:w="5940" w:type="dxa"/>
            <w:shd w:val="clear" w:color="auto" w:fill="auto"/>
            <w:tcMar>
              <w:top w:w="0" w:type="dxa"/>
              <w:left w:w="108" w:type="dxa"/>
              <w:bottom w:w="0" w:type="dxa"/>
              <w:right w:w="108" w:type="dxa"/>
            </w:tcMar>
            <w:vAlign w:val="bottom"/>
          </w:tcPr>
          <w:p w:rsidR="0061348C" w:rsidRPr="004553E0" w:rsidRDefault="0061348C" w:rsidP="008970CA">
            <w:r w:rsidRPr="004553E0">
              <w:rPr>
                <w:sz w:val="18"/>
              </w:rPr>
              <w:t xml:space="preserve">Наименование бюджета </w:t>
            </w:r>
          </w:p>
        </w:tc>
        <w:tc>
          <w:tcPr>
            <w:tcW w:w="195" w:type="dxa"/>
            <w:shd w:val="clear" w:color="auto" w:fill="auto"/>
            <w:tcMar>
              <w:top w:w="0" w:type="dxa"/>
              <w:left w:w="108" w:type="dxa"/>
              <w:bottom w:w="0" w:type="dxa"/>
              <w:right w:w="108" w:type="dxa"/>
            </w:tcMar>
            <w:vAlign w:val="bottom"/>
          </w:tcPr>
          <w:p w:rsidR="0061348C" w:rsidRPr="004553E0" w:rsidRDefault="0061348C" w:rsidP="008970CA"/>
        </w:tc>
        <w:tc>
          <w:tcPr>
            <w:tcW w:w="1500" w:type="dxa"/>
            <w:shd w:val="clear" w:color="auto" w:fill="auto"/>
            <w:tcMar>
              <w:top w:w="0" w:type="dxa"/>
              <w:left w:w="108" w:type="dxa"/>
              <w:bottom w:w="0" w:type="dxa"/>
              <w:right w:w="108" w:type="dxa"/>
            </w:tcMar>
            <w:vAlign w:val="bottom"/>
          </w:tcPr>
          <w:p w:rsidR="0061348C" w:rsidRPr="004553E0" w:rsidRDefault="0061348C" w:rsidP="008970CA"/>
        </w:tc>
        <w:tc>
          <w:tcPr>
            <w:tcW w:w="1680" w:type="dxa"/>
            <w:tcBorders>
              <w:top w:val="nil"/>
              <w:left w:val="single" w:sz="8" w:space="0" w:color="000000"/>
              <w:bottom w:val="nil"/>
              <w:right w:val="single" w:sz="8" w:space="0" w:color="000000"/>
            </w:tcBorders>
            <w:shd w:val="clear" w:color="auto" w:fill="auto"/>
            <w:tcMar>
              <w:top w:w="0" w:type="dxa"/>
              <w:left w:w="108" w:type="dxa"/>
              <w:bottom w:w="0" w:type="dxa"/>
              <w:right w:w="108" w:type="dxa"/>
            </w:tcMar>
            <w:vAlign w:val="bottom"/>
          </w:tcPr>
          <w:p w:rsidR="0061348C" w:rsidRPr="004553E0" w:rsidRDefault="0061348C" w:rsidP="008970CA"/>
        </w:tc>
      </w:tr>
      <w:tr w:rsidR="0061348C" w:rsidTr="008970CA">
        <w:trPr>
          <w:trHeight w:val="210"/>
        </w:trPr>
        <w:tc>
          <w:tcPr>
            <w:tcW w:w="0" w:type="auto"/>
            <w:gridSpan w:val="2"/>
            <w:shd w:val="clear" w:color="auto" w:fill="auto"/>
            <w:tcMar>
              <w:top w:w="0" w:type="dxa"/>
              <w:left w:w="108" w:type="dxa"/>
              <w:bottom w:w="0" w:type="dxa"/>
              <w:right w:w="108" w:type="dxa"/>
            </w:tcMar>
            <w:vAlign w:val="bottom"/>
          </w:tcPr>
          <w:p w:rsidR="0061348C" w:rsidRPr="004553E0" w:rsidRDefault="0061348C" w:rsidP="008970CA">
            <w:r w:rsidRPr="004553E0">
              <w:rPr>
                <w:sz w:val="18"/>
              </w:rPr>
              <w:t xml:space="preserve">(публично-правового образования) </w:t>
            </w:r>
            <w:r w:rsidRPr="004553E0">
              <w:rPr>
                <w:sz w:val="18"/>
                <w:u w:val="single"/>
              </w:rPr>
              <w:t>Бюджет городских поселений</w:t>
            </w:r>
            <w:r w:rsidRPr="004553E0">
              <w:rPr>
                <w:sz w:val="18"/>
              </w:rPr>
              <w:t xml:space="preserve"> </w:t>
            </w:r>
          </w:p>
          <w:p w:rsidR="0061348C" w:rsidRPr="004553E0" w:rsidRDefault="0061348C" w:rsidP="008970CA">
            <w:pPr>
              <w:spacing w:line="210" w:lineRule="atLeast"/>
            </w:pPr>
            <w:r w:rsidRPr="004553E0">
              <w:rPr>
                <w:sz w:val="18"/>
              </w:rPr>
              <w:t xml:space="preserve">   </w:t>
            </w:r>
          </w:p>
        </w:tc>
        <w:tc>
          <w:tcPr>
            <w:tcW w:w="1500" w:type="dxa"/>
            <w:shd w:val="clear" w:color="auto" w:fill="auto"/>
            <w:tcMar>
              <w:top w:w="0" w:type="dxa"/>
              <w:left w:w="108" w:type="dxa"/>
              <w:bottom w:w="0" w:type="dxa"/>
              <w:right w:w="108" w:type="dxa"/>
            </w:tcMar>
            <w:vAlign w:val="bottom"/>
          </w:tcPr>
          <w:p w:rsidR="0061348C" w:rsidRPr="004553E0" w:rsidRDefault="0061348C" w:rsidP="008970CA">
            <w:pPr>
              <w:spacing w:line="210" w:lineRule="atLeast"/>
              <w:jc w:val="right"/>
            </w:pPr>
            <w:r w:rsidRPr="004553E0">
              <w:rPr>
                <w:sz w:val="18"/>
              </w:rPr>
              <w:t>по ОКТМО</w:t>
            </w:r>
          </w:p>
        </w:tc>
        <w:tc>
          <w:tcPr>
            <w:tcW w:w="1680" w:type="dxa"/>
            <w:tcBorders>
              <w:top w:val="nil"/>
              <w:left w:val="single" w:sz="8" w:space="0" w:color="000000"/>
              <w:bottom w:val="nil"/>
              <w:right w:val="single" w:sz="8" w:space="0" w:color="000000"/>
            </w:tcBorders>
            <w:shd w:val="clear" w:color="auto" w:fill="auto"/>
            <w:tcMar>
              <w:top w:w="0" w:type="dxa"/>
              <w:left w:w="108" w:type="dxa"/>
              <w:bottom w:w="0" w:type="dxa"/>
              <w:right w:w="108" w:type="dxa"/>
            </w:tcMar>
            <w:vAlign w:val="bottom"/>
          </w:tcPr>
          <w:p w:rsidR="0061348C" w:rsidRPr="004553E0" w:rsidRDefault="0061348C" w:rsidP="008970CA">
            <w:pPr>
              <w:spacing w:line="210" w:lineRule="atLeast"/>
              <w:jc w:val="center"/>
            </w:pPr>
            <w:r w:rsidRPr="004553E0">
              <w:rPr>
                <w:sz w:val="15"/>
              </w:rPr>
              <w:t>76620157</w:t>
            </w:r>
          </w:p>
        </w:tc>
      </w:tr>
      <w:tr w:rsidR="0061348C" w:rsidTr="008970CA">
        <w:trPr>
          <w:trHeight w:val="315"/>
        </w:trPr>
        <w:tc>
          <w:tcPr>
            <w:tcW w:w="5940" w:type="dxa"/>
            <w:shd w:val="clear" w:color="auto" w:fill="auto"/>
            <w:tcMar>
              <w:top w:w="0" w:type="dxa"/>
              <w:left w:w="108" w:type="dxa"/>
              <w:bottom w:w="0" w:type="dxa"/>
              <w:right w:w="108" w:type="dxa"/>
            </w:tcMar>
            <w:vAlign w:val="bottom"/>
          </w:tcPr>
          <w:p w:rsidR="0061348C" w:rsidRPr="004553E0" w:rsidRDefault="0061348C" w:rsidP="008970CA">
            <w:r w:rsidRPr="004553E0">
              <w:rPr>
                <w:sz w:val="18"/>
              </w:rPr>
              <w:t>Периодичность:    месячная, квартальная, годовая</w:t>
            </w:r>
          </w:p>
        </w:tc>
        <w:tc>
          <w:tcPr>
            <w:tcW w:w="195" w:type="dxa"/>
            <w:shd w:val="clear" w:color="auto" w:fill="auto"/>
            <w:tcMar>
              <w:top w:w="0" w:type="dxa"/>
              <w:left w:w="108" w:type="dxa"/>
              <w:bottom w:w="0" w:type="dxa"/>
              <w:right w:w="108" w:type="dxa"/>
            </w:tcMar>
            <w:vAlign w:val="bottom"/>
          </w:tcPr>
          <w:p w:rsidR="0061348C" w:rsidRPr="004553E0" w:rsidRDefault="0061348C" w:rsidP="008970CA"/>
        </w:tc>
        <w:tc>
          <w:tcPr>
            <w:tcW w:w="1500" w:type="dxa"/>
            <w:shd w:val="clear" w:color="auto" w:fill="auto"/>
            <w:tcMar>
              <w:top w:w="0" w:type="dxa"/>
              <w:left w:w="108" w:type="dxa"/>
              <w:bottom w:w="0" w:type="dxa"/>
              <w:right w:w="108" w:type="dxa"/>
            </w:tcMar>
            <w:vAlign w:val="bottom"/>
          </w:tcPr>
          <w:p w:rsidR="0061348C" w:rsidRPr="004553E0" w:rsidRDefault="0061348C" w:rsidP="008970CA"/>
        </w:tc>
        <w:tc>
          <w:tcPr>
            <w:tcW w:w="1680" w:type="dxa"/>
            <w:tcBorders>
              <w:top w:val="single" w:sz="8" w:space="0" w:color="000000"/>
              <w:left w:val="single" w:sz="8" w:space="0" w:color="000000"/>
              <w:bottom w:val="none" w:sz="8" w:space="0" w:color="000000"/>
              <w:right w:val="single" w:sz="8" w:space="0" w:color="000000"/>
            </w:tcBorders>
            <w:shd w:val="clear" w:color="auto" w:fill="auto"/>
            <w:tcMar>
              <w:top w:w="0" w:type="dxa"/>
              <w:left w:w="108" w:type="dxa"/>
              <w:bottom w:w="0" w:type="dxa"/>
              <w:right w:w="108" w:type="dxa"/>
            </w:tcMar>
            <w:vAlign w:val="bottom"/>
          </w:tcPr>
          <w:p w:rsidR="0061348C" w:rsidRPr="004553E0" w:rsidRDefault="0061348C" w:rsidP="008970CA"/>
        </w:tc>
      </w:tr>
      <w:tr w:rsidR="0061348C" w:rsidTr="008970CA">
        <w:trPr>
          <w:trHeight w:val="282"/>
        </w:trPr>
        <w:tc>
          <w:tcPr>
            <w:tcW w:w="0" w:type="auto"/>
            <w:shd w:val="clear" w:color="auto" w:fill="auto"/>
            <w:tcMar>
              <w:top w:w="0" w:type="dxa"/>
              <w:left w:w="108" w:type="dxa"/>
              <w:bottom w:w="0" w:type="dxa"/>
              <w:right w:w="108" w:type="dxa"/>
            </w:tcMar>
            <w:vAlign w:val="bottom"/>
          </w:tcPr>
          <w:p w:rsidR="0061348C" w:rsidRPr="004553E0" w:rsidRDefault="0061348C" w:rsidP="008970CA">
            <w:r w:rsidRPr="004553E0">
              <w:rPr>
                <w:sz w:val="18"/>
              </w:rPr>
              <w:t>Единица измерения: руб.</w:t>
            </w:r>
          </w:p>
        </w:tc>
        <w:tc>
          <w:tcPr>
            <w:tcW w:w="195" w:type="dxa"/>
            <w:shd w:val="clear" w:color="auto" w:fill="auto"/>
            <w:tcMar>
              <w:top w:w="0" w:type="dxa"/>
              <w:left w:w="108" w:type="dxa"/>
              <w:bottom w:w="0" w:type="dxa"/>
              <w:right w:w="108" w:type="dxa"/>
            </w:tcMar>
            <w:vAlign w:val="bottom"/>
          </w:tcPr>
          <w:p w:rsidR="0061348C" w:rsidRPr="004553E0" w:rsidRDefault="0061348C" w:rsidP="008970CA"/>
        </w:tc>
        <w:tc>
          <w:tcPr>
            <w:tcW w:w="1500" w:type="dxa"/>
            <w:shd w:val="clear" w:color="auto" w:fill="auto"/>
            <w:tcMar>
              <w:top w:w="0" w:type="dxa"/>
              <w:left w:w="108" w:type="dxa"/>
              <w:bottom w:w="0" w:type="dxa"/>
              <w:right w:w="108" w:type="dxa"/>
            </w:tcMar>
            <w:vAlign w:val="bottom"/>
          </w:tcPr>
          <w:p w:rsidR="0061348C" w:rsidRPr="004553E0" w:rsidRDefault="0061348C" w:rsidP="008970CA">
            <w:pPr>
              <w:spacing w:before="240" w:beforeAutospacing="1" w:after="240" w:afterAutospacing="1"/>
              <w:jc w:val="right"/>
            </w:pPr>
            <w:r w:rsidRPr="004553E0">
              <w:rPr>
                <w:sz w:val="18"/>
              </w:rPr>
              <w:t>    по ОКЕИ</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tcPr>
          <w:p w:rsidR="0061348C" w:rsidRPr="004553E0" w:rsidRDefault="0061348C" w:rsidP="008970CA">
            <w:pPr>
              <w:jc w:val="center"/>
            </w:pPr>
            <w:r w:rsidRPr="004553E0">
              <w:rPr>
                <w:sz w:val="18"/>
              </w:rPr>
              <w:t>383</w:t>
            </w:r>
          </w:p>
        </w:tc>
      </w:tr>
      <w:tr w:rsidR="0061348C" w:rsidTr="008970CA">
        <w:trPr>
          <w:trHeight w:val="282"/>
        </w:trPr>
        <w:tc>
          <w:tcPr>
            <w:tcW w:w="0" w:type="auto"/>
            <w:shd w:val="clear" w:color="auto" w:fill="auto"/>
            <w:tcMar>
              <w:top w:w="0" w:type="dxa"/>
              <w:left w:w="108" w:type="dxa"/>
              <w:bottom w:w="0" w:type="dxa"/>
              <w:right w:w="108" w:type="dxa"/>
            </w:tcMar>
            <w:vAlign w:val="bottom"/>
          </w:tcPr>
          <w:p w:rsidR="0061348C" w:rsidRPr="004553E0" w:rsidRDefault="0061348C" w:rsidP="008970CA"/>
        </w:tc>
        <w:tc>
          <w:tcPr>
            <w:tcW w:w="195" w:type="dxa"/>
            <w:shd w:val="clear" w:color="auto" w:fill="auto"/>
            <w:tcMar>
              <w:top w:w="0" w:type="dxa"/>
              <w:left w:w="108" w:type="dxa"/>
              <w:bottom w:w="0" w:type="dxa"/>
              <w:right w:w="108" w:type="dxa"/>
            </w:tcMar>
            <w:vAlign w:val="bottom"/>
          </w:tcPr>
          <w:p w:rsidR="0061348C" w:rsidRPr="004553E0" w:rsidRDefault="0061348C" w:rsidP="008970CA"/>
        </w:tc>
        <w:tc>
          <w:tcPr>
            <w:tcW w:w="1500" w:type="dxa"/>
            <w:shd w:val="clear" w:color="auto" w:fill="auto"/>
            <w:tcMar>
              <w:top w:w="0" w:type="dxa"/>
              <w:left w:w="108" w:type="dxa"/>
              <w:bottom w:w="0" w:type="dxa"/>
              <w:right w:w="108" w:type="dxa"/>
            </w:tcMar>
            <w:vAlign w:val="bottom"/>
          </w:tcPr>
          <w:p w:rsidR="0061348C" w:rsidRPr="004553E0" w:rsidRDefault="0061348C" w:rsidP="008970CA"/>
        </w:tc>
        <w:tc>
          <w:tcPr>
            <w:tcW w:w="1680" w:type="dxa"/>
            <w:shd w:val="clear" w:color="auto" w:fill="auto"/>
            <w:tcMar>
              <w:top w:w="0" w:type="dxa"/>
              <w:left w:w="108" w:type="dxa"/>
              <w:bottom w:w="0" w:type="dxa"/>
              <w:right w:w="108" w:type="dxa"/>
            </w:tcMar>
            <w:vAlign w:val="bottom"/>
          </w:tcPr>
          <w:p w:rsidR="0061348C" w:rsidRPr="004553E0" w:rsidRDefault="0061348C" w:rsidP="008970CA"/>
        </w:tc>
      </w:tr>
      <w:tr w:rsidR="0061348C" w:rsidTr="008970CA">
        <w:trPr>
          <w:trHeight w:val="282"/>
        </w:trPr>
        <w:tc>
          <w:tcPr>
            <w:tcW w:w="0" w:type="auto"/>
            <w:gridSpan w:val="4"/>
            <w:shd w:val="clear" w:color="auto" w:fill="auto"/>
            <w:tcMar>
              <w:top w:w="0" w:type="dxa"/>
              <w:left w:w="108" w:type="dxa"/>
              <w:bottom w:w="0" w:type="dxa"/>
              <w:right w:w="108" w:type="dxa"/>
            </w:tcMar>
            <w:vAlign w:val="bottom"/>
          </w:tcPr>
          <w:p w:rsidR="0061348C" w:rsidRPr="004553E0" w:rsidRDefault="0061348C" w:rsidP="008970CA"/>
        </w:tc>
      </w:tr>
    </w:tbl>
    <w:p w:rsidR="0061348C" w:rsidRDefault="0061348C" w:rsidP="0061348C">
      <w:pPr>
        <w:spacing w:before="240" w:after="240"/>
        <w:jc w:val="center"/>
      </w:pPr>
      <w:r>
        <w:rPr>
          <w:b/>
          <w:color w:val="000000"/>
          <w:shd w:val="clear" w:color="auto" w:fill="FFFFFF"/>
        </w:rPr>
        <w:t xml:space="preserve">ПОЯСНИТЕЛЬНАЯ ЗАПИСКА </w:t>
      </w:r>
    </w:p>
    <w:p w:rsidR="0061348C" w:rsidRDefault="0061348C" w:rsidP="0061348C">
      <w:pPr>
        <w:spacing w:before="240" w:after="240"/>
        <w:jc w:val="center"/>
      </w:pPr>
      <w:r>
        <w:rPr>
          <w:b/>
          <w:color w:val="000000"/>
          <w:shd w:val="clear" w:color="auto" w:fill="FFFFFF"/>
        </w:rPr>
        <w:t xml:space="preserve">к отчету за  2019 год. Администрация городского поселения "Курорт-Дарасунское" </w:t>
      </w:r>
    </w:p>
    <w:p w:rsidR="0061348C" w:rsidRDefault="0061348C" w:rsidP="0061348C">
      <w:pPr>
        <w:spacing w:before="240" w:after="240"/>
        <w:jc w:val="both"/>
      </w:pPr>
      <w:r>
        <w:rPr>
          <w:color w:val="000000"/>
          <w:shd w:val="clear" w:color="auto" w:fill="FFFFFF"/>
        </w:rPr>
        <w:t xml:space="preserve">1. </w:t>
      </w:r>
      <w:r>
        <w:rPr>
          <w:b/>
          <w:color w:val="000000"/>
          <w:shd w:val="clear" w:color="auto" w:fill="FFFFFF"/>
        </w:rPr>
        <w:t>Организационная структура администрации городского поселения "Курорт Дарасунское"</w:t>
      </w:r>
    </w:p>
    <w:p w:rsidR="0061348C" w:rsidRDefault="0061348C" w:rsidP="0061348C">
      <w:pPr>
        <w:spacing w:before="240" w:after="240"/>
        <w:jc w:val="both"/>
      </w:pPr>
      <w:r>
        <w:rPr>
          <w:color w:val="000000"/>
          <w:shd w:val="clear" w:color="auto" w:fill="FFFFFF"/>
        </w:rPr>
        <w:t xml:space="preserve">  Муниципальное образование «Курорт-Дарасунское» образовано и наделено статусом городского поселения Законом Забайкальского края  №317-ЗЗК от 18.02.2009 г. (в редакции от 26.12.12г) «О границах сельских и городских поселений Забайкальского края». </w:t>
      </w:r>
      <w:proofErr w:type="gramStart"/>
      <w:r>
        <w:rPr>
          <w:color w:val="000000"/>
          <w:shd w:val="clear" w:color="auto" w:fill="FFFFFF"/>
        </w:rPr>
        <w:t>Деятельность Администрации городского поселения «Курорт-Дарасунское» осуществляется на основании Устава городского поселения «Курорт-Дарасунское» муниципального района «Карымский район» Забайкальского края, принятым решением Советом городского поселения «Курорт-Дарасунское» № 21 от 29.03.2017 г. и Положения об администрации городского поселения "Курорт-Дарасунское" муниципального района "Карымский район" Забайкальского края, утвержденным Советом городского поселения "Курорт-Дарасунское" решением № 68 от 18.11.2012г., руководствуется Бюджетным кодексом Российской Федерации, Положением «О бюджетном процессе</w:t>
      </w:r>
      <w:proofErr w:type="gramEnd"/>
      <w:r>
        <w:rPr>
          <w:color w:val="000000"/>
          <w:shd w:val="clear" w:color="auto" w:fill="FFFFFF"/>
        </w:rPr>
        <w:t xml:space="preserve"> в городском поселении «Курорт-Дарасунское"</w:t>
      </w:r>
      <w:proofErr w:type="gramStart"/>
      <w:r>
        <w:rPr>
          <w:color w:val="000000"/>
          <w:shd w:val="clear" w:color="auto" w:fill="FFFFFF"/>
        </w:rPr>
        <w:t xml:space="preserve"> ,</w:t>
      </w:r>
      <w:proofErr w:type="gramEnd"/>
      <w:r>
        <w:rPr>
          <w:color w:val="000000"/>
          <w:shd w:val="clear" w:color="auto" w:fill="FFFFFF"/>
        </w:rPr>
        <w:t xml:space="preserve"> утвержденное решением совета № 194 от 02.10.2014 г. </w:t>
      </w:r>
    </w:p>
    <w:p w:rsidR="0061348C" w:rsidRDefault="0061348C" w:rsidP="0061348C">
      <w:pPr>
        <w:spacing w:before="240" w:after="240"/>
        <w:jc w:val="both"/>
      </w:pPr>
      <w:r>
        <w:rPr>
          <w:color w:val="000000"/>
          <w:shd w:val="clear" w:color="auto" w:fill="FFFFFF"/>
        </w:rPr>
        <w:lastRenderedPageBreak/>
        <w:t>  В полномочия администрации входит обеспечение жизнедеятельности городского поселения, формирование и исполнение бюджета, владение и распоряжение имуществом, разработка и выполнение планов и программ комплексного социально-экономического развития.</w:t>
      </w:r>
    </w:p>
    <w:p w:rsidR="0061348C" w:rsidRDefault="0061348C" w:rsidP="0061348C">
      <w:pPr>
        <w:spacing w:before="240" w:after="240"/>
        <w:jc w:val="both"/>
      </w:pPr>
      <w:r>
        <w:rPr>
          <w:color w:val="000000"/>
          <w:shd w:val="clear" w:color="auto" w:fill="FFFFFF"/>
        </w:rPr>
        <w:t xml:space="preserve"> Сведения о количестве подведомственных учреждений (ф.0503161) Количество подведомственных учреждений - 2, в т.ч.: - администрация (казенное); - муниципальное учреждение культуры </w:t>
      </w:r>
      <w:proofErr w:type="spellStart"/>
      <w:r>
        <w:rPr>
          <w:color w:val="000000"/>
          <w:shd w:val="clear" w:color="auto" w:fill="FFFFFF"/>
        </w:rPr>
        <w:t>библиотечно-досуговый</w:t>
      </w:r>
      <w:proofErr w:type="spellEnd"/>
      <w:r>
        <w:rPr>
          <w:color w:val="000000"/>
          <w:shd w:val="clear" w:color="auto" w:fill="FFFFFF"/>
        </w:rPr>
        <w:t xml:space="preserve"> центр (бюджетное) </w:t>
      </w:r>
    </w:p>
    <w:p w:rsidR="0061348C" w:rsidRDefault="0061348C" w:rsidP="0061348C">
      <w:pPr>
        <w:spacing w:before="240" w:after="240"/>
        <w:jc w:val="both"/>
      </w:pPr>
      <w:r>
        <w:rPr>
          <w:color w:val="000000"/>
          <w:shd w:val="clear" w:color="auto" w:fill="FFFFFF"/>
        </w:rPr>
        <w:t xml:space="preserve">  Глава поселения избирается на муниципальных выборах на срок 5 лет и возглавляет администрацию городского поселения. В штат бухгалтерии входит два работника. Для усовершенствования бухгалтерского учета установлены программы 1С8 , </w:t>
      </w:r>
      <w:proofErr w:type="spellStart"/>
      <w:r>
        <w:rPr>
          <w:color w:val="000000"/>
          <w:shd w:val="clear" w:color="auto" w:fill="FFFFFF"/>
        </w:rPr>
        <w:t>Свод-Смарт</w:t>
      </w:r>
      <w:proofErr w:type="spellEnd"/>
      <w:r>
        <w:rPr>
          <w:color w:val="000000"/>
          <w:shd w:val="clear" w:color="auto" w:fill="FFFFFF"/>
        </w:rPr>
        <w:t xml:space="preserve">, СБИС, СУФД , </w:t>
      </w:r>
      <w:proofErr w:type="spellStart"/>
      <w:r>
        <w:rPr>
          <w:color w:val="000000"/>
          <w:shd w:val="clear" w:color="auto" w:fill="FFFFFF"/>
        </w:rPr>
        <w:t>Бюджет-СМАРТ</w:t>
      </w:r>
      <w:proofErr w:type="spellEnd"/>
      <w:proofErr w:type="gramStart"/>
      <w:r>
        <w:rPr>
          <w:color w:val="000000"/>
          <w:shd w:val="clear" w:color="auto" w:fill="FFFFFF"/>
        </w:rPr>
        <w:t xml:space="preserve"> П</w:t>
      </w:r>
      <w:proofErr w:type="gramEnd"/>
      <w:r>
        <w:rPr>
          <w:color w:val="000000"/>
          <w:shd w:val="clear" w:color="auto" w:fill="FFFFFF"/>
        </w:rPr>
        <w:t>ро.</w:t>
      </w:r>
    </w:p>
    <w:p w:rsidR="0061348C" w:rsidRDefault="0061348C" w:rsidP="0061348C">
      <w:pPr>
        <w:spacing w:before="240" w:after="240"/>
        <w:jc w:val="both"/>
      </w:pPr>
      <w:r>
        <w:rPr>
          <w:color w:val="000000"/>
          <w:shd w:val="clear" w:color="auto" w:fill="FFFFFF"/>
        </w:rPr>
        <w:t> </w:t>
      </w:r>
    </w:p>
    <w:p w:rsidR="0061348C" w:rsidRDefault="0061348C" w:rsidP="0061348C">
      <w:pPr>
        <w:spacing w:before="240" w:after="240"/>
        <w:jc w:val="both"/>
      </w:pPr>
      <w:r>
        <w:rPr>
          <w:color w:val="000000"/>
          <w:shd w:val="clear" w:color="auto" w:fill="FFFFFF"/>
        </w:rPr>
        <w:t>2.</w:t>
      </w:r>
      <w:r>
        <w:rPr>
          <w:b/>
          <w:color w:val="000000"/>
          <w:shd w:val="clear" w:color="auto" w:fill="FFFFFF"/>
        </w:rPr>
        <w:t>Результаты деятельности бюджетного учреждения</w:t>
      </w:r>
      <w:r>
        <w:rPr>
          <w:color w:val="000000"/>
          <w:shd w:val="clear" w:color="auto" w:fill="FFFFFF"/>
        </w:rPr>
        <w:t xml:space="preserve"> </w:t>
      </w:r>
    </w:p>
    <w:p w:rsidR="0061348C" w:rsidRDefault="0061348C" w:rsidP="0061348C">
      <w:pPr>
        <w:spacing w:line="360" w:lineRule="atLeast"/>
      </w:pPr>
      <w:r>
        <w:rPr>
          <w:color w:val="000000"/>
          <w:shd w:val="clear" w:color="auto" w:fill="FFFFFF"/>
        </w:rPr>
        <w:t xml:space="preserve">  Штатная численность муниципальных служащих на конец года составляет 7 человек, в том числе глава поселения - 1 </w:t>
      </w:r>
      <w:proofErr w:type="spellStart"/>
      <w:r>
        <w:rPr>
          <w:color w:val="000000"/>
          <w:shd w:val="clear" w:color="auto" w:fill="FFFFFF"/>
        </w:rPr>
        <w:t>еденица</w:t>
      </w:r>
      <w:proofErr w:type="spellEnd"/>
      <w:r>
        <w:rPr>
          <w:color w:val="000000"/>
          <w:shd w:val="clear" w:color="auto" w:fill="FFFFFF"/>
        </w:rPr>
        <w:t xml:space="preserve">, специалисты 6 </w:t>
      </w:r>
      <w:proofErr w:type="spellStart"/>
      <w:r>
        <w:rPr>
          <w:color w:val="000000"/>
          <w:shd w:val="clear" w:color="auto" w:fill="FFFFFF"/>
        </w:rPr>
        <w:t>едениц</w:t>
      </w:r>
      <w:proofErr w:type="spellEnd"/>
      <w:r>
        <w:rPr>
          <w:color w:val="000000"/>
          <w:shd w:val="clear" w:color="auto" w:fill="FFFFFF"/>
        </w:rPr>
        <w:t xml:space="preserve">. Штатная численность техперсонала составляет 9,5 единиц. Штатная численность работников ВУС составляет 1 </w:t>
      </w:r>
      <w:proofErr w:type="spellStart"/>
      <w:r>
        <w:rPr>
          <w:color w:val="000000"/>
          <w:shd w:val="clear" w:color="auto" w:fill="FFFFFF"/>
        </w:rPr>
        <w:t>еденица</w:t>
      </w:r>
      <w:proofErr w:type="spellEnd"/>
      <w:r>
        <w:rPr>
          <w:color w:val="000000"/>
          <w:shd w:val="clear" w:color="auto" w:fill="FFFFFF"/>
        </w:rPr>
        <w:t xml:space="preserve">. </w:t>
      </w:r>
      <w:bookmarkStart w:id="0" w:name="PL10"/>
      <w:bookmarkEnd w:id="0"/>
    </w:p>
    <w:p w:rsidR="0061348C" w:rsidRDefault="0061348C" w:rsidP="0061348C">
      <w:pPr>
        <w:spacing w:line="360" w:lineRule="atLeast"/>
      </w:pPr>
      <w:r>
        <w:rPr>
          <w:color w:val="000000"/>
          <w:shd w:val="clear" w:color="auto" w:fill="FFFFFF"/>
        </w:rPr>
        <w:t xml:space="preserve"> На 2019 год утверждены решением о бюджете, доходы -11 582 900 рублей в том числе собственных доходов 7 052 600 </w:t>
      </w:r>
      <w:proofErr w:type="spellStart"/>
      <w:r>
        <w:rPr>
          <w:color w:val="000000"/>
          <w:shd w:val="clear" w:color="auto" w:fill="FFFFFF"/>
        </w:rPr>
        <w:t>руб</w:t>
      </w:r>
      <w:proofErr w:type="spellEnd"/>
      <w:r>
        <w:rPr>
          <w:color w:val="000000"/>
          <w:shd w:val="clear" w:color="auto" w:fill="FFFFFF"/>
        </w:rPr>
        <w:t xml:space="preserve">, безвозмездные доходы 4 530 300 </w:t>
      </w:r>
      <w:proofErr w:type="spellStart"/>
      <w:r>
        <w:rPr>
          <w:color w:val="000000"/>
          <w:shd w:val="clear" w:color="auto" w:fill="FFFFFF"/>
        </w:rPr>
        <w:t>руб</w:t>
      </w:r>
      <w:proofErr w:type="spellEnd"/>
      <w:r>
        <w:rPr>
          <w:color w:val="000000"/>
          <w:shd w:val="clear" w:color="auto" w:fill="FFFFFF"/>
        </w:rPr>
        <w:t>, Утверждено уточненной бюджетной росписью доходы  -18 616 725,92 рублей</w:t>
      </w:r>
      <w:proofErr w:type="gramStart"/>
      <w:r>
        <w:rPr>
          <w:color w:val="000000"/>
          <w:shd w:val="clear" w:color="auto" w:fill="FFFFFF"/>
        </w:rPr>
        <w:t xml:space="preserve"> ,</w:t>
      </w:r>
      <w:proofErr w:type="gramEnd"/>
      <w:r>
        <w:rPr>
          <w:color w:val="000000"/>
          <w:shd w:val="clear" w:color="auto" w:fill="FFFFFF"/>
        </w:rPr>
        <w:t xml:space="preserve"> расходы - 19 046 98,69 рублей. </w:t>
      </w:r>
      <w:proofErr w:type="gramStart"/>
      <w:r>
        <w:rPr>
          <w:color w:val="000000"/>
          <w:shd w:val="clear" w:color="auto" w:fill="FFFFFF"/>
        </w:rPr>
        <w:t xml:space="preserve">Исполнено на отчетную дату по доходам - 17 935 927,09 рублей, в том числе собственные доходы 6755174,44 руб., безвозмездные поступления 11 180 752,65 руб. Увеличение произошло за счет субсидии городскому поселению на выполнение муниципального задания по капитальному ремонту инженерных сетей  водопровода и теплотрассы в сумме 2 300 089,65 руб., восстановление автомобильного моста через р. Дарасун в сумме 3 733566 </w:t>
      </w:r>
      <w:proofErr w:type="spellStart"/>
      <w:r>
        <w:rPr>
          <w:color w:val="000000"/>
          <w:shd w:val="clear" w:color="auto" w:fill="FFFFFF"/>
        </w:rPr>
        <w:t>руб</w:t>
      </w:r>
      <w:proofErr w:type="spellEnd"/>
      <w:r>
        <w:rPr>
          <w:color w:val="000000"/>
          <w:shd w:val="clear" w:color="auto" w:fill="FFFFFF"/>
        </w:rPr>
        <w:t>, на</w:t>
      </w:r>
      <w:proofErr w:type="gramEnd"/>
      <w:r>
        <w:rPr>
          <w:color w:val="000000"/>
          <w:shd w:val="clear" w:color="auto" w:fill="FFFFFF"/>
        </w:rPr>
        <w:t xml:space="preserve"> проведение ремонта жилых помещений одиноких и одиноко проживающих инвалидов и ветеранов ВОВ в сумме 250 000 руб. увеличение МРОТ в сумме 229 200 руб., увеличение дотации на работника ВУС в сумме 22 800 руб. Собственные доходы увеличились за счет налога на имущество, и земельного налога с организаций. </w:t>
      </w:r>
    </w:p>
    <w:p w:rsidR="0061348C" w:rsidRDefault="0061348C" w:rsidP="0061348C">
      <w:pPr>
        <w:spacing w:before="240" w:after="240"/>
        <w:jc w:val="both"/>
      </w:pPr>
      <w:r>
        <w:rPr>
          <w:color w:val="000000"/>
          <w:shd w:val="clear" w:color="auto" w:fill="FFFFFF"/>
        </w:rPr>
        <w:t xml:space="preserve">(ф. 0503163).На 2019 год утверждены решением о бюджете расходы- 9 671 127,27 рублей. Утверждено уточненной бюджетной росписью по расходам - 18 745 088,68 </w:t>
      </w:r>
      <w:proofErr w:type="gramStart"/>
      <w:r>
        <w:rPr>
          <w:color w:val="000000"/>
          <w:shd w:val="clear" w:color="auto" w:fill="FFFFFF"/>
        </w:rPr>
        <w:t>рублей</w:t>
      </w:r>
      <w:proofErr w:type="gramEnd"/>
      <w:r>
        <w:rPr>
          <w:color w:val="000000"/>
          <w:shd w:val="clear" w:color="auto" w:fill="FFFFFF"/>
        </w:rPr>
        <w:t xml:space="preserve"> в том числе по разделам:0102 плановые 897 794 руб. уточненные 845 794 руб., 0104 плановые 3 844 595 руб. уточненные 3 401 613,47 руб., 0111 плановые 130 000 руб. уточненные 90 200 руб., 0113 плановые 1 257 896 руб. уточненные 3 149 667,10., 0309 плановые 193 915 руб. уточненные </w:t>
      </w:r>
      <w:proofErr w:type="gramStart"/>
      <w:r>
        <w:rPr>
          <w:color w:val="000000"/>
          <w:shd w:val="clear" w:color="auto" w:fill="FFFFFF"/>
        </w:rPr>
        <w:t>13 497 755 руб., 0409 плановые 863 027,27 руб. уточненные 991 257,48 руб. 0412 плановые 520 000 руб. уточненные 115 775,35 руб., 0501 плановые 72 000 руб., уточненные 232 000 руб., 0502 плановые 150 000 руб. уточненные 2 350 950 руб.,0503 плановые 259 000 руб. уточненные 1 925 088,64 руб., 0801 плановые 1 250 000 руб. уточненные 1 818</w:t>
      </w:r>
      <w:proofErr w:type="gramEnd"/>
      <w:r>
        <w:rPr>
          <w:color w:val="000000"/>
          <w:shd w:val="clear" w:color="auto" w:fill="FFFFFF"/>
        </w:rPr>
        <w:t xml:space="preserve"> 787,64 руб. 1003 </w:t>
      </w:r>
      <w:proofErr w:type="gramStart"/>
      <w:r>
        <w:rPr>
          <w:color w:val="000000"/>
          <w:shd w:val="clear" w:color="auto" w:fill="FFFFFF"/>
        </w:rPr>
        <w:t>плановых</w:t>
      </w:r>
      <w:proofErr w:type="gramEnd"/>
      <w:r>
        <w:rPr>
          <w:color w:val="000000"/>
          <w:shd w:val="clear" w:color="auto" w:fill="FFFFFF"/>
        </w:rPr>
        <w:t xml:space="preserve"> нет, уточненные 39 800 руб.</w:t>
      </w:r>
    </w:p>
    <w:p w:rsidR="0061348C" w:rsidRDefault="0061348C" w:rsidP="0061348C">
      <w:pPr>
        <w:spacing w:before="240" w:after="240"/>
        <w:jc w:val="both"/>
      </w:pPr>
      <w:r>
        <w:rPr>
          <w:color w:val="FFFF00"/>
          <w:shd w:val="clear" w:color="auto" w:fill="FFFFFF"/>
        </w:rPr>
        <w:t xml:space="preserve">- </w:t>
      </w:r>
      <w:r>
        <w:rPr>
          <w:color w:val="000000"/>
          <w:shd w:val="clear" w:color="auto" w:fill="FFFFFF"/>
        </w:rPr>
        <w:t xml:space="preserve">Сведения о кассовом исполнении бюджета (ф.0503164) . Выполнение доходов составило - 99 процентов. Выполнение расходов составило 94,0 процента. </w:t>
      </w:r>
    </w:p>
    <w:p w:rsidR="0061348C" w:rsidRDefault="0061348C" w:rsidP="0061348C">
      <w:pPr>
        <w:spacing w:before="240" w:after="240"/>
        <w:jc w:val="both"/>
      </w:pPr>
      <w:r>
        <w:rPr>
          <w:color w:val="000000"/>
          <w:shd w:val="clear" w:color="auto" w:fill="FFFFFF"/>
        </w:rPr>
        <w:lastRenderedPageBreak/>
        <w:t xml:space="preserve">   Отчет о бюджетных обязательствах (Ф 0503128) утверждено на год лимитов бюджетных обязательств 19 046 987,69 руб. принятые бюджетные обязательства составляют 17 953 741,97 руб. На конец года не исполненных бюджетных </w:t>
      </w:r>
      <w:proofErr w:type="spellStart"/>
      <w:r>
        <w:rPr>
          <w:color w:val="000000"/>
          <w:shd w:val="clear" w:color="auto" w:fill="FFFFFF"/>
        </w:rPr>
        <w:t>обязательяств</w:t>
      </w:r>
      <w:proofErr w:type="spellEnd"/>
      <w:r>
        <w:rPr>
          <w:color w:val="000000"/>
          <w:shd w:val="clear" w:color="auto" w:fill="FFFFFF"/>
        </w:rPr>
        <w:t xml:space="preserve"> нет.</w:t>
      </w:r>
    </w:p>
    <w:p w:rsidR="0061348C" w:rsidRDefault="0061348C" w:rsidP="0061348C">
      <w:pPr>
        <w:spacing w:before="240" w:after="240"/>
        <w:jc w:val="both"/>
      </w:pPr>
      <w:r>
        <w:rPr>
          <w:color w:val="000000"/>
          <w:shd w:val="clear" w:color="auto" w:fill="FFFFFF"/>
        </w:rPr>
        <w:t>Остаток на конец года составил 412446,89 руб. в том числе по акцизам 51 687,24 руб.</w:t>
      </w:r>
    </w:p>
    <w:p w:rsidR="0061348C" w:rsidRDefault="0061348C" w:rsidP="0061348C">
      <w:pPr>
        <w:spacing w:before="240" w:after="240"/>
        <w:jc w:val="both"/>
      </w:pPr>
      <w:r>
        <w:rPr>
          <w:color w:val="000000"/>
          <w:shd w:val="clear" w:color="auto" w:fill="FFFFFF"/>
        </w:rPr>
        <w:t>3.</w:t>
      </w:r>
      <w:r>
        <w:rPr>
          <w:b/>
          <w:color w:val="000000"/>
          <w:shd w:val="clear" w:color="auto" w:fill="FFFFFF"/>
        </w:rPr>
        <w:t>Анализ показателей финансовой отчетности.</w:t>
      </w:r>
      <w:r>
        <w:rPr>
          <w:color w:val="000000"/>
          <w:shd w:val="clear" w:color="auto" w:fill="FFFFFF"/>
        </w:rPr>
        <w:t xml:space="preserve"> </w:t>
      </w:r>
    </w:p>
    <w:p w:rsidR="0061348C" w:rsidRDefault="0061348C" w:rsidP="0061348C">
      <w:pPr>
        <w:spacing w:before="240" w:after="240"/>
        <w:jc w:val="both"/>
      </w:pPr>
      <w:r>
        <w:rPr>
          <w:color w:val="000000"/>
          <w:shd w:val="clear" w:color="auto" w:fill="FFFFFF"/>
        </w:rPr>
        <w:t>-Отчет о финансовых результатах деятельности (ф. 050303121) по строке 061 КОСГУ151 -     10 360 576,47 руб. </w:t>
      </w:r>
    </w:p>
    <w:p w:rsidR="0061348C" w:rsidRDefault="0061348C" w:rsidP="0061348C">
      <w:pPr>
        <w:spacing w:before="240" w:after="240"/>
        <w:jc w:val="both"/>
      </w:pPr>
      <w:r>
        <w:rPr>
          <w:color w:val="000000"/>
          <w:shd w:val="clear" w:color="auto" w:fill="FFFFFF"/>
        </w:rPr>
        <w:t>-Сведения о движении нефинансовых активов (ф.0503168 01) - основные средства Остаток на начало года по основным средствам составил  2457378,22 рубля, на конец отчетного периода составил  2457378,22 рубля</w:t>
      </w:r>
      <w:proofErr w:type="gramStart"/>
      <w:r>
        <w:rPr>
          <w:color w:val="000000"/>
          <w:shd w:val="clear" w:color="auto" w:fill="FFFFFF"/>
        </w:rPr>
        <w:t xml:space="preserve"> .</w:t>
      </w:r>
      <w:proofErr w:type="gramEnd"/>
      <w:r>
        <w:rPr>
          <w:color w:val="000000"/>
          <w:shd w:val="clear" w:color="auto" w:fill="FFFFFF"/>
        </w:rPr>
        <w:t xml:space="preserve"> Материальные запасы на начало 2019 года составили 0,00 руб. на отчетную дату нет. </w:t>
      </w:r>
    </w:p>
    <w:p w:rsidR="0061348C" w:rsidRDefault="0061348C" w:rsidP="0061348C">
      <w:pPr>
        <w:spacing w:before="240" w:after="240"/>
        <w:jc w:val="both"/>
      </w:pPr>
      <w:r>
        <w:rPr>
          <w:color w:val="000000"/>
          <w:shd w:val="clear" w:color="auto" w:fill="FFFFFF"/>
        </w:rPr>
        <w:t>- Сведения о движении муниципальной казны (ф.0503168 02) Остаток на начало года недвижимого имущества по муниципальной казне составлял 4306843.11 рублей, на конец отчетного периода остаток составил 4333580,11рублей.  В недвижимое имущество казны входят : жилой дом 10 шт. на сумму 1 418 323,06 рублей</w:t>
      </w:r>
      <w:proofErr w:type="gramStart"/>
      <w:r>
        <w:rPr>
          <w:color w:val="000000"/>
          <w:shd w:val="clear" w:color="auto" w:fill="FFFFFF"/>
        </w:rPr>
        <w:t xml:space="preserve"> ,</w:t>
      </w:r>
      <w:proofErr w:type="gramEnd"/>
      <w:r>
        <w:rPr>
          <w:color w:val="000000"/>
          <w:shd w:val="clear" w:color="auto" w:fill="FFFFFF"/>
        </w:rPr>
        <w:t xml:space="preserve"> дорога 1 шт. на сумму 1 122 064 рублей, мосты 4 шт. на сумму 1014697, 00 руб.. Остаток движимого имущества казны на начало года составлял 8240243,76 рублей , на конец 7 225 546,76 рублей. В движимое имущество казны входит</w:t>
      </w:r>
      <w:proofErr w:type="gramStart"/>
      <w:r>
        <w:rPr>
          <w:color w:val="000000"/>
          <w:shd w:val="clear" w:color="auto" w:fill="FFFFFF"/>
        </w:rPr>
        <w:t xml:space="preserve"> :</w:t>
      </w:r>
      <w:proofErr w:type="gramEnd"/>
      <w:r>
        <w:rPr>
          <w:color w:val="000000"/>
          <w:shd w:val="clear" w:color="auto" w:fill="FFFFFF"/>
        </w:rPr>
        <w:t xml:space="preserve"> Автомашина КО-503В 1шт.-499 200 рублей, комплект пожарного оборудования 1 шт. -32 820 рублей, бензопила ПАРТНЕР 1 шт. -6 560 рублей</w:t>
      </w:r>
      <w:proofErr w:type="gramStart"/>
      <w:r>
        <w:rPr>
          <w:color w:val="000000"/>
          <w:shd w:val="clear" w:color="auto" w:fill="FFFFFF"/>
        </w:rPr>
        <w:t xml:space="preserve"> ,</w:t>
      </w:r>
      <w:proofErr w:type="gramEnd"/>
      <w:r>
        <w:rPr>
          <w:color w:val="000000"/>
          <w:shd w:val="clear" w:color="auto" w:fill="FFFFFF"/>
        </w:rPr>
        <w:t xml:space="preserve"> Насос 1Д200-90Б 1 шт.-93 500 рублей , котлы 2 шт.-3 118 145,87 ,ноутбук 2шт. -35 736,84 рублей дорога 412 307 руб., котельное оборудование-1 670 067, детская площадка-333 772,65 руб. автомашина ГАЗ 222 232,80  </w:t>
      </w:r>
      <w:proofErr w:type="spellStart"/>
      <w:r>
        <w:rPr>
          <w:color w:val="000000"/>
          <w:shd w:val="clear" w:color="auto" w:fill="FFFFFF"/>
        </w:rPr>
        <w:t>руб</w:t>
      </w:r>
      <w:proofErr w:type="spellEnd"/>
      <w:r>
        <w:rPr>
          <w:color w:val="000000"/>
          <w:shd w:val="clear" w:color="auto" w:fill="FFFFFF"/>
        </w:rPr>
        <w:t xml:space="preserve"> , детская площадка -200 000,00 рублей</w:t>
      </w:r>
      <w:proofErr w:type="gramStart"/>
      <w:r>
        <w:rPr>
          <w:color w:val="000000"/>
          <w:shd w:val="clear" w:color="auto" w:fill="FFFFFF"/>
        </w:rPr>
        <w:t>.</w:t>
      </w:r>
      <w:proofErr w:type="gramEnd"/>
      <w:r>
        <w:rPr>
          <w:color w:val="000000"/>
          <w:shd w:val="clear" w:color="auto" w:fill="FFFFFF"/>
        </w:rPr>
        <w:t xml:space="preserve"> </w:t>
      </w:r>
      <w:proofErr w:type="gramStart"/>
      <w:r>
        <w:rPr>
          <w:color w:val="000000"/>
          <w:shd w:val="clear" w:color="auto" w:fill="FFFFFF"/>
        </w:rPr>
        <w:t>с</w:t>
      </w:r>
      <w:proofErr w:type="gramEnd"/>
      <w:r>
        <w:rPr>
          <w:color w:val="000000"/>
          <w:shd w:val="clear" w:color="auto" w:fill="FFFFFF"/>
        </w:rPr>
        <w:t xml:space="preserve">истемный блок 26740 </w:t>
      </w:r>
      <w:proofErr w:type="spellStart"/>
      <w:r>
        <w:rPr>
          <w:color w:val="000000"/>
          <w:shd w:val="clear" w:color="auto" w:fill="FFFFFF"/>
        </w:rPr>
        <w:t>руб</w:t>
      </w:r>
      <w:proofErr w:type="spellEnd"/>
      <w:r>
        <w:rPr>
          <w:color w:val="000000"/>
          <w:shd w:val="clear" w:color="auto" w:fill="FFFFFF"/>
        </w:rPr>
        <w:t xml:space="preserve"> </w:t>
      </w:r>
    </w:p>
    <w:p w:rsidR="0061348C" w:rsidRDefault="0061348C" w:rsidP="0061348C">
      <w:pPr>
        <w:spacing w:before="240" w:after="240"/>
        <w:jc w:val="both"/>
      </w:pPr>
      <w:r>
        <w:rPr>
          <w:color w:val="000000"/>
          <w:shd w:val="clear" w:color="auto" w:fill="FFFFFF"/>
        </w:rPr>
        <w:t>-Сведения по дебиторской и кредиторской задолженности (ф.0503169G_БД)  На 01.01.2019 г. дебиторской задолженность составляет 4427,74 руб. ФСС по Забайкальскому краю на 01.01.2019 г. дебиторская задолженность составила 0,00 руб. ФСС по Забайкальскому краю. По данным УФНС России по Забайкальскому краю дебиторская задолженность по счету 02050000 на 01.01.2019 г. составляет 319939,32 руб. на конец отчетного периода 1159302,07 руб.</w:t>
      </w:r>
    </w:p>
    <w:p w:rsidR="0061348C" w:rsidRDefault="0061348C" w:rsidP="0061348C">
      <w:pPr>
        <w:spacing w:before="240" w:after="240"/>
        <w:jc w:val="both"/>
      </w:pPr>
      <w:r>
        <w:rPr>
          <w:color w:val="000000"/>
          <w:shd w:val="clear" w:color="auto" w:fill="FFFFFF"/>
        </w:rPr>
        <w:t xml:space="preserve">(ф.0503169G_КД) </w:t>
      </w:r>
    </w:p>
    <w:p w:rsidR="0061348C" w:rsidRDefault="0061348C" w:rsidP="0061348C">
      <w:pPr>
        <w:spacing w:before="240" w:after="240"/>
        <w:jc w:val="both"/>
      </w:pPr>
      <w:r>
        <w:rPr>
          <w:color w:val="92D050"/>
          <w:shd w:val="clear" w:color="auto" w:fill="FFFFFF"/>
        </w:rPr>
        <w:t> </w:t>
      </w:r>
      <w:r>
        <w:rPr>
          <w:color w:val="000000"/>
          <w:shd w:val="clear" w:color="auto" w:fill="FFFFFF"/>
        </w:rPr>
        <w:t>Кредиторская задолженность на начало отчетного периода - 7150,30 руб</w:t>
      </w:r>
      <w:proofErr w:type="gramStart"/>
      <w:r>
        <w:rPr>
          <w:color w:val="000000"/>
          <w:shd w:val="clear" w:color="auto" w:fill="FFFFFF"/>
        </w:rPr>
        <w:t>.(</w:t>
      </w:r>
      <w:proofErr w:type="gramEnd"/>
      <w:r>
        <w:rPr>
          <w:color w:val="000000"/>
          <w:shd w:val="clear" w:color="auto" w:fill="FFFFFF"/>
        </w:rPr>
        <w:t>КОСГУ 221-7097,45 руб. за текущее пользование связью АО "</w:t>
      </w:r>
      <w:proofErr w:type="spellStart"/>
      <w:r>
        <w:rPr>
          <w:color w:val="000000"/>
          <w:shd w:val="clear" w:color="auto" w:fill="FFFFFF"/>
        </w:rPr>
        <w:t>Ростелеком</w:t>
      </w:r>
      <w:proofErr w:type="spellEnd"/>
      <w:r>
        <w:rPr>
          <w:color w:val="000000"/>
          <w:shd w:val="clear" w:color="auto" w:fill="FFFFFF"/>
        </w:rPr>
        <w:t xml:space="preserve">" в сумме 5597,45 рублей по договору № 380300126 от 01.01.2015г. и </w:t>
      </w:r>
      <w:proofErr w:type="spellStart"/>
      <w:r>
        <w:rPr>
          <w:color w:val="000000"/>
          <w:shd w:val="clear" w:color="auto" w:fill="FFFFFF"/>
        </w:rPr>
        <w:t>инернет</w:t>
      </w:r>
      <w:proofErr w:type="spellEnd"/>
      <w:r>
        <w:rPr>
          <w:color w:val="000000"/>
          <w:shd w:val="clear" w:color="auto" w:fill="FFFFFF"/>
        </w:rPr>
        <w:t xml:space="preserve"> ОАО "</w:t>
      </w:r>
      <w:proofErr w:type="spellStart"/>
      <w:r>
        <w:rPr>
          <w:color w:val="000000"/>
          <w:shd w:val="clear" w:color="auto" w:fill="FFFFFF"/>
        </w:rPr>
        <w:t>Читатехэнерго</w:t>
      </w:r>
      <w:proofErr w:type="spellEnd"/>
      <w:r>
        <w:rPr>
          <w:color w:val="000000"/>
          <w:shd w:val="clear" w:color="auto" w:fill="FFFFFF"/>
        </w:rPr>
        <w:t>" в сумме 1500 рублей по договору № 828/</w:t>
      </w:r>
      <w:proofErr w:type="spellStart"/>
      <w:r>
        <w:rPr>
          <w:color w:val="000000"/>
          <w:shd w:val="clear" w:color="auto" w:fill="FFFFFF"/>
        </w:rPr>
        <w:t>Ин-Ю</w:t>
      </w:r>
      <w:proofErr w:type="spellEnd"/>
      <w:r>
        <w:rPr>
          <w:color w:val="000000"/>
          <w:shd w:val="clear" w:color="auto" w:fill="FFFFFF"/>
        </w:rPr>
        <w:t xml:space="preserve"> от 01.01.2015г., КОСГУ 290-49,85 руб. пени Забайкальский ФСС ;КОСГУ 310 -3,00 руб. ИП </w:t>
      </w:r>
      <w:proofErr w:type="spellStart"/>
      <w:r>
        <w:rPr>
          <w:color w:val="000000"/>
          <w:shd w:val="clear" w:color="auto" w:fill="FFFFFF"/>
        </w:rPr>
        <w:t>Болотов</w:t>
      </w:r>
      <w:proofErr w:type="spellEnd"/>
      <w:r>
        <w:rPr>
          <w:color w:val="000000"/>
          <w:shd w:val="clear" w:color="auto" w:fill="FFFFFF"/>
        </w:rPr>
        <w:t> )</w:t>
      </w:r>
    </w:p>
    <w:p w:rsidR="0061348C" w:rsidRDefault="0061348C" w:rsidP="0061348C">
      <w:pPr>
        <w:spacing w:before="240" w:after="240"/>
        <w:jc w:val="both"/>
      </w:pPr>
      <w:r>
        <w:rPr>
          <w:color w:val="000000"/>
          <w:shd w:val="clear" w:color="auto" w:fill="FFFFFF"/>
        </w:rPr>
        <w:t>По данным УФНС России по Забайкальскому краю кредиторская просроченная задолженность по счету 02050000 на 01.01.2020 г. составляет 179204,76 руб.</w:t>
      </w:r>
    </w:p>
    <w:p w:rsidR="0061348C" w:rsidRDefault="0061348C" w:rsidP="0061348C">
      <w:pPr>
        <w:spacing w:before="240" w:after="240"/>
        <w:jc w:val="both"/>
      </w:pPr>
      <w:r>
        <w:rPr>
          <w:color w:val="000000"/>
          <w:shd w:val="clear" w:color="auto" w:fill="FFFFFF"/>
        </w:rPr>
        <w:t> </w:t>
      </w:r>
    </w:p>
    <w:p w:rsidR="0061348C" w:rsidRDefault="0061348C" w:rsidP="0061348C">
      <w:pPr>
        <w:spacing w:before="240" w:after="240"/>
        <w:jc w:val="both"/>
      </w:pPr>
      <w:r>
        <w:rPr>
          <w:color w:val="000000"/>
          <w:shd w:val="clear" w:color="auto" w:fill="FFFFFF"/>
        </w:rPr>
        <w:t>(ф. 0503175 G)</w:t>
      </w:r>
    </w:p>
    <w:p w:rsidR="0061348C" w:rsidRDefault="0061348C" w:rsidP="0061348C">
      <w:pPr>
        <w:spacing w:before="240" w:after="240"/>
        <w:jc w:val="both"/>
      </w:pPr>
      <w:r>
        <w:rPr>
          <w:color w:val="000000"/>
          <w:shd w:val="clear" w:color="auto" w:fill="FFFFFF"/>
        </w:rPr>
        <w:lastRenderedPageBreak/>
        <w:t>"Сведения о принятых и неисполненных обязательствах получателя бюджетных средств"</w:t>
      </w:r>
    </w:p>
    <w:p w:rsidR="0061348C" w:rsidRDefault="0061348C" w:rsidP="0061348C">
      <w:pPr>
        <w:spacing w:before="240" w:after="240"/>
        <w:jc w:val="both"/>
      </w:pPr>
      <w:r>
        <w:rPr>
          <w:color w:val="000000"/>
          <w:shd w:val="clear" w:color="auto" w:fill="FFFFFF"/>
        </w:rPr>
        <w:t xml:space="preserve">Не </w:t>
      </w:r>
      <w:proofErr w:type="spellStart"/>
      <w:r>
        <w:rPr>
          <w:color w:val="000000"/>
          <w:shd w:val="clear" w:color="auto" w:fill="FFFFFF"/>
        </w:rPr>
        <w:t>исполненны</w:t>
      </w:r>
      <w:proofErr w:type="spellEnd"/>
      <w:r>
        <w:rPr>
          <w:color w:val="000000"/>
          <w:shd w:val="clear" w:color="auto" w:fill="FFFFFF"/>
        </w:rPr>
        <w:t xml:space="preserve"> бюджетные обязательства нет</w:t>
      </w:r>
    </w:p>
    <w:p w:rsidR="0061348C" w:rsidRDefault="0061348C" w:rsidP="0061348C">
      <w:pPr>
        <w:spacing w:before="240" w:after="240"/>
        <w:jc w:val="both"/>
      </w:pPr>
      <w:r>
        <w:rPr>
          <w:color w:val="000000"/>
          <w:shd w:val="clear" w:color="auto" w:fill="FFFFFF"/>
        </w:rPr>
        <w:t>(ф. 05031178 G_С</w:t>
      </w:r>
      <w:proofErr w:type="gramStart"/>
      <w:r>
        <w:rPr>
          <w:color w:val="000000"/>
          <w:shd w:val="clear" w:color="auto" w:fill="FFFFFF"/>
        </w:rPr>
        <w:t>B</w:t>
      </w:r>
      <w:proofErr w:type="gramEnd"/>
      <w:r>
        <w:rPr>
          <w:color w:val="000000"/>
          <w:shd w:val="clear" w:color="auto" w:fill="FFFFFF"/>
        </w:rPr>
        <w:t>)</w:t>
      </w:r>
    </w:p>
    <w:p w:rsidR="0061348C" w:rsidRDefault="0061348C" w:rsidP="0061348C">
      <w:pPr>
        <w:spacing w:before="240" w:after="240"/>
        <w:jc w:val="both"/>
      </w:pPr>
      <w:r>
        <w:rPr>
          <w:color w:val="000000"/>
          <w:shd w:val="clear" w:color="auto" w:fill="FFFFFF"/>
        </w:rPr>
        <w:t xml:space="preserve">"Сведения об остатках денежных средств на счетах получателя бюджетных средств (Средства во временном распоряжении)" остаток на начало 2019 года 11109,48 </w:t>
      </w:r>
      <w:proofErr w:type="spellStart"/>
      <w:r>
        <w:rPr>
          <w:color w:val="000000"/>
          <w:shd w:val="clear" w:color="auto" w:fill="FFFFFF"/>
        </w:rPr>
        <w:t>руб</w:t>
      </w:r>
      <w:proofErr w:type="spellEnd"/>
      <w:r>
        <w:rPr>
          <w:color w:val="000000"/>
          <w:shd w:val="clear" w:color="auto" w:fill="FFFFFF"/>
        </w:rPr>
        <w:t xml:space="preserve"> на конец отчетного периода 18975,48 руб. (ООО "Партнер"  (обеспечение заявки на участие в конкурсе по отбору управляющей организации для управления многоквартирным домом)</w:t>
      </w:r>
      <w:proofErr w:type="gramStart"/>
      <w:r>
        <w:rPr>
          <w:color w:val="000000"/>
          <w:shd w:val="clear" w:color="auto" w:fill="FFFFFF"/>
        </w:rPr>
        <w:t xml:space="preserve"> ,</w:t>
      </w:r>
      <w:proofErr w:type="gramEnd"/>
      <w:r>
        <w:rPr>
          <w:color w:val="000000"/>
          <w:shd w:val="clear" w:color="auto" w:fill="FFFFFF"/>
        </w:rPr>
        <w:t xml:space="preserve"> Физические лица (обеспечение заявки на участие в аукционе по продаже имущества, находящегося в муниципальной собственности </w:t>
      </w:r>
      <w:proofErr w:type="spellStart"/>
      <w:r>
        <w:rPr>
          <w:color w:val="000000"/>
          <w:shd w:val="clear" w:color="auto" w:fill="FFFFFF"/>
        </w:rPr>
        <w:t>гп</w:t>
      </w:r>
      <w:proofErr w:type="spellEnd"/>
      <w:r>
        <w:rPr>
          <w:color w:val="000000"/>
          <w:shd w:val="clear" w:color="auto" w:fill="FFFFFF"/>
        </w:rPr>
        <w:t xml:space="preserve"> "Курорт-Дарасунское")</w:t>
      </w:r>
    </w:p>
    <w:p w:rsidR="0061348C" w:rsidRDefault="0061348C" w:rsidP="0061348C">
      <w:pPr>
        <w:spacing w:before="240" w:after="240"/>
        <w:jc w:val="both"/>
      </w:pPr>
      <w:r>
        <w:rPr>
          <w:color w:val="000000"/>
          <w:shd w:val="clear" w:color="auto" w:fill="FFFFFF"/>
        </w:rPr>
        <w:t>Други</w:t>
      </w:r>
      <w:r>
        <w:rPr>
          <w:b/>
          <w:color w:val="000000"/>
          <w:shd w:val="clear" w:color="auto" w:fill="FFFFFF"/>
        </w:rPr>
        <w:t>е вопросы деятельности учреждения</w:t>
      </w:r>
      <w:r>
        <w:rPr>
          <w:color w:val="000000"/>
          <w:shd w:val="clear" w:color="auto" w:fill="FFFFFF"/>
        </w:rPr>
        <w:t xml:space="preserve"> </w:t>
      </w:r>
    </w:p>
    <w:p w:rsidR="0061348C" w:rsidRDefault="0061348C" w:rsidP="0061348C">
      <w:pPr>
        <w:spacing w:before="240" w:after="240"/>
        <w:jc w:val="both"/>
      </w:pPr>
      <w:r>
        <w:rPr>
          <w:color w:val="000000"/>
          <w:shd w:val="clear" w:color="auto" w:fill="FFFFFF"/>
        </w:rPr>
        <w:t>-Сведения о результатах мероприятий внутреннего контроля (Ф 0503160т №5). Мероприятий по внутреннему контролю в 2019 году нет.</w:t>
      </w:r>
    </w:p>
    <w:p w:rsidR="0061348C" w:rsidRDefault="0061348C" w:rsidP="0061348C">
      <w:pPr>
        <w:spacing w:before="240" w:after="240"/>
        <w:jc w:val="both"/>
      </w:pPr>
      <w:r>
        <w:rPr>
          <w:color w:val="000000"/>
          <w:shd w:val="clear" w:color="auto" w:fill="FFFFFF"/>
        </w:rPr>
        <w:t>-Сведения о проведении инвентаризаций (Ф 0503160 т №6). В целях составления годовой отчетности проведена плановая инвентаризация 20.12.2019 г. Распоряжение № 122 от 20.12.2019 г. Расхождений нет.</w:t>
      </w:r>
    </w:p>
    <w:p w:rsidR="0061348C" w:rsidRDefault="0061348C" w:rsidP="0061348C">
      <w:pPr>
        <w:spacing w:before="240" w:after="240"/>
        <w:jc w:val="both"/>
      </w:pPr>
      <w:r>
        <w:rPr>
          <w:color w:val="000000"/>
          <w:shd w:val="clear" w:color="auto" w:fill="FFFFFF"/>
        </w:rPr>
        <w:t>-Сведения о результатах внешних контрольных мероприятий (Ф 0503160 т №7) Контрольно-счетной палатой проводилась проверка годовой бюджетной отчетности. Приняты меры по устранению недочетов, годовой отчет утвержден Советом городского поселения "Курорт-Дарасунское" № 101 от 04.09.2019г.</w:t>
      </w:r>
    </w:p>
    <w:p w:rsidR="0061348C" w:rsidRDefault="0061348C" w:rsidP="0061348C">
      <w:pPr>
        <w:spacing w:before="240" w:after="240"/>
        <w:jc w:val="both"/>
      </w:pPr>
      <w:r>
        <w:rPr>
          <w:color w:val="000000"/>
          <w:shd w:val="clear" w:color="auto" w:fill="FFFFFF"/>
        </w:rPr>
        <w:t xml:space="preserve">объекты ОС и НМА стоимостью до 3000 </w:t>
      </w:r>
      <w:proofErr w:type="spellStart"/>
      <w:r>
        <w:rPr>
          <w:color w:val="000000"/>
          <w:shd w:val="clear" w:color="auto" w:fill="FFFFFF"/>
        </w:rPr>
        <w:t>руб</w:t>
      </w:r>
      <w:proofErr w:type="spellEnd"/>
      <w:r>
        <w:rPr>
          <w:color w:val="000000"/>
          <w:shd w:val="clear" w:color="auto" w:fill="FFFFFF"/>
        </w:rPr>
        <w:t xml:space="preserve"> не начисляется. На объекты ОС и НМА стоимостью 40000 руб. амортизация начисляется линейным способом. Согласно инструкции 157 н</w:t>
      </w:r>
      <w:proofErr w:type="gramStart"/>
      <w:r>
        <w:rPr>
          <w:color w:val="000000"/>
          <w:shd w:val="clear" w:color="auto" w:fill="FFFFFF"/>
        </w:rPr>
        <w:t>.О</w:t>
      </w:r>
      <w:proofErr w:type="gramEnd"/>
      <w:r>
        <w:rPr>
          <w:color w:val="000000"/>
          <w:shd w:val="clear" w:color="auto" w:fill="FFFFFF"/>
        </w:rPr>
        <w:t xml:space="preserve">сновные средства принимаются к учету по первоначальной стоимости. Амортизация </w:t>
      </w:r>
      <w:proofErr w:type="gramStart"/>
      <w:r>
        <w:rPr>
          <w:color w:val="000000"/>
          <w:shd w:val="clear" w:color="auto" w:fill="FFFFFF"/>
        </w:rPr>
        <w:t>на</w:t>
      </w:r>
      <w:proofErr w:type="gramEnd"/>
      <w:r>
        <w:rPr>
          <w:color w:val="000000"/>
          <w:shd w:val="clear" w:color="auto" w:fill="FFFFFF"/>
        </w:rPr>
        <w:t xml:space="preserve"> </w:t>
      </w:r>
    </w:p>
    <w:p w:rsidR="0061348C" w:rsidRDefault="0061348C" w:rsidP="0061348C">
      <w:pPr>
        <w:spacing w:before="240" w:after="240"/>
        <w:jc w:val="both"/>
      </w:pPr>
      <w:r>
        <w:rPr>
          <w:color w:val="000000"/>
          <w:shd w:val="clear" w:color="auto" w:fill="FFFFFF"/>
        </w:rPr>
        <w:t>Кассовое обслуживание исполнения местного бюджета осуществляется в порядке установленном Бюджетным кодексом РФ</w:t>
      </w:r>
      <w:proofErr w:type="gramStart"/>
      <w:r>
        <w:rPr>
          <w:color w:val="000000"/>
          <w:shd w:val="clear" w:color="auto" w:fill="FFFFFF"/>
        </w:rPr>
        <w:t>.</w:t>
      </w:r>
      <w:proofErr w:type="gramEnd"/>
      <w:r>
        <w:rPr>
          <w:color w:val="000000"/>
          <w:shd w:val="clear" w:color="auto" w:fill="FFFFFF"/>
        </w:rPr>
        <w:t xml:space="preserve"> </w:t>
      </w:r>
      <w:proofErr w:type="gramStart"/>
      <w:r>
        <w:rPr>
          <w:color w:val="000000"/>
          <w:shd w:val="clear" w:color="auto" w:fill="FFFFFF"/>
        </w:rPr>
        <w:t>в</w:t>
      </w:r>
      <w:proofErr w:type="gramEnd"/>
      <w:r>
        <w:rPr>
          <w:color w:val="000000"/>
          <w:shd w:val="clear" w:color="auto" w:fill="FFFFFF"/>
        </w:rPr>
        <w:t>едутся текущие проверки по кассе. Ревизия снятия остатков денежных средств кассы проходила 31.12.2019 г, расхождений с данными бухгалтерского учета не выявлено. Остаток кассы на 01.01.2020 г. составил 0,00 руб.</w:t>
      </w:r>
    </w:p>
    <w:p w:rsidR="0061348C" w:rsidRDefault="0061348C" w:rsidP="0061348C">
      <w:pPr>
        <w:spacing w:before="240" w:after="240"/>
        <w:jc w:val="both"/>
      </w:pPr>
      <w:r>
        <w:rPr>
          <w:color w:val="000000"/>
          <w:shd w:val="clear" w:color="auto" w:fill="FFFFFF"/>
        </w:rPr>
        <w:t>-"Сведения об исполнении судебных решений по денежным обязательствам бюджета" (ф. 0503296) на начало 2019г. не исполненных денежных обязательств нет. Принято денежных обязательств в течени</w:t>
      </w:r>
      <w:proofErr w:type="gramStart"/>
      <w:r>
        <w:rPr>
          <w:color w:val="000000"/>
          <w:shd w:val="clear" w:color="auto" w:fill="FFFFFF"/>
        </w:rPr>
        <w:t>и</w:t>
      </w:r>
      <w:proofErr w:type="gramEnd"/>
      <w:r>
        <w:rPr>
          <w:color w:val="000000"/>
          <w:shd w:val="clear" w:color="auto" w:fill="FFFFFF"/>
        </w:rPr>
        <w:t xml:space="preserve"> 2019 г. на сумму 438849,15 руб. исполнено денежных обязательств на сумму 438849,15 руб. не исполненных денежных обязательств на конец года нет.</w:t>
      </w:r>
    </w:p>
    <w:p w:rsidR="0061348C" w:rsidRDefault="0061348C" w:rsidP="0061348C">
      <w:pPr>
        <w:spacing w:before="240" w:after="240"/>
        <w:jc w:val="both"/>
      </w:pPr>
      <w:r>
        <w:rPr>
          <w:color w:val="000000"/>
          <w:shd w:val="clear" w:color="auto" w:fill="FFFFFF"/>
        </w:rPr>
        <w:t>1.Исполнительный лист ФС №026537398 от 13.12.18 на сумму 2335,65 руб. (гос. пошлина КОСГУ 290-1962,00</w:t>
      </w:r>
      <w:proofErr w:type="gramStart"/>
      <w:r>
        <w:rPr>
          <w:color w:val="000000"/>
          <w:shd w:val="clear" w:color="auto" w:fill="FFFFFF"/>
        </w:rPr>
        <w:t xml:space="preserve"> ;</w:t>
      </w:r>
      <w:proofErr w:type="gramEnd"/>
      <w:r>
        <w:rPr>
          <w:color w:val="000000"/>
          <w:shd w:val="clear" w:color="auto" w:fill="FFFFFF"/>
        </w:rPr>
        <w:t xml:space="preserve"> неустойка КОСГУ 290-373,65 руб.)</w:t>
      </w:r>
    </w:p>
    <w:p w:rsidR="0061348C" w:rsidRDefault="0061348C" w:rsidP="0061348C">
      <w:pPr>
        <w:spacing w:before="240" w:after="240"/>
      </w:pPr>
      <w:r>
        <w:rPr>
          <w:color w:val="000000"/>
          <w:shd w:val="clear" w:color="auto" w:fill="FFFFFF"/>
        </w:rPr>
        <w:t>2 .Исполнительный лист ФС №02656796 от 11.10.18 на сумму 7947,09руб. (гос. пошлина КОСГУ 290-2152,00</w:t>
      </w:r>
      <w:proofErr w:type="gramStart"/>
      <w:r>
        <w:rPr>
          <w:color w:val="000000"/>
          <w:shd w:val="clear" w:color="auto" w:fill="FFFFFF"/>
        </w:rPr>
        <w:t xml:space="preserve"> ;</w:t>
      </w:r>
      <w:proofErr w:type="gramEnd"/>
      <w:r>
        <w:rPr>
          <w:color w:val="000000"/>
          <w:shd w:val="clear" w:color="auto" w:fill="FFFFFF"/>
        </w:rPr>
        <w:t xml:space="preserve"> пени КОСГУ 290-5795,09 руб.)</w:t>
      </w:r>
      <w:r>
        <w:rPr>
          <w:rFonts w:ascii="Tahoma" w:eastAsia="Tahoma" w:hAnsi="Tahoma"/>
          <w:color w:val="000000"/>
          <w:sz w:val="14"/>
          <w:shd w:val="clear" w:color="auto" w:fill="FFFFFF"/>
        </w:rPr>
        <w:t>.</w:t>
      </w:r>
    </w:p>
    <w:p w:rsidR="0061348C" w:rsidRDefault="0061348C" w:rsidP="0061348C">
      <w:pPr>
        <w:spacing w:before="240" w:after="240"/>
        <w:jc w:val="both"/>
      </w:pPr>
      <w:r>
        <w:rPr>
          <w:color w:val="000000"/>
          <w:shd w:val="clear" w:color="auto" w:fill="FFFFFF"/>
        </w:rPr>
        <w:t xml:space="preserve">3.Решение №354 от 27.02.2019 г. на сумму 50,00 </w:t>
      </w:r>
      <w:proofErr w:type="spellStart"/>
      <w:r>
        <w:rPr>
          <w:color w:val="000000"/>
          <w:shd w:val="clear" w:color="auto" w:fill="FFFFFF"/>
        </w:rPr>
        <w:t>руб</w:t>
      </w:r>
      <w:proofErr w:type="spellEnd"/>
      <w:r>
        <w:rPr>
          <w:color w:val="000000"/>
          <w:shd w:val="clear" w:color="auto" w:fill="FFFFFF"/>
        </w:rPr>
        <w:t xml:space="preserve"> (штраф КОСГУ 290</w:t>
      </w:r>
      <w:proofErr w:type="gramStart"/>
      <w:r>
        <w:rPr>
          <w:color w:val="000000"/>
          <w:shd w:val="clear" w:color="auto" w:fill="FFFFFF"/>
        </w:rPr>
        <w:t xml:space="preserve"> )</w:t>
      </w:r>
      <w:proofErr w:type="gramEnd"/>
    </w:p>
    <w:p w:rsidR="0061348C" w:rsidRDefault="0061348C" w:rsidP="0061348C">
      <w:pPr>
        <w:spacing w:before="240" w:after="240"/>
        <w:jc w:val="both"/>
      </w:pPr>
      <w:r>
        <w:rPr>
          <w:color w:val="000000"/>
          <w:shd w:val="clear" w:color="auto" w:fill="FFFFFF"/>
        </w:rPr>
        <w:lastRenderedPageBreak/>
        <w:t xml:space="preserve">4.Решение №363 от 04.03.2019 г. на сумму 6,25 </w:t>
      </w:r>
      <w:proofErr w:type="spellStart"/>
      <w:r>
        <w:rPr>
          <w:color w:val="000000"/>
          <w:shd w:val="clear" w:color="auto" w:fill="FFFFFF"/>
        </w:rPr>
        <w:t>руб</w:t>
      </w:r>
      <w:proofErr w:type="spellEnd"/>
      <w:r>
        <w:rPr>
          <w:color w:val="000000"/>
          <w:shd w:val="clear" w:color="auto" w:fill="FFFFFF"/>
        </w:rPr>
        <w:t xml:space="preserve"> (пени КОСГУ 290</w:t>
      </w:r>
      <w:proofErr w:type="gramStart"/>
      <w:r>
        <w:rPr>
          <w:color w:val="000000"/>
          <w:shd w:val="clear" w:color="auto" w:fill="FFFFFF"/>
        </w:rPr>
        <w:t xml:space="preserve"> )</w:t>
      </w:r>
      <w:proofErr w:type="gramEnd"/>
    </w:p>
    <w:p w:rsidR="0061348C" w:rsidRDefault="0061348C" w:rsidP="0061348C">
      <w:pPr>
        <w:spacing w:before="240" w:after="240"/>
        <w:jc w:val="both"/>
      </w:pPr>
      <w:r>
        <w:rPr>
          <w:color w:val="000000"/>
          <w:shd w:val="clear" w:color="auto" w:fill="FFFFFF"/>
        </w:rPr>
        <w:t xml:space="preserve">5.Решение №311 от 27.02.2019 г. на сумму 1652,94 </w:t>
      </w:r>
      <w:proofErr w:type="spellStart"/>
      <w:r>
        <w:rPr>
          <w:color w:val="000000"/>
          <w:shd w:val="clear" w:color="auto" w:fill="FFFFFF"/>
        </w:rPr>
        <w:t>руб</w:t>
      </w:r>
      <w:proofErr w:type="spellEnd"/>
      <w:r>
        <w:rPr>
          <w:color w:val="000000"/>
          <w:shd w:val="clear" w:color="auto" w:fill="FFFFFF"/>
        </w:rPr>
        <w:t xml:space="preserve"> (пени КОСГУ 290</w:t>
      </w:r>
      <w:proofErr w:type="gramStart"/>
      <w:r>
        <w:rPr>
          <w:color w:val="000000"/>
          <w:shd w:val="clear" w:color="auto" w:fill="FFFFFF"/>
        </w:rPr>
        <w:t xml:space="preserve"> )</w:t>
      </w:r>
      <w:proofErr w:type="gramEnd"/>
    </w:p>
    <w:p w:rsidR="0061348C" w:rsidRDefault="0061348C" w:rsidP="0061348C">
      <w:pPr>
        <w:spacing w:before="240" w:after="240"/>
        <w:jc w:val="both"/>
      </w:pPr>
      <w:r>
        <w:rPr>
          <w:color w:val="000000"/>
          <w:shd w:val="clear" w:color="auto" w:fill="FFFFFF"/>
        </w:rPr>
        <w:t>6. Решение №399 от 13.03.2019 г. на сумму 135544,42 руб. (  пени КОСГУ 290 - 4102,42руб.</w:t>
      </w:r>
      <w:proofErr w:type="gramStart"/>
      <w:r>
        <w:rPr>
          <w:color w:val="000000"/>
          <w:shd w:val="clear" w:color="auto" w:fill="FFFFFF"/>
        </w:rPr>
        <w:t xml:space="preserve"> ,</w:t>
      </w:r>
      <w:proofErr w:type="gramEnd"/>
      <w:r>
        <w:rPr>
          <w:color w:val="000000"/>
          <w:shd w:val="clear" w:color="auto" w:fill="FFFFFF"/>
        </w:rPr>
        <w:t xml:space="preserve"> недоимка НДФЛ КОСГУ 211-131442,00 руб.)</w:t>
      </w:r>
    </w:p>
    <w:p w:rsidR="0061348C" w:rsidRDefault="0061348C" w:rsidP="0061348C">
      <w:pPr>
        <w:spacing w:before="240" w:after="240"/>
        <w:jc w:val="both"/>
      </w:pPr>
      <w:r>
        <w:rPr>
          <w:color w:val="000000"/>
          <w:shd w:val="clear" w:color="auto" w:fill="FFFFFF"/>
        </w:rPr>
        <w:t xml:space="preserve">7. Решение №508 от 14.05.2019 г. на сумму 3277,99 </w:t>
      </w:r>
      <w:proofErr w:type="spellStart"/>
      <w:r>
        <w:rPr>
          <w:color w:val="000000"/>
          <w:shd w:val="clear" w:color="auto" w:fill="FFFFFF"/>
        </w:rPr>
        <w:t>руб</w:t>
      </w:r>
      <w:proofErr w:type="spellEnd"/>
      <w:r>
        <w:rPr>
          <w:color w:val="000000"/>
          <w:shd w:val="clear" w:color="auto" w:fill="FFFFFF"/>
        </w:rPr>
        <w:t xml:space="preserve"> </w:t>
      </w:r>
      <w:proofErr w:type="gramStart"/>
      <w:r>
        <w:rPr>
          <w:color w:val="000000"/>
          <w:shd w:val="clear" w:color="auto" w:fill="FFFFFF"/>
        </w:rPr>
        <w:t xml:space="preserve">( </w:t>
      </w:r>
      <w:proofErr w:type="gramEnd"/>
      <w:r>
        <w:rPr>
          <w:color w:val="000000"/>
          <w:shd w:val="clear" w:color="auto" w:fill="FFFFFF"/>
        </w:rPr>
        <w:t>пени КОСГУ 290-3277,99 руб.  )</w:t>
      </w:r>
      <w:r>
        <w:rPr>
          <w:rFonts w:ascii="Tahoma" w:eastAsia="Tahoma" w:hAnsi="Tahoma"/>
          <w:color w:val="000000"/>
          <w:sz w:val="14"/>
          <w:shd w:val="clear" w:color="auto" w:fill="FFFFFF"/>
        </w:rPr>
        <w:t> </w:t>
      </w:r>
    </w:p>
    <w:p w:rsidR="0061348C" w:rsidRDefault="0061348C" w:rsidP="0061348C">
      <w:pPr>
        <w:spacing w:before="240" w:after="240"/>
        <w:jc w:val="both"/>
      </w:pPr>
      <w:r>
        <w:rPr>
          <w:color w:val="000000"/>
          <w:shd w:val="clear" w:color="auto" w:fill="FFFFFF"/>
        </w:rPr>
        <w:t>8. Решение №544 от 16.05.2019 г. на сумму 6189,19 руб. (пени КОСГУ 290-7,19 руб. недоимка имущество КОСГУ 290-6182,00 руб.)</w:t>
      </w:r>
    </w:p>
    <w:p w:rsidR="0061348C" w:rsidRDefault="0061348C" w:rsidP="0061348C">
      <w:pPr>
        <w:spacing w:before="240" w:after="240"/>
        <w:jc w:val="both"/>
      </w:pPr>
      <w:r>
        <w:rPr>
          <w:color w:val="000000"/>
          <w:shd w:val="clear" w:color="auto" w:fill="FFFFFF"/>
        </w:rPr>
        <w:t xml:space="preserve">9. Решение №669 от 18.06.2019 г. на сумму 1983,68руб. (пени по взносам КОСГУ 290-132,68 руб. КОСГУ-290 1851,00 </w:t>
      </w:r>
      <w:proofErr w:type="spellStart"/>
      <w:r>
        <w:rPr>
          <w:color w:val="000000"/>
          <w:shd w:val="clear" w:color="auto" w:fill="FFFFFF"/>
        </w:rPr>
        <w:t>руб</w:t>
      </w:r>
      <w:proofErr w:type="spellEnd"/>
      <w:r>
        <w:rPr>
          <w:color w:val="000000"/>
          <w:shd w:val="clear" w:color="auto" w:fill="FFFFFF"/>
        </w:rPr>
        <w:t xml:space="preserve"> недоимка)</w:t>
      </w:r>
    </w:p>
    <w:p w:rsidR="0061348C" w:rsidRDefault="0061348C" w:rsidP="0061348C">
      <w:pPr>
        <w:spacing w:before="240" w:after="240"/>
        <w:jc w:val="both"/>
      </w:pPr>
      <w:r>
        <w:rPr>
          <w:color w:val="000000"/>
          <w:shd w:val="clear" w:color="auto" w:fill="FFFFFF"/>
        </w:rPr>
        <w:t xml:space="preserve">10.Решение №659 от 06.06.2019 г. на сумму 89118,09 руб. (пени КОСГУ 290-3512,21 руб. недоимка КОСГУ 213-85605,88 </w:t>
      </w:r>
      <w:proofErr w:type="spellStart"/>
      <w:r>
        <w:rPr>
          <w:color w:val="000000"/>
          <w:shd w:val="clear" w:color="auto" w:fill="FFFFFF"/>
        </w:rPr>
        <w:t>руб</w:t>
      </w:r>
      <w:proofErr w:type="spellEnd"/>
      <w:r>
        <w:rPr>
          <w:color w:val="000000"/>
          <w:shd w:val="clear" w:color="auto" w:fill="FFFFFF"/>
        </w:rPr>
        <w:t>)</w:t>
      </w:r>
    </w:p>
    <w:p w:rsidR="0061348C" w:rsidRDefault="0061348C" w:rsidP="0061348C">
      <w:pPr>
        <w:spacing w:before="240" w:after="240"/>
        <w:jc w:val="both"/>
      </w:pPr>
      <w:r>
        <w:rPr>
          <w:color w:val="000000"/>
          <w:shd w:val="clear" w:color="auto" w:fill="FFFFFF"/>
        </w:rPr>
        <w:t xml:space="preserve">11. Решение №593 от 24.05.2019 г. на сумму 5472,74 </w:t>
      </w:r>
      <w:proofErr w:type="spellStart"/>
      <w:r>
        <w:rPr>
          <w:color w:val="000000"/>
          <w:shd w:val="clear" w:color="auto" w:fill="FFFFFF"/>
        </w:rPr>
        <w:t>руб</w:t>
      </w:r>
      <w:proofErr w:type="spellEnd"/>
      <w:r>
        <w:rPr>
          <w:color w:val="000000"/>
          <w:shd w:val="clear" w:color="auto" w:fill="FFFFFF"/>
        </w:rPr>
        <w:t xml:space="preserve"> </w:t>
      </w:r>
      <w:proofErr w:type="gramStart"/>
      <w:r>
        <w:rPr>
          <w:color w:val="000000"/>
          <w:shd w:val="clear" w:color="auto" w:fill="FFFFFF"/>
        </w:rPr>
        <w:t xml:space="preserve">( </w:t>
      </w:r>
      <w:proofErr w:type="gramEnd"/>
      <w:r>
        <w:rPr>
          <w:color w:val="000000"/>
          <w:shd w:val="clear" w:color="auto" w:fill="FFFFFF"/>
        </w:rPr>
        <w:t>пени КОСГУ 290-5472,74 руб.  )</w:t>
      </w:r>
      <w:r>
        <w:rPr>
          <w:rFonts w:ascii="Tahoma" w:eastAsia="Tahoma" w:hAnsi="Tahoma"/>
          <w:color w:val="000000"/>
          <w:sz w:val="14"/>
          <w:shd w:val="clear" w:color="auto" w:fill="FFFFFF"/>
        </w:rPr>
        <w:t> </w:t>
      </w:r>
    </w:p>
    <w:p w:rsidR="0061348C" w:rsidRDefault="0061348C" w:rsidP="0061348C">
      <w:pPr>
        <w:spacing w:before="240" w:after="240"/>
        <w:jc w:val="both"/>
      </w:pPr>
      <w:r>
        <w:rPr>
          <w:color w:val="000000"/>
          <w:shd w:val="clear" w:color="auto" w:fill="FFFFFF"/>
        </w:rPr>
        <w:t xml:space="preserve">12. Решение №695 от 19.06.2019 г. на сумму 2674,00 </w:t>
      </w:r>
      <w:proofErr w:type="spellStart"/>
      <w:r>
        <w:rPr>
          <w:color w:val="000000"/>
          <w:shd w:val="clear" w:color="auto" w:fill="FFFFFF"/>
        </w:rPr>
        <w:t>руб</w:t>
      </w:r>
      <w:proofErr w:type="spellEnd"/>
      <w:r>
        <w:rPr>
          <w:color w:val="000000"/>
          <w:shd w:val="clear" w:color="auto" w:fill="FFFFFF"/>
        </w:rPr>
        <w:t xml:space="preserve"> </w:t>
      </w:r>
      <w:proofErr w:type="gramStart"/>
      <w:r>
        <w:rPr>
          <w:color w:val="000000"/>
          <w:shd w:val="clear" w:color="auto" w:fill="FFFFFF"/>
        </w:rPr>
        <w:t xml:space="preserve">( </w:t>
      </w:r>
      <w:proofErr w:type="gramEnd"/>
      <w:r>
        <w:rPr>
          <w:color w:val="000000"/>
          <w:shd w:val="clear" w:color="auto" w:fill="FFFFFF"/>
        </w:rPr>
        <w:t>пени КОСГУ 290-2674,00 руб.  )</w:t>
      </w:r>
      <w:r>
        <w:rPr>
          <w:rFonts w:ascii="Tahoma" w:eastAsia="Tahoma" w:hAnsi="Tahoma"/>
          <w:color w:val="000000"/>
          <w:sz w:val="14"/>
          <w:shd w:val="clear" w:color="auto" w:fill="FFFFFF"/>
        </w:rPr>
        <w:t> </w:t>
      </w:r>
    </w:p>
    <w:p w:rsidR="0061348C" w:rsidRDefault="0061348C" w:rsidP="0061348C">
      <w:pPr>
        <w:spacing w:before="240" w:after="240"/>
        <w:jc w:val="both"/>
      </w:pPr>
      <w:r>
        <w:rPr>
          <w:color w:val="000000"/>
          <w:shd w:val="clear" w:color="auto" w:fill="FFFFFF"/>
        </w:rPr>
        <w:t xml:space="preserve">13. Решение №696 от 19.06.2019 г. на сумму 554,00 </w:t>
      </w:r>
      <w:proofErr w:type="spellStart"/>
      <w:r>
        <w:rPr>
          <w:color w:val="000000"/>
          <w:shd w:val="clear" w:color="auto" w:fill="FFFFFF"/>
        </w:rPr>
        <w:t>руб</w:t>
      </w:r>
      <w:proofErr w:type="spellEnd"/>
      <w:r>
        <w:rPr>
          <w:color w:val="000000"/>
          <w:shd w:val="clear" w:color="auto" w:fill="FFFFFF"/>
        </w:rPr>
        <w:t xml:space="preserve"> </w:t>
      </w:r>
      <w:proofErr w:type="gramStart"/>
      <w:r>
        <w:rPr>
          <w:color w:val="000000"/>
          <w:shd w:val="clear" w:color="auto" w:fill="FFFFFF"/>
        </w:rPr>
        <w:t xml:space="preserve">( </w:t>
      </w:r>
      <w:proofErr w:type="gramEnd"/>
      <w:r>
        <w:rPr>
          <w:color w:val="000000"/>
          <w:shd w:val="clear" w:color="auto" w:fill="FFFFFF"/>
        </w:rPr>
        <w:t>пени КОСГУ 290-554,00 руб.  )</w:t>
      </w:r>
      <w:r>
        <w:rPr>
          <w:rFonts w:ascii="Tahoma" w:eastAsia="Tahoma" w:hAnsi="Tahoma"/>
          <w:color w:val="000000"/>
          <w:sz w:val="14"/>
          <w:shd w:val="clear" w:color="auto" w:fill="FFFFFF"/>
        </w:rPr>
        <w:t> </w:t>
      </w:r>
    </w:p>
    <w:p w:rsidR="0061348C" w:rsidRDefault="0061348C" w:rsidP="0061348C">
      <w:pPr>
        <w:spacing w:before="240" w:after="240"/>
        <w:jc w:val="both"/>
      </w:pPr>
      <w:r>
        <w:rPr>
          <w:color w:val="000000"/>
          <w:shd w:val="clear" w:color="auto" w:fill="FFFFFF"/>
        </w:rPr>
        <w:t xml:space="preserve">13. Решение №669 от 18.06.2019 г. на сумму 554,00 </w:t>
      </w:r>
      <w:proofErr w:type="spellStart"/>
      <w:r>
        <w:rPr>
          <w:color w:val="000000"/>
          <w:shd w:val="clear" w:color="auto" w:fill="FFFFFF"/>
        </w:rPr>
        <w:t>руб</w:t>
      </w:r>
      <w:proofErr w:type="spellEnd"/>
      <w:r>
        <w:rPr>
          <w:color w:val="000000"/>
          <w:shd w:val="clear" w:color="auto" w:fill="FFFFFF"/>
        </w:rPr>
        <w:t xml:space="preserve"> </w:t>
      </w:r>
      <w:proofErr w:type="gramStart"/>
      <w:r>
        <w:rPr>
          <w:color w:val="000000"/>
          <w:shd w:val="clear" w:color="auto" w:fill="FFFFFF"/>
        </w:rPr>
        <w:t xml:space="preserve">( </w:t>
      </w:r>
      <w:proofErr w:type="gramEnd"/>
      <w:r>
        <w:rPr>
          <w:color w:val="000000"/>
          <w:shd w:val="clear" w:color="auto" w:fill="FFFFFF"/>
        </w:rPr>
        <w:t>пени КОСГУ 290-554,00 руб.  )</w:t>
      </w:r>
      <w:r>
        <w:rPr>
          <w:rFonts w:ascii="Tahoma" w:eastAsia="Tahoma" w:hAnsi="Tahoma"/>
          <w:color w:val="000000"/>
          <w:sz w:val="14"/>
          <w:shd w:val="clear" w:color="auto" w:fill="FFFFFF"/>
        </w:rPr>
        <w:t> </w:t>
      </w:r>
    </w:p>
    <w:p w:rsidR="0061348C" w:rsidRDefault="0061348C" w:rsidP="0061348C">
      <w:pPr>
        <w:spacing w:before="240" w:after="240"/>
        <w:jc w:val="both"/>
      </w:pPr>
      <w:r>
        <w:rPr>
          <w:color w:val="000000"/>
          <w:shd w:val="clear" w:color="auto" w:fill="FFFFFF"/>
        </w:rPr>
        <w:t>.14 Решение №705 от 18.07.2019 г. на сумму 37289,98 руб. (  пени КОСГУ 290 - 2111,98руб.</w:t>
      </w:r>
      <w:proofErr w:type="gramStart"/>
      <w:r>
        <w:rPr>
          <w:color w:val="000000"/>
          <w:shd w:val="clear" w:color="auto" w:fill="FFFFFF"/>
        </w:rPr>
        <w:t xml:space="preserve"> ,</w:t>
      </w:r>
      <w:proofErr w:type="gramEnd"/>
      <w:r>
        <w:rPr>
          <w:color w:val="000000"/>
          <w:shd w:val="clear" w:color="auto" w:fill="FFFFFF"/>
        </w:rPr>
        <w:t xml:space="preserve"> недоимка земельный налог КОСГУ 290-35178,00 руб.)</w:t>
      </w:r>
    </w:p>
    <w:p w:rsidR="0061348C" w:rsidRDefault="0061348C" w:rsidP="0061348C">
      <w:pPr>
        <w:spacing w:before="240" w:after="240"/>
        <w:jc w:val="both"/>
      </w:pPr>
      <w:r>
        <w:rPr>
          <w:color w:val="000000"/>
          <w:shd w:val="clear" w:color="auto" w:fill="FFFFFF"/>
        </w:rPr>
        <w:t xml:space="preserve">15. Решение №752 от 10.10.2019 г. на сумму 257,36 </w:t>
      </w:r>
      <w:proofErr w:type="spellStart"/>
      <w:r>
        <w:rPr>
          <w:color w:val="000000"/>
          <w:shd w:val="clear" w:color="auto" w:fill="FFFFFF"/>
        </w:rPr>
        <w:t>руб</w:t>
      </w:r>
      <w:proofErr w:type="spellEnd"/>
      <w:r>
        <w:rPr>
          <w:color w:val="000000"/>
          <w:shd w:val="clear" w:color="auto" w:fill="FFFFFF"/>
        </w:rPr>
        <w:t xml:space="preserve"> </w:t>
      </w:r>
      <w:proofErr w:type="gramStart"/>
      <w:r>
        <w:rPr>
          <w:color w:val="000000"/>
          <w:shd w:val="clear" w:color="auto" w:fill="FFFFFF"/>
        </w:rPr>
        <w:t xml:space="preserve">( </w:t>
      </w:r>
      <w:proofErr w:type="gramEnd"/>
      <w:r>
        <w:rPr>
          <w:color w:val="000000"/>
          <w:shd w:val="clear" w:color="auto" w:fill="FFFFFF"/>
        </w:rPr>
        <w:t>пени КОСГУ 290-257,36 руб.  )</w:t>
      </w:r>
    </w:p>
    <w:p w:rsidR="0061348C" w:rsidRDefault="0061348C" w:rsidP="0061348C">
      <w:pPr>
        <w:spacing w:before="240" w:after="240"/>
        <w:jc w:val="both"/>
      </w:pPr>
      <w:r>
        <w:rPr>
          <w:color w:val="000000"/>
          <w:shd w:val="clear" w:color="auto" w:fill="FFFFFF"/>
        </w:rPr>
        <w:t xml:space="preserve">16. Решение №802 от 21.10.2019 г. на сумму 692,00 </w:t>
      </w:r>
      <w:proofErr w:type="spellStart"/>
      <w:r>
        <w:rPr>
          <w:color w:val="000000"/>
          <w:shd w:val="clear" w:color="auto" w:fill="FFFFFF"/>
        </w:rPr>
        <w:t>руб</w:t>
      </w:r>
      <w:proofErr w:type="spellEnd"/>
      <w:r>
        <w:rPr>
          <w:color w:val="000000"/>
          <w:shd w:val="clear" w:color="auto" w:fill="FFFFFF"/>
        </w:rPr>
        <w:t xml:space="preserve"> </w:t>
      </w:r>
      <w:proofErr w:type="gramStart"/>
      <w:r>
        <w:rPr>
          <w:color w:val="000000"/>
          <w:shd w:val="clear" w:color="auto" w:fill="FFFFFF"/>
        </w:rPr>
        <w:t xml:space="preserve">( </w:t>
      </w:r>
      <w:proofErr w:type="gramEnd"/>
      <w:r>
        <w:rPr>
          <w:color w:val="000000"/>
          <w:shd w:val="clear" w:color="auto" w:fill="FFFFFF"/>
        </w:rPr>
        <w:t>недоимка КОСГУ 290-692,00 руб.  )</w:t>
      </w:r>
      <w:r>
        <w:rPr>
          <w:rFonts w:ascii="Tahoma" w:eastAsia="Tahoma" w:hAnsi="Tahoma"/>
          <w:color w:val="000000"/>
          <w:sz w:val="14"/>
          <w:shd w:val="clear" w:color="auto" w:fill="FFFFFF"/>
        </w:rPr>
        <w:t>  </w:t>
      </w:r>
    </w:p>
    <w:p w:rsidR="0061348C" w:rsidRDefault="0061348C" w:rsidP="0061348C">
      <w:pPr>
        <w:spacing w:before="240" w:after="240"/>
        <w:jc w:val="both"/>
      </w:pPr>
      <w:r>
        <w:rPr>
          <w:color w:val="000000"/>
          <w:shd w:val="clear" w:color="auto" w:fill="FFFFFF"/>
        </w:rPr>
        <w:t xml:space="preserve">17. Решение №821 от 28.10.2019 г. на сумму 1868,21 </w:t>
      </w:r>
      <w:proofErr w:type="spellStart"/>
      <w:r>
        <w:rPr>
          <w:color w:val="000000"/>
          <w:shd w:val="clear" w:color="auto" w:fill="FFFFFF"/>
        </w:rPr>
        <w:t>руб</w:t>
      </w:r>
      <w:proofErr w:type="spellEnd"/>
      <w:r>
        <w:rPr>
          <w:color w:val="000000"/>
          <w:shd w:val="clear" w:color="auto" w:fill="FFFFFF"/>
        </w:rPr>
        <w:t xml:space="preserve"> </w:t>
      </w:r>
      <w:proofErr w:type="gramStart"/>
      <w:r>
        <w:rPr>
          <w:color w:val="000000"/>
          <w:shd w:val="clear" w:color="auto" w:fill="FFFFFF"/>
        </w:rPr>
        <w:t xml:space="preserve">( </w:t>
      </w:r>
      <w:proofErr w:type="gramEnd"/>
      <w:r>
        <w:rPr>
          <w:color w:val="000000"/>
          <w:shd w:val="clear" w:color="auto" w:fill="FFFFFF"/>
        </w:rPr>
        <w:t>пени КОСГУ 290-1868,21 руб.  )</w:t>
      </w:r>
      <w:r>
        <w:rPr>
          <w:rFonts w:ascii="Tahoma" w:eastAsia="Tahoma" w:hAnsi="Tahoma"/>
          <w:color w:val="000000"/>
          <w:sz w:val="14"/>
          <w:shd w:val="clear" w:color="auto" w:fill="FFFFFF"/>
        </w:rPr>
        <w:t> </w:t>
      </w:r>
    </w:p>
    <w:p w:rsidR="0061348C" w:rsidRDefault="0061348C" w:rsidP="0061348C">
      <w:pPr>
        <w:spacing w:before="240" w:after="240"/>
        <w:jc w:val="both"/>
      </w:pPr>
      <w:r>
        <w:rPr>
          <w:color w:val="000000"/>
          <w:shd w:val="clear" w:color="auto" w:fill="FFFFFF"/>
        </w:rPr>
        <w:t xml:space="preserve">18. Решение №824 от 05.11.2019 г. на сумму 27,32 </w:t>
      </w:r>
      <w:proofErr w:type="spellStart"/>
      <w:r>
        <w:rPr>
          <w:color w:val="000000"/>
          <w:shd w:val="clear" w:color="auto" w:fill="FFFFFF"/>
        </w:rPr>
        <w:t>руб</w:t>
      </w:r>
      <w:proofErr w:type="spellEnd"/>
      <w:r>
        <w:rPr>
          <w:color w:val="000000"/>
          <w:shd w:val="clear" w:color="auto" w:fill="FFFFFF"/>
        </w:rPr>
        <w:t xml:space="preserve"> </w:t>
      </w:r>
      <w:proofErr w:type="gramStart"/>
      <w:r>
        <w:rPr>
          <w:color w:val="000000"/>
          <w:shd w:val="clear" w:color="auto" w:fill="FFFFFF"/>
        </w:rPr>
        <w:t xml:space="preserve">( </w:t>
      </w:r>
      <w:proofErr w:type="gramEnd"/>
      <w:r>
        <w:rPr>
          <w:color w:val="000000"/>
          <w:shd w:val="clear" w:color="auto" w:fill="FFFFFF"/>
        </w:rPr>
        <w:t>пени КОСГУ 290-27,32 руб.  )</w:t>
      </w:r>
      <w:r>
        <w:rPr>
          <w:rFonts w:ascii="Tahoma" w:eastAsia="Tahoma" w:hAnsi="Tahoma"/>
          <w:color w:val="000000"/>
          <w:sz w:val="14"/>
          <w:shd w:val="clear" w:color="auto" w:fill="FFFFFF"/>
        </w:rPr>
        <w:t> </w:t>
      </w:r>
    </w:p>
    <w:p w:rsidR="0061348C" w:rsidRDefault="0061348C" w:rsidP="0061348C">
      <w:pPr>
        <w:spacing w:before="240" w:after="240"/>
        <w:jc w:val="both"/>
      </w:pPr>
      <w:r>
        <w:rPr>
          <w:color w:val="000000"/>
          <w:shd w:val="clear" w:color="auto" w:fill="FFFFFF"/>
        </w:rPr>
        <w:t xml:space="preserve">19. Решение №835 от 15.11.2019 г. на сумму 5271,00 </w:t>
      </w:r>
      <w:proofErr w:type="spellStart"/>
      <w:r>
        <w:rPr>
          <w:color w:val="000000"/>
          <w:shd w:val="clear" w:color="auto" w:fill="FFFFFF"/>
        </w:rPr>
        <w:t>руб</w:t>
      </w:r>
      <w:proofErr w:type="spellEnd"/>
      <w:r>
        <w:rPr>
          <w:color w:val="000000"/>
          <w:shd w:val="clear" w:color="auto" w:fill="FFFFFF"/>
        </w:rPr>
        <w:t xml:space="preserve"> </w:t>
      </w:r>
      <w:proofErr w:type="gramStart"/>
      <w:r>
        <w:rPr>
          <w:color w:val="000000"/>
          <w:shd w:val="clear" w:color="auto" w:fill="FFFFFF"/>
        </w:rPr>
        <w:t xml:space="preserve">( </w:t>
      </w:r>
      <w:proofErr w:type="gramEnd"/>
      <w:r>
        <w:rPr>
          <w:color w:val="000000"/>
          <w:shd w:val="clear" w:color="auto" w:fill="FFFFFF"/>
        </w:rPr>
        <w:t>пени КОСГУ 290-5271,00 руб.  )</w:t>
      </w:r>
      <w:r>
        <w:rPr>
          <w:rFonts w:ascii="Tahoma" w:eastAsia="Tahoma" w:hAnsi="Tahoma"/>
          <w:color w:val="000000"/>
          <w:sz w:val="14"/>
          <w:shd w:val="clear" w:color="auto" w:fill="FFFFFF"/>
        </w:rPr>
        <w:t> </w:t>
      </w:r>
    </w:p>
    <w:p w:rsidR="0061348C" w:rsidRDefault="0061348C" w:rsidP="0061348C">
      <w:pPr>
        <w:spacing w:before="240" w:after="240"/>
        <w:jc w:val="both"/>
      </w:pPr>
      <w:r>
        <w:rPr>
          <w:color w:val="000000"/>
          <w:shd w:val="clear" w:color="auto" w:fill="FFFFFF"/>
        </w:rPr>
        <w:t xml:space="preserve">20. Решение №867 от 25.11.2019 г. на сумму 2959,17 </w:t>
      </w:r>
      <w:proofErr w:type="spellStart"/>
      <w:r>
        <w:rPr>
          <w:color w:val="000000"/>
          <w:shd w:val="clear" w:color="auto" w:fill="FFFFFF"/>
        </w:rPr>
        <w:t>руб</w:t>
      </w:r>
      <w:proofErr w:type="spellEnd"/>
      <w:r>
        <w:rPr>
          <w:color w:val="000000"/>
          <w:shd w:val="clear" w:color="auto" w:fill="FFFFFF"/>
        </w:rPr>
        <w:t xml:space="preserve"> </w:t>
      </w:r>
      <w:proofErr w:type="gramStart"/>
      <w:r>
        <w:rPr>
          <w:color w:val="000000"/>
          <w:shd w:val="clear" w:color="auto" w:fill="FFFFFF"/>
        </w:rPr>
        <w:t xml:space="preserve">( </w:t>
      </w:r>
      <w:proofErr w:type="gramEnd"/>
      <w:r>
        <w:rPr>
          <w:color w:val="000000"/>
          <w:shd w:val="clear" w:color="auto" w:fill="FFFFFF"/>
        </w:rPr>
        <w:t xml:space="preserve">пени КОСГУ 290-625,17 руб. недоимка КОСГУ 290-2334,00 </w:t>
      </w:r>
      <w:proofErr w:type="spellStart"/>
      <w:r>
        <w:rPr>
          <w:color w:val="000000"/>
          <w:shd w:val="clear" w:color="auto" w:fill="FFFFFF"/>
        </w:rPr>
        <w:t>руб</w:t>
      </w:r>
      <w:proofErr w:type="spellEnd"/>
      <w:r>
        <w:rPr>
          <w:color w:val="000000"/>
          <w:shd w:val="clear" w:color="auto" w:fill="FFFFFF"/>
        </w:rPr>
        <w:t xml:space="preserve"> )</w:t>
      </w:r>
      <w:r>
        <w:rPr>
          <w:rFonts w:ascii="Tahoma" w:eastAsia="Tahoma" w:hAnsi="Tahoma"/>
          <w:color w:val="000000"/>
          <w:sz w:val="14"/>
          <w:shd w:val="clear" w:color="auto" w:fill="FFFFFF"/>
        </w:rPr>
        <w:t> </w:t>
      </w:r>
    </w:p>
    <w:p w:rsidR="0061348C" w:rsidRDefault="0061348C" w:rsidP="0061348C">
      <w:pPr>
        <w:spacing w:before="240" w:after="240"/>
        <w:jc w:val="both"/>
      </w:pPr>
      <w:r>
        <w:rPr>
          <w:color w:val="000000"/>
          <w:shd w:val="clear" w:color="auto" w:fill="FFFFFF"/>
        </w:rPr>
        <w:t xml:space="preserve">21. Решение №968 от 03.12.2019 г. на сумму 51384,03 </w:t>
      </w:r>
      <w:proofErr w:type="spellStart"/>
      <w:r>
        <w:rPr>
          <w:color w:val="000000"/>
          <w:shd w:val="clear" w:color="auto" w:fill="FFFFFF"/>
        </w:rPr>
        <w:t>руб</w:t>
      </w:r>
      <w:proofErr w:type="spellEnd"/>
      <w:r>
        <w:rPr>
          <w:color w:val="000000"/>
          <w:shd w:val="clear" w:color="auto" w:fill="FFFFFF"/>
        </w:rPr>
        <w:t xml:space="preserve"> </w:t>
      </w:r>
      <w:proofErr w:type="gramStart"/>
      <w:r>
        <w:rPr>
          <w:color w:val="000000"/>
          <w:shd w:val="clear" w:color="auto" w:fill="FFFFFF"/>
        </w:rPr>
        <w:t xml:space="preserve">( </w:t>
      </w:r>
      <w:proofErr w:type="gramEnd"/>
      <w:r>
        <w:rPr>
          <w:color w:val="000000"/>
          <w:shd w:val="clear" w:color="auto" w:fill="FFFFFF"/>
        </w:rPr>
        <w:t xml:space="preserve">пени КОСГУ 290-1410,03 руб. недоимка КОСГУ 211-49974,00 </w:t>
      </w:r>
      <w:proofErr w:type="spellStart"/>
      <w:r>
        <w:rPr>
          <w:color w:val="000000"/>
          <w:shd w:val="clear" w:color="auto" w:fill="FFFFFF"/>
        </w:rPr>
        <w:t>руб</w:t>
      </w:r>
      <w:proofErr w:type="spellEnd"/>
      <w:r>
        <w:rPr>
          <w:color w:val="000000"/>
          <w:shd w:val="clear" w:color="auto" w:fill="FFFFFF"/>
        </w:rPr>
        <w:t xml:space="preserve"> )</w:t>
      </w:r>
      <w:r>
        <w:rPr>
          <w:rFonts w:ascii="Tahoma" w:eastAsia="Tahoma" w:hAnsi="Tahoma"/>
          <w:color w:val="000000"/>
          <w:sz w:val="14"/>
          <w:shd w:val="clear" w:color="auto" w:fill="FFFFFF"/>
        </w:rPr>
        <w:t> </w:t>
      </w:r>
    </w:p>
    <w:p w:rsidR="0061348C" w:rsidRDefault="0061348C" w:rsidP="0061348C">
      <w:pPr>
        <w:spacing w:before="240" w:after="240"/>
        <w:jc w:val="both"/>
      </w:pPr>
      <w:r>
        <w:rPr>
          <w:color w:val="000000"/>
          <w:shd w:val="clear" w:color="auto" w:fill="FFFFFF"/>
        </w:rPr>
        <w:t xml:space="preserve">22. Решение №994 от 09.12.2019 г. на сумму 1051,57 </w:t>
      </w:r>
      <w:proofErr w:type="spellStart"/>
      <w:r>
        <w:rPr>
          <w:color w:val="000000"/>
          <w:shd w:val="clear" w:color="auto" w:fill="FFFFFF"/>
        </w:rPr>
        <w:t>руб</w:t>
      </w:r>
      <w:proofErr w:type="spellEnd"/>
      <w:r>
        <w:rPr>
          <w:color w:val="000000"/>
          <w:shd w:val="clear" w:color="auto" w:fill="FFFFFF"/>
        </w:rPr>
        <w:t xml:space="preserve"> </w:t>
      </w:r>
      <w:proofErr w:type="gramStart"/>
      <w:r>
        <w:rPr>
          <w:color w:val="000000"/>
          <w:shd w:val="clear" w:color="auto" w:fill="FFFFFF"/>
        </w:rPr>
        <w:t xml:space="preserve">( </w:t>
      </w:r>
      <w:proofErr w:type="gramEnd"/>
      <w:r>
        <w:rPr>
          <w:color w:val="000000"/>
          <w:shd w:val="clear" w:color="auto" w:fill="FFFFFF"/>
        </w:rPr>
        <w:t>пени КОСГУ 290-1051,57 руб.  )</w:t>
      </w:r>
      <w:r>
        <w:rPr>
          <w:rFonts w:ascii="Tahoma" w:eastAsia="Tahoma" w:hAnsi="Tahoma"/>
          <w:color w:val="000000"/>
          <w:sz w:val="14"/>
          <w:shd w:val="clear" w:color="auto" w:fill="FFFFFF"/>
        </w:rPr>
        <w:t> </w:t>
      </w:r>
    </w:p>
    <w:p w:rsidR="0061348C" w:rsidRDefault="0061348C" w:rsidP="0061348C">
      <w:pPr>
        <w:spacing w:before="240" w:after="240"/>
        <w:jc w:val="both"/>
      </w:pPr>
      <w:r>
        <w:rPr>
          <w:color w:val="000000"/>
        </w:rPr>
        <w:lastRenderedPageBreak/>
        <w:t> </w:t>
      </w:r>
    </w:p>
    <w:p w:rsidR="0061348C" w:rsidRDefault="0061348C" w:rsidP="0061348C">
      <w:pPr>
        <w:spacing w:before="240" w:after="240"/>
        <w:jc w:val="both"/>
      </w:pPr>
      <w:r>
        <w:rPr>
          <w:color w:val="000000"/>
          <w:shd w:val="clear" w:color="auto" w:fill="FFFFFF"/>
        </w:rPr>
        <w:t>23.Исполнительный лист ФС</w:t>
      </w:r>
      <w:r>
        <w:rPr>
          <w:color w:val="000000"/>
          <w:sz w:val="19"/>
          <w:shd w:val="clear" w:color="auto" w:fill="FFFFFF"/>
        </w:rPr>
        <w:t> </w:t>
      </w:r>
      <w:r>
        <w:rPr>
          <w:color w:val="000000"/>
          <w:shd w:val="clear" w:color="auto" w:fill="FFFFFF"/>
        </w:rPr>
        <w:t>№026695608 от 21.03.2019 г. на сумму 12455,57 руб. (неустойка КОСГУ 290 -3517,33 руб.; задолженность по договору электроснабжения КОСГУ 223 -8938,24 руб.</w:t>
      </w:r>
      <w:proofErr w:type="gramStart"/>
      <w:r>
        <w:rPr>
          <w:color w:val="000000"/>
          <w:shd w:val="clear" w:color="auto" w:fill="FFFFFF"/>
        </w:rPr>
        <w:t xml:space="preserve"> )</w:t>
      </w:r>
      <w:proofErr w:type="gramEnd"/>
    </w:p>
    <w:p w:rsidR="0061348C" w:rsidRDefault="0061348C" w:rsidP="0061348C">
      <w:pPr>
        <w:spacing w:before="240" w:after="240"/>
        <w:jc w:val="both"/>
      </w:pPr>
      <w:r>
        <w:rPr>
          <w:color w:val="000000"/>
          <w:shd w:val="clear" w:color="auto" w:fill="FFFFFF"/>
        </w:rPr>
        <w:t>6. Решение №728 от 20.08.2019 г. на сумму 68232,90 руб. (  пени КОСГУ 290 - 2966,90руб.</w:t>
      </w:r>
      <w:proofErr w:type="gramStart"/>
      <w:r>
        <w:rPr>
          <w:color w:val="000000"/>
          <w:shd w:val="clear" w:color="auto" w:fill="FFFFFF"/>
        </w:rPr>
        <w:t xml:space="preserve"> ,</w:t>
      </w:r>
      <w:proofErr w:type="gramEnd"/>
      <w:r>
        <w:rPr>
          <w:color w:val="000000"/>
          <w:shd w:val="clear" w:color="auto" w:fill="FFFFFF"/>
        </w:rPr>
        <w:t xml:space="preserve"> недоимка НДФЛ КОСГУ 211-65266,00 руб.)</w:t>
      </w:r>
    </w:p>
    <w:p w:rsidR="0061348C" w:rsidRDefault="0061348C" w:rsidP="0061348C">
      <w:r>
        <w:rPr>
          <w:color w:val="000000"/>
        </w:rPr>
        <w:t> </w:t>
      </w:r>
    </w:p>
    <w:p w:rsidR="0061348C" w:rsidRDefault="0061348C" w:rsidP="0061348C">
      <w:r>
        <w:rPr>
          <w:color w:val="000000"/>
          <w:shd w:val="clear" w:color="auto" w:fill="FFFFFF"/>
        </w:rPr>
        <w:t> Принятые судебные решения по принятым обязательствам исполнены в полном объеме.</w:t>
      </w:r>
    </w:p>
    <w:p w:rsidR="0061348C" w:rsidRDefault="0061348C" w:rsidP="0061348C">
      <w:pPr>
        <w:spacing w:before="240" w:after="240"/>
        <w:jc w:val="both"/>
      </w:pPr>
      <w:r>
        <w:rPr>
          <w:color w:val="000000"/>
          <w:shd w:val="clear" w:color="auto" w:fill="FFFFFF"/>
        </w:rPr>
        <w:t>  Действующим документом главного распорядителя средств бюджета является Бюджетный кодекс Российской Федерации, и положением «О бюджетном процессе в городском поселении «Курорт-Дарасунское"</w:t>
      </w:r>
      <w:proofErr w:type="gramStart"/>
      <w:r>
        <w:rPr>
          <w:color w:val="000000"/>
          <w:shd w:val="clear" w:color="auto" w:fill="FFFFFF"/>
        </w:rPr>
        <w:t xml:space="preserve"> ,</w:t>
      </w:r>
      <w:proofErr w:type="gramEnd"/>
      <w:r>
        <w:rPr>
          <w:color w:val="000000"/>
          <w:shd w:val="clear" w:color="auto" w:fill="FFFFFF"/>
        </w:rPr>
        <w:t xml:space="preserve"> утвержденное решением совета № 194 от 02.10.2014 г.</w:t>
      </w:r>
    </w:p>
    <w:p w:rsidR="0061348C" w:rsidRDefault="0061348C" w:rsidP="0061348C">
      <w:pPr>
        <w:spacing w:before="240" w:after="240"/>
        <w:jc w:val="both"/>
      </w:pPr>
      <w:r>
        <w:rPr>
          <w:color w:val="000000"/>
          <w:shd w:val="clear" w:color="auto" w:fill="FFFFFF"/>
        </w:rPr>
        <w:t>Перечень форм отчетности, не включенных в состав бюджетной отчетности за отчетный период ввиду отсутствия числовых значений показателей:</w:t>
      </w:r>
    </w:p>
    <w:p w:rsidR="0061348C" w:rsidRDefault="0061348C" w:rsidP="0061348C">
      <w:pPr>
        <w:spacing w:before="240" w:after="240"/>
        <w:jc w:val="both"/>
      </w:pPr>
      <w:r>
        <w:rPr>
          <w:color w:val="000000"/>
          <w:shd w:val="clear" w:color="auto" w:fill="FFFFFF"/>
        </w:rPr>
        <w:t>- Сведения о результатах деятельности (ф. 0503162)</w:t>
      </w:r>
    </w:p>
    <w:p w:rsidR="0061348C" w:rsidRDefault="0061348C" w:rsidP="0061348C">
      <w:pPr>
        <w:spacing w:before="240" w:after="240"/>
        <w:jc w:val="both"/>
      </w:pPr>
      <w:r>
        <w:rPr>
          <w:color w:val="000000"/>
          <w:shd w:val="clear" w:color="auto" w:fill="FFFFFF"/>
        </w:rPr>
        <w:t xml:space="preserve">-Сведения об </w:t>
      </w:r>
      <w:proofErr w:type="spellStart"/>
      <w:r>
        <w:rPr>
          <w:color w:val="000000"/>
          <w:shd w:val="clear" w:color="auto" w:fill="FFFFFF"/>
        </w:rPr>
        <w:t>изенении</w:t>
      </w:r>
      <w:proofErr w:type="spellEnd"/>
      <w:r>
        <w:rPr>
          <w:color w:val="000000"/>
          <w:shd w:val="clear" w:color="auto" w:fill="FFFFFF"/>
        </w:rPr>
        <w:t xml:space="preserve"> валюты баланса (ф. 0503173)</w:t>
      </w:r>
    </w:p>
    <w:p w:rsidR="0061348C" w:rsidRDefault="0061348C" w:rsidP="0061348C">
      <w:pPr>
        <w:spacing w:before="240" w:after="240"/>
        <w:jc w:val="both"/>
      </w:pPr>
      <w:r>
        <w:rPr>
          <w:color w:val="000000"/>
          <w:shd w:val="clear" w:color="auto" w:fill="FFFFFF"/>
        </w:rPr>
        <w:t> - Сведения об объектах незавершенного строительства, вложениях в объекты недвижимого имущества (ф. 0503190ch).</w:t>
      </w:r>
    </w:p>
    <w:p w:rsidR="0061348C" w:rsidRDefault="0061348C" w:rsidP="0061348C">
      <w:pPr>
        <w:spacing w:before="240" w:after="240"/>
        <w:jc w:val="both"/>
      </w:pPr>
      <w:r>
        <w:rPr>
          <w:color w:val="000000"/>
          <w:shd w:val="clear" w:color="auto" w:fill="FFFFFF"/>
        </w:rPr>
        <w:t>- Расшифровка дебиторской задолженности по расчетам по выданным авансам (ф. 0503191ch).</w:t>
      </w:r>
    </w:p>
    <w:p w:rsidR="0061348C" w:rsidRDefault="0061348C" w:rsidP="0061348C">
      <w:pPr>
        <w:spacing w:before="240" w:after="240"/>
        <w:jc w:val="both"/>
      </w:pPr>
      <w:r>
        <w:rPr>
          <w:color w:val="000000"/>
          <w:shd w:val="clear" w:color="auto" w:fill="FFFFFF"/>
        </w:rPr>
        <w:t>- Приложение к форме (Pril_0503160).</w:t>
      </w:r>
    </w:p>
    <w:p w:rsidR="0061348C" w:rsidRDefault="0061348C" w:rsidP="0061348C">
      <w:pPr>
        <w:spacing w:before="240" w:after="240"/>
        <w:jc w:val="both"/>
      </w:pPr>
      <w:r>
        <w:rPr>
          <w:color w:val="000000"/>
          <w:shd w:val="clear" w:color="auto" w:fill="FFFFFF"/>
        </w:rPr>
        <w:t>- Сведения об особенностях ведения бюджетного учета (таблица 4).</w:t>
      </w:r>
    </w:p>
    <w:p w:rsidR="0061348C" w:rsidRDefault="0061348C" w:rsidP="0061348C">
      <w:r>
        <w:rPr>
          <w:color w:val="000000"/>
          <w:shd w:val="clear" w:color="auto" w:fill="FFFFFF"/>
        </w:rPr>
        <w:t>Сведения об особенностях ведения бюджетного учета. Составление, рассмотрение, утверждение и исполнение местного бюджета, порядок и контроль за его исполнением и утверждение отчета об исполнении местного бюджета осуществляется в порядке, установленном Советом поселения в соответствии с бюджетным кодексом РФ, законодательством Забайкальского края. - сведения о результатах мероприятий внутреннего контроля</w:t>
      </w:r>
      <w:proofErr w:type="gramStart"/>
      <w:r>
        <w:rPr>
          <w:color w:val="000000"/>
          <w:shd w:val="clear" w:color="auto" w:fill="FFFFFF"/>
        </w:rPr>
        <w:t> .</w:t>
      </w:r>
      <w:proofErr w:type="gramEnd"/>
      <w:r>
        <w:rPr>
          <w:color w:val="000000"/>
          <w:shd w:val="clear" w:color="auto" w:fill="FFFFFF"/>
        </w:rPr>
        <w:t xml:space="preserve"> Кассовое обслуживание исполнения местного бюджета осуществляется в порядке, установленном Бюджетным кодексом РФ. Ведутся текущие проверки по кассе. Проводилось снятие денежных средств. В результате проверок нарушений не обнаружено, недостач денежных средств не выявлено. Положение о бухгалтерском учете, является главным документом главного распорядителя средств бюджета, регулирующих вопросы бухгалтерского учета и отчетности в системе подведомственных получателей средств бюджета, а также график документооборота, план работы. Специалист Харина Е.А. </w:t>
      </w:r>
    </w:p>
    <w:tbl>
      <w:tblPr>
        <w:tblW w:w="9380" w:type="dxa"/>
        <w:tblInd w:w="96" w:type="dxa"/>
        <w:tblBorders>
          <w:top w:val="nil"/>
          <w:left w:val="nil"/>
          <w:bottom w:val="nil"/>
          <w:right w:val="nil"/>
          <w:insideH w:val="nil"/>
          <w:insideV w:val="nil"/>
        </w:tblBorders>
        <w:tblCellMar>
          <w:left w:w="0" w:type="dxa"/>
          <w:right w:w="0" w:type="dxa"/>
        </w:tblCellMar>
        <w:tblLook w:val="0000"/>
      </w:tblPr>
      <w:tblGrid>
        <w:gridCol w:w="3570"/>
        <w:gridCol w:w="2040"/>
        <w:gridCol w:w="3770"/>
      </w:tblGrid>
      <w:tr w:rsidR="0061348C" w:rsidTr="008970CA">
        <w:tc>
          <w:tcPr>
            <w:tcW w:w="3570" w:type="dxa"/>
            <w:shd w:val="clear" w:color="auto" w:fill="auto"/>
            <w:tcMar>
              <w:top w:w="0" w:type="dxa"/>
              <w:left w:w="108" w:type="dxa"/>
              <w:bottom w:w="0" w:type="dxa"/>
              <w:right w:w="108" w:type="dxa"/>
            </w:tcMar>
            <w:vAlign w:val="center"/>
          </w:tcPr>
          <w:p w:rsidR="0061348C" w:rsidRPr="004553E0" w:rsidRDefault="0061348C" w:rsidP="008970CA">
            <w:r w:rsidRPr="004553E0">
              <w:rPr>
                <w:sz w:val="20"/>
              </w:rPr>
              <w:t>Руководитель</w:t>
            </w:r>
          </w:p>
        </w:tc>
        <w:tc>
          <w:tcPr>
            <w:tcW w:w="2040" w:type="dxa"/>
            <w:shd w:val="clear" w:color="auto" w:fill="auto"/>
            <w:tcMar>
              <w:top w:w="0" w:type="dxa"/>
              <w:left w:w="108" w:type="dxa"/>
              <w:bottom w:w="0" w:type="dxa"/>
              <w:right w:w="108" w:type="dxa"/>
            </w:tcMar>
            <w:vAlign w:val="center"/>
          </w:tcPr>
          <w:p w:rsidR="0061348C" w:rsidRDefault="0061348C" w:rsidP="008970CA"/>
        </w:tc>
        <w:tc>
          <w:tcPr>
            <w:tcW w:w="0" w:type="auto"/>
            <w:shd w:val="clear" w:color="auto" w:fill="auto"/>
            <w:tcMar>
              <w:top w:w="0" w:type="dxa"/>
              <w:left w:w="108" w:type="dxa"/>
              <w:bottom w:w="0" w:type="dxa"/>
              <w:right w:w="108" w:type="dxa"/>
            </w:tcMar>
            <w:vAlign w:val="center"/>
          </w:tcPr>
          <w:p w:rsidR="0061348C" w:rsidRPr="004553E0" w:rsidRDefault="0061348C" w:rsidP="008970CA">
            <w:pPr>
              <w:jc w:val="center"/>
            </w:pPr>
            <w:r w:rsidRPr="004553E0">
              <w:rPr>
                <w:sz w:val="20"/>
                <w:u w:val="single"/>
              </w:rPr>
              <w:t>Ангарская Л.А.</w:t>
            </w:r>
          </w:p>
        </w:tc>
      </w:tr>
      <w:tr w:rsidR="0061348C" w:rsidTr="008970CA">
        <w:trPr>
          <w:trHeight w:val="280"/>
        </w:trPr>
        <w:tc>
          <w:tcPr>
            <w:tcW w:w="3570" w:type="dxa"/>
            <w:shd w:val="clear" w:color="auto" w:fill="auto"/>
            <w:tcMar>
              <w:top w:w="0" w:type="dxa"/>
              <w:left w:w="108" w:type="dxa"/>
              <w:bottom w:w="0" w:type="dxa"/>
              <w:right w:w="108" w:type="dxa"/>
            </w:tcMar>
            <w:vAlign w:val="bottom"/>
          </w:tcPr>
          <w:p w:rsidR="0061348C" w:rsidRPr="004553E0" w:rsidRDefault="0061348C" w:rsidP="008970CA"/>
        </w:tc>
        <w:tc>
          <w:tcPr>
            <w:tcW w:w="2040" w:type="dxa"/>
            <w:shd w:val="clear" w:color="auto" w:fill="auto"/>
            <w:tcMar>
              <w:top w:w="0" w:type="dxa"/>
              <w:left w:w="108" w:type="dxa"/>
              <w:bottom w:w="0" w:type="dxa"/>
              <w:right w:w="108" w:type="dxa"/>
            </w:tcMar>
            <w:vAlign w:val="center"/>
          </w:tcPr>
          <w:p w:rsidR="0061348C" w:rsidRPr="004553E0" w:rsidRDefault="0061348C" w:rsidP="008970CA">
            <w:pPr>
              <w:jc w:val="center"/>
            </w:pPr>
            <w:r w:rsidRPr="004553E0">
              <w:rPr>
                <w:sz w:val="20"/>
              </w:rPr>
              <w:t>(подпись)</w:t>
            </w:r>
          </w:p>
        </w:tc>
        <w:tc>
          <w:tcPr>
            <w:tcW w:w="0" w:type="auto"/>
            <w:shd w:val="clear" w:color="auto" w:fill="auto"/>
            <w:tcMar>
              <w:top w:w="0" w:type="dxa"/>
              <w:left w:w="108" w:type="dxa"/>
              <w:bottom w:w="0" w:type="dxa"/>
              <w:right w:w="108" w:type="dxa"/>
            </w:tcMar>
            <w:vAlign w:val="center"/>
          </w:tcPr>
          <w:p w:rsidR="0061348C" w:rsidRPr="004553E0" w:rsidRDefault="0061348C" w:rsidP="008970CA">
            <w:pPr>
              <w:jc w:val="center"/>
            </w:pPr>
            <w:r w:rsidRPr="004553E0">
              <w:rPr>
                <w:sz w:val="20"/>
              </w:rPr>
              <w:t>(расшифровка подписи)</w:t>
            </w:r>
          </w:p>
        </w:tc>
      </w:tr>
      <w:tr w:rsidR="0061348C" w:rsidTr="008970CA">
        <w:trPr>
          <w:trHeight w:val="281"/>
        </w:trPr>
        <w:tc>
          <w:tcPr>
            <w:tcW w:w="0" w:type="auto"/>
            <w:gridSpan w:val="3"/>
            <w:shd w:val="clear" w:color="auto" w:fill="auto"/>
            <w:tcMar>
              <w:top w:w="0" w:type="dxa"/>
              <w:left w:w="108" w:type="dxa"/>
              <w:bottom w:w="0" w:type="dxa"/>
              <w:right w:w="108" w:type="dxa"/>
            </w:tcMar>
            <w:vAlign w:val="bottom"/>
          </w:tcPr>
          <w:p w:rsidR="0061348C" w:rsidRPr="004553E0" w:rsidRDefault="0061348C" w:rsidP="008970CA">
            <w:r w:rsidRPr="004553E0">
              <w:rPr>
                <w:sz w:val="20"/>
              </w:rPr>
              <w:t> </w:t>
            </w:r>
          </w:p>
        </w:tc>
      </w:tr>
      <w:tr w:rsidR="0061348C" w:rsidTr="008970CA">
        <w:trPr>
          <w:trHeight w:val="281"/>
        </w:trPr>
        <w:tc>
          <w:tcPr>
            <w:tcW w:w="3570" w:type="dxa"/>
            <w:shd w:val="clear" w:color="auto" w:fill="auto"/>
            <w:tcMar>
              <w:top w:w="0" w:type="dxa"/>
              <w:left w:w="108" w:type="dxa"/>
              <w:bottom w:w="0" w:type="dxa"/>
              <w:right w:w="108" w:type="dxa"/>
            </w:tcMar>
            <w:vAlign w:val="center"/>
          </w:tcPr>
          <w:p w:rsidR="0061348C" w:rsidRPr="004553E0" w:rsidRDefault="0061348C" w:rsidP="008970CA">
            <w:r w:rsidRPr="004553E0">
              <w:rPr>
                <w:sz w:val="20"/>
              </w:rPr>
              <w:t>Руководитель планово-</w:t>
            </w:r>
          </w:p>
        </w:tc>
        <w:tc>
          <w:tcPr>
            <w:tcW w:w="2040" w:type="dxa"/>
            <w:shd w:val="clear" w:color="auto" w:fill="auto"/>
            <w:tcMar>
              <w:top w:w="0" w:type="dxa"/>
              <w:left w:w="108" w:type="dxa"/>
              <w:bottom w:w="0" w:type="dxa"/>
              <w:right w:w="108" w:type="dxa"/>
            </w:tcMar>
            <w:vAlign w:val="center"/>
          </w:tcPr>
          <w:p w:rsidR="0061348C" w:rsidRPr="004553E0" w:rsidRDefault="0061348C" w:rsidP="008970CA"/>
        </w:tc>
        <w:tc>
          <w:tcPr>
            <w:tcW w:w="0" w:type="auto"/>
            <w:shd w:val="clear" w:color="auto" w:fill="auto"/>
            <w:tcMar>
              <w:top w:w="0" w:type="dxa"/>
              <w:left w:w="108" w:type="dxa"/>
              <w:bottom w:w="0" w:type="dxa"/>
              <w:right w:w="108" w:type="dxa"/>
            </w:tcMar>
            <w:vAlign w:val="center"/>
          </w:tcPr>
          <w:p w:rsidR="0061348C" w:rsidRPr="004553E0" w:rsidRDefault="0061348C" w:rsidP="008970CA"/>
        </w:tc>
      </w:tr>
      <w:tr w:rsidR="0061348C" w:rsidTr="008970CA">
        <w:trPr>
          <w:trHeight w:val="281"/>
        </w:trPr>
        <w:tc>
          <w:tcPr>
            <w:tcW w:w="3570" w:type="dxa"/>
            <w:shd w:val="clear" w:color="auto" w:fill="auto"/>
            <w:tcMar>
              <w:top w:w="0" w:type="dxa"/>
              <w:left w:w="108" w:type="dxa"/>
              <w:bottom w:w="0" w:type="dxa"/>
              <w:right w:w="108" w:type="dxa"/>
            </w:tcMar>
            <w:vAlign w:val="center"/>
          </w:tcPr>
          <w:p w:rsidR="0061348C" w:rsidRPr="004553E0" w:rsidRDefault="0061348C" w:rsidP="008970CA">
            <w:r w:rsidRPr="004553E0">
              <w:rPr>
                <w:sz w:val="20"/>
              </w:rPr>
              <w:lastRenderedPageBreak/>
              <w:t>экономической службы</w:t>
            </w:r>
          </w:p>
        </w:tc>
        <w:tc>
          <w:tcPr>
            <w:tcW w:w="2040" w:type="dxa"/>
            <w:shd w:val="clear" w:color="auto" w:fill="auto"/>
            <w:tcMar>
              <w:top w:w="0" w:type="dxa"/>
              <w:left w:w="108" w:type="dxa"/>
              <w:bottom w:w="0" w:type="dxa"/>
              <w:right w:w="108" w:type="dxa"/>
            </w:tcMar>
            <w:vAlign w:val="center"/>
          </w:tcPr>
          <w:p w:rsidR="0061348C" w:rsidRPr="004553E0" w:rsidRDefault="0061348C" w:rsidP="008970CA">
            <w:pPr>
              <w:jc w:val="center"/>
            </w:pPr>
            <w:r w:rsidRPr="004553E0">
              <w:rPr>
                <w:sz w:val="20"/>
              </w:rPr>
              <w:t>(подпись)</w:t>
            </w:r>
          </w:p>
        </w:tc>
        <w:tc>
          <w:tcPr>
            <w:tcW w:w="0" w:type="auto"/>
            <w:shd w:val="clear" w:color="auto" w:fill="auto"/>
            <w:tcMar>
              <w:top w:w="0" w:type="dxa"/>
              <w:left w:w="108" w:type="dxa"/>
              <w:bottom w:w="0" w:type="dxa"/>
              <w:right w:w="108" w:type="dxa"/>
            </w:tcMar>
            <w:vAlign w:val="center"/>
          </w:tcPr>
          <w:p w:rsidR="0061348C" w:rsidRPr="004553E0" w:rsidRDefault="0061348C" w:rsidP="008970CA">
            <w:pPr>
              <w:jc w:val="center"/>
            </w:pPr>
            <w:r w:rsidRPr="004553E0">
              <w:rPr>
                <w:sz w:val="20"/>
              </w:rPr>
              <w:t>(расшифровка подписи)</w:t>
            </w:r>
          </w:p>
        </w:tc>
      </w:tr>
      <w:tr w:rsidR="0061348C" w:rsidTr="008970CA">
        <w:trPr>
          <w:trHeight w:val="281"/>
        </w:trPr>
        <w:tc>
          <w:tcPr>
            <w:tcW w:w="0" w:type="auto"/>
            <w:gridSpan w:val="3"/>
            <w:shd w:val="clear" w:color="auto" w:fill="auto"/>
            <w:tcMar>
              <w:top w:w="0" w:type="dxa"/>
              <w:left w:w="108" w:type="dxa"/>
              <w:bottom w:w="0" w:type="dxa"/>
              <w:right w:w="108" w:type="dxa"/>
            </w:tcMar>
            <w:vAlign w:val="bottom"/>
          </w:tcPr>
          <w:p w:rsidR="0061348C" w:rsidRPr="004553E0" w:rsidRDefault="0061348C" w:rsidP="008970CA"/>
        </w:tc>
      </w:tr>
      <w:tr w:rsidR="0061348C" w:rsidTr="008970CA">
        <w:trPr>
          <w:trHeight w:val="281"/>
        </w:trPr>
        <w:tc>
          <w:tcPr>
            <w:tcW w:w="3570" w:type="dxa"/>
            <w:shd w:val="clear" w:color="auto" w:fill="auto"/>
            <w:tcMar>
              <w:top w:w="0" w:type="dxa"/>
              <w:left w:w="108" w:type="dxa"/>
              <w:bottom w:w="0" w:type="dxa"/>
              <w:right w:w="108" w:type="dxa"/>
            </w:tcMar>
            <w:vAlign w:val="center"/>
          </w:tcPr>
          <w:p w:rsidR="0061348C" w:rsidRPr="004553E0" w:rsidRDefault="0061348C" w:rsidP="008970CA">
            <w:r w:rsidRPr="004553E0">
              <w:rPr>
                <w:sz w:val="20"/>
              </w:rPr>
              <w:t>Главный</w:t>
            </w:r>
          </w:p>
        </w:tc>
        <w:tc>
          <w:tcPr>
            <w:tcW w:w="2040" w:type="dxa"/>
            <w:shd w:val="clear" w:color="auto" w:fill="auto"/>
            <w:tcMar>
              <w:top w:w="0" w:type="dxa"/>
              <w:left w:w="108" w:type="dxa"/>
              <w:bottom w:w="0" w:type="dxa"/>
              <w:right w:w="108" w:type="dxa"/>
            </w:tcMar>
            <w:vAlign w:val="center"/>
          </w:tcPr>
          <w:p w:rsidR="0061348C" w:rsidRPr="004553E0" w:rsidRDefault="0061348C" w:rsidP="008970CA"/>
        </w:tc>
        <w:tc>
          <w:tcPr>
            <w:tcW w:w="0" w:type="auto"/>
            <w:shd w:val="clear" w:color="auto" w:fill="auto"/>
            <w:tcMar>
              <w:top w:w="0" w:type="dxa"/>
              <w:left w:w="108" w:type="dxa"/>
              <w:bottom w:w="0" w:type="dxa"/>
              <w:right w:w="108" w:type="dxa"/>
            </w:tcMar>
            <w:vAlign w:val="bottom"/>
          </w:tcPr>
          <w:p w:rsidR="0061348C" w:rsidRPr="004553E0" w:rsidRDefault="0061348C" w:rsidP="008970CA">
            <w:pPr>
              <w:jc w:val="center"/>
            </w:pPr>
            <w:r w:rsidRPr="004553E0">
              <w:rPr>
                <w:sz w:val="20"/>
                <w:u w:val="single"/>
              </w:rPr>
              <w:t>Харина Е.А</w:t>
            </w:r>
          </w:p>
        </w:tc>
      </w:tr>
      <w:tr w:rsidR="0061348C" w:rsidTr="008970CA">
        <w:trPr>
          <w:trHeight w:val="281"/>
        </w:trPr>
        <w:tc>
          <w:tcPr>
            <w:tcW w:w="3570" w:type="dxa"/>
            <w:shd w:val="clear" w:color="auto" w:fill="auto"/>
            <w:tcMar>
              <w:top w:w="0" w:type="dxa"/>
              <w:left w:w="108" w:type="dxa"/>
              <w:bottom w:w="0" w:type="dxa"/>
              <w:right w:w="108" w:type="dxa"/>
            </w:tcMar>
            <w:vAlign w:val="center"/>
          </w:tcPr>
          <w:p w:rsidR="0061348C" w:rsidRPr="004553E0" w:rsidRDefault="0061348C" w:rsidP="008970CA">
            <w:r w:rsidRPr="004553E0">
              <w:rPr>
                <w:sz w:val="20"/>
              </w:rPr>
              <w:t>бухгалтер</w:t>
            </w:r>
          </w:p>
        </w:tc>
        <w:tc>
          <w:tcPr>
            <w:tcW w:w="2040" w:type="dxa"/>
            <w:shd w:val="clear" w:color="auto" w:fill="auto"/>
            <w:tcMar>
              <w:top w:w="0" w:type="dxa"/>
              <w:left w:w="108" w:type="dxa"/>
              <w:bottom w:w="0" w:type="dxa"/>
              <w:right w:w="108" w:type="dxa"/>
            </w:tcMar>
            <w:vAlign w:val="center"/>
          </w:tcPr>
          <w:p w:rsidR="0061348C" w:rsidRPr="004553E0" w:rsidRDefault="0061348C" w:rsidP="008970CA">
            <w:pPr>
              <w:jc w:val="center"/>
            </w:pPr>
            <w:r w:rsidRPr="004553E0">
              <w:rPr>
                <w:sz w:val="20"/>
              </w:rPr>
              <w:t>(подпись)</w:t>
            </w:r>
          </w:p>
        </w:tc>
        <w:tc>
          <w:tcPr>
            <w:tcW w:w="0" w:type="auto"/>
            <w:shd w:val="clear" w:color="auto" w:fill="auto"/>
            <w:tcMar>
              <w:top w:w="0" w:type="dxa"/>
              <w:left w:w="108" w:type="dxa"/>
              <w:bottom w:w="0" w:type="dxa"/>
              <w:right w:w="108" w:type="dxa"/>
            </w:tcMar>
            <w:vAlign w:val="center"/>
          </w:tcPr>
          <w:p w:rsidR="0061348C" w:rsidRPr="004553E0" w:rsidRDefault="0061348C" w:rsidP="008970CA">
            <w:pPr>
              <w:jc w:val="center"/>
            </w:pPr>
            <w:r w:rsidRPr="004553E0">
              <w:rPr>
                <w:sz w:val="20"/>
              </w:rPr>
              <w:t>(расшифровка подписи)</w:t>
            </w:r>
          </w:p>
        </w:tc>
      </w:tr>
      <w:tr w:rsidR="0061348C" w:rsidTr="008970CA">
        <w:trPr>
          <w:trHeight w:val="449"/>
        </w:trPr>
        <w:tc>
          <w:tcPr>
            <w:tcW w:w="3570" w:type="dxa"/>
            <w:shd w:val="clear" w:color="auto" w:fill="auto"/>
            <w:tcMar>
              <w:top w:w="0" w:type="dxa"/>
              <w:left w:w="108" w:type="dxa"/>
              <w:bottom w:w="0" w:type="dxa"/>
              <w:right w:w="108" w:type="dxa"/>
            </w:tcMar>
            <w:vAlign w:val="center"/>
          </w:tcPr>
          <w:p w:rsidR="0061348C" w:rsidRPr="004553E0" w:rsidRDefault="0061348C" w:rsidP="008970CA">
            <w:r w:rsidRPr="004553E0">
              <w:rPr>
                <w:sz w:val="20"/>
              </w:rPr>
              <w:t>"____"   ____________ 20____г.</w:t>
            </w:r>
          </w:p>
        </w:tc>
        <w:tc>
          <w:tcPr>
            <w:tcW w:w="0" w:type="auto"/>
            <w:shd w:val="clear" w:color="auto" w:fill="auto"/>
            <w:tcMar>
              <w:top w:w="0" w:type="dxa"/>
              <w:left w:w="108" w:type="dxa"/>
              <w:bottom w:w="0" w:type="dxa"/>
              <w:right w:w="108" w:type="dxa"/>
            </w:tcMar>
            <w:vAlign w:val="center"/>
          </w:tcPr>
          <w:p w:rsidR="0061348C" w:rsidRPr="004553E0" w:rsidRDefault="0061348C" w:rsidP="008970CA"/>
        </w:tc>
        <w:tc>
          <w:tcPr>
            <w:tcW w:w="0" w:type="auto"/>
            <w:shd w:val="clear" w:color="auto" w:fill="auto"/>
            <w:tcMar>
              <w:top w:w="0" w:type="dxa"/>
              <w:left w:w="108" w:type="dxa"/>
              <w:bottom w:w="0" w:type="dxa"/>
              <w:right w:w="108" w:type="dxa"/>
            </w:tcMar>
            <w:vAlign w:val="center"/>
          </w:tcPr>
          <w:p w:rsidR="0061348C" w:rsidRPr="004553E0" w:rsidRDefault="0061348C" w:rsidP="008970CA"/>
        </w:tc>
      </w:tr>
    </w:tbl>
    <w:p w:rsidR="0061348C" w:rsidRDefault="0061348C" w:rsidP="00B74804">
      <w:pPr>
        <w:tabs>
          <w:tab w:val="left" w:pos="5730"/>
        </w:tabs>
        <w:rPr>
          <w:sz w:val="28"/>
          <w:szCs w:val="28"/>
          <w:lang w:val="en-US"/>
        </w:rPr>
      </w:pPr>
    </w:p>
    <w:p w:rsidR="0061348C" w:rsidRPr="00862A78" w:rsidRDefault="0061348C" w:rsidP="00B74804">
      <w:pPr>
        <w:tabs>
          <w:tab w:val="left" w:pos="5730"/>
        </w:tabs>
        <w:rPr>
          <w:sz w:val="28"/>
          <w:szCs w:val="28"/>
          <w:lang w:val="en-US"/>
        </w:rPr>
      </w:pPr>
    </w:p>
    <w:sectPr w:rsidR="0061348C" w:rsidRPr="00862A78" w:rsidSect="00971412">
      <w:pgSz w:w="16838" w:h="11906" w:orient="landscape"/>
      <w:pgMar w:top="425"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4CB" w:rsidRDefault="006D24CB" w:rsidP="008205AB">
      <w:r>
        <w:separator/>
      </w:r>
    </w:p>
  </w:endnote>
  <w:endnote w:type="continuationSeparator" w:id="0">
    <w:p w:rsidR="006D24CB" w:rsidRDefault="006D24CB" w:rsidP="008205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4CB" w:rsidRDefault="006D24CB" w:rsidP="008205AB">
      <w:r>
        <w:separator/>
      </w:r>
    </w:p>
  </w:footnote>
  <w:footnote w:type="continuationSeparator" w:id="0">
    <w:p w:rsidR="006D24CB" w:rsidRDefault="006D24CB" w:rsidP="008205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60D0E"/>
    <w:rsid w:val="00043522"/>
    <w:rsid w:val="000B0E31"/>
    <w:rsid w:val="000D06E9"/>
    <w:rsid w:val="001C17E0"/>
    <w:rsid w:val="002130C3"/>
    <w:rsid w:val="00260D0E"/>
    <w:rsid w:val="002859D3"/>
    <w:rsid w:val="002971BD"/>
    <w:rsid w:val="002E09A5"/>
    <w:rsid w:val="00301C94"/>
    <w:rsid w:val="00331DAC"/>
    <w:rsid w:val="003850FD"/>
    <w:rsid w:val="003B3982"/>
    <w:rsid w:val="003F134C"/>
    <w:rsid w:val="004B4505"/>
    <w:rsid w:val="00502F8E"/>
    <w:rsid w:val="005E0FC1"/>
    <w:rsid w:val="0061348C"/>
    <w:rsid w:val="006167AF"/>
    <w:rsid w:val="006D24CB"/>
    <w:rsid w:val="00710F38"/>
    <w:rsid w:val="007F4E45"/>
    <w:rsid w:val="008205AB"/>
    <w:rsid w:val="00855E18"/>
    <w:rsid w:val="00862A78"/>
    <w:rsid w:val="008950DD"/>
    <w:rsid w:val="008F3D43"/>
    <w:rsid w:val="00944627"/>
    <w:rsid w:val="00971412"/>
    <w:rsid w:val="009B065A"/>
    <w:rsid w:val="00A3137D"/>
    <w:rsid w:val="00A51710"/>
    <w:rsid w:val="00A84EA1"/>
    <w:rsid w:val="00B74804"/>
    <w:rsid w:val="00C30393"/>
    <w:rsid w:val="00D97897"/>
    <w:rsid w:val="00E53AD4"/>
    <w:rsid w:val="00E84799"/>
    <w:rsid w:val="00FD4DE0"/>
    <w:rsid w:val="00FF7F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7E0"/>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1C17E0"/>
    <w:pPr>
      <w:keepNext/>
      <w:shd w:val="clear" w:color="auto" w:fill="FFFFFF"/>
      <w:autoSpaceDE w:val="0"/>
      <w:autoSpaceDN w:val="0"/>
      <w:adjustRightInd w:val="0"/>
      <w:jc w:val="center"/>
      <w:outlineLvl w:val="2"/>
    </w:pPr>
    <w:rPr>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60D0E"/>
    <w:pPr>
      <w:spacing w:after="0" w:line="240" w:lineRule="auto"/>
    </w:pPr>
  </w:style>
  <w:style w:type="character" w:customStyle="1" w:styleId="30">
    <w:name w:val="Заголовок 3 Знак"/>
    <w:basedOn w:val="a0"/>
    <w:link w:val="3"/>
    <w:rsid w:val="001C17E0"/>
    <w:rPr>
      <w:rFonts w:ascii="Times New Roman" w:eastAsia="Times New Roman" w:hAnsi="Times New Roman" w:cs="Times New Roman"/>
      <w:b/>
      <w:bCs/>
      <w:color w:val="000000"/>
      <w:sz w:val="28"/>
      <w:szCs w:val="28"/>
      <w:shd w:val="clear" w:color="auto" w:fill="FFFFFF"/>
      <w:lang w:eastAsia="ru-RU"/>
    </w:rPr>
  </w:style>
  <w:style w:type="character" w:styleId="a4">
    <w:name w:val="Hyperlink"/>
    <w:basedOn w:val="a0"/>
    <w:uiPriority w:val="99"/>
    <w:semiHidden/>
    <w:unhideWhenUsed/>
    <w:rsid w:val="00331DAC"/>
    <w:rPr>
      <w:color w:val="0000FF"/>
      <w:u w:val="single"/>
    </w:rPr>
  </w:style>
  <w:style w:type="character" w:styleId="a5">
    <w:name w:val="FollowedHyperlink"/>
    <w:basedOn w:val="a0"/>
    <w:uiPriority w:val="99"/>
    <w:semiHidden/>
    <w:unhideWhenUsed/>
    <w:rsid w:val="00331DAC"/>
    <w:rPr>
      <w:color w:val="800080"/>
      <w:u w:val="single"/>
    </w:rPr>
  </w:style>
  <w:style w:type="paragraph" w:customStyle="1" w:styleId="xl270">
    <w:name w:val="xl270"/>
    <w:basedOn w:val="a"/>
    <w:rsid w:val="00331DAC"/>
    <w:pPr>
      <w:spacing w:before="100" w:beforeAutospacing="1" w:after="100" w:afterAutospacing="1"/>
    </w:pPr>
    <w:rPr>
      <w:color w:val="000000"/>
      <w:sz w:val="20"/>
      <w:szCs w:val="20"/>
    </w:rPr>
  </w:style>
  <w:style w:type="paragraph" w:customStyle="1" w:styleId="xl271">
    <w:name w:val="xl271"/>
    <w:basedOn w:val="a"/>
    <w:rsid w:val="00331DAC"/>
    <w:pPr>
      <w:spacing w:before="100" w:beforeAutospacing="1" w:after="100" w:afterAutospacing="1"/>
    </w:pPr>
    <w:rPr>
      <w:color w:val="000000"/>
      <w:sz w:val="20"/>
      <w:szCs w:val="20"/>
    </w:rPr>
  </w:style>
  <w:style w:type="paragraph" w:customStyle="1" w:styleId="xl272">
    <w:name w:val="xl272"/>
    <w:basedOn w:val="a"/>
    <w:rsid w:val="00331DAC"/>
    <w:pPr>
      <w:spacing w:before="100" w:beforeAutospacing="1" w:after="100" w:afterAutospacing="1"/>
    </w:pPr>
    <w:rPr>
      <w:color w:val="000000"/>
      <w:sz w:val="20"/>
      <w:szCs w:val="20"/>
    </w:rPr>
  </w:style>
  <w:style w:type="paragraph" w:customStyle="1" w:styleId="xl273">
    <w:name w:val="xl273"/>
    <w:basedOn w:val="a"/>
    <w:rsid w:val="00331DAC"/>
    <w:pPr>
      <w:spacing w:before="100" w:beforeAutospacing="1" w:after="100" w:afterAutospacing="1"/>
    </w:pPr>
    <w:rPr>
      <w:rFonts w:ascii="Calibri" w:hAnsi="Calibri"/>
      <w:color w:val="000000"/>
    </w:rPr>
  </w:style>
  <w:style w:type="paragraph" w:customStyle="1" w:styleId="xl274">
    <w:name w:val="xl274"/>
    <w:basedOn w:val="a"/>
    <w:rsid w:val="00331DAC"/>
    <w:pPr>
      <w:spacing w:before="100" w:beforeAutospacing="1" w:after="100" w:afterAutospacing="1"/>
      <w:jc w:val="right"/>
    </w:pPr>
    <w:rPr>
      <w:color w:val="000000"/>
      <w:sz w:val="16"/>
      <w:szCs w:val="16"/>
    </w:rPr>
  </w:style>
  <w:style w:type="paragraph" w:customStyle="1" w:styleId="xl275">
    <w:name w:val="xl275"/>
    <w:basedOn w:val="a"/>
    <w:rsid w:val="00331DAC"/>
    <w:pPr>
      <w:spacing w:before="100" w:beforeAutospacing="1" w:after="100" w:afterAutospacing="1"/>
    </w:pPr>
    <w:rPr>
      <w:b/>
      <w:bCs/>
      <w:color w:val="000000"/>
      <w:sz w:val="20"/>
      <w:szCs w:val="20"/>
    </w:rPr>
  </w:style>
  <w:style w:type="paragraph" w:customStyle="1" w:styleId="xl276">
    <w:name w:val="xl276"/>
    <w:basedOn w:val="a"/>
    <w:rsid w:val="00331DAC"/>
    <w:pPr>
      <w:pBdr>
        <w:right w:val="single" w:sz="4" w:space="0" w:color="000000"/>
      </w:pBdr>
      <w:spacing w:before="100" w:beforeAutospacing="1" w:after="100" w:afterAutospacing="1"/>
    </w:pPr>
    <w:rPr>
      <w:color w:val="000000"/>
      <w:sz w:val="20"/>
      <w:szCs w:val="20"/>
    </w:rPr>
  </w:style>
  <w:style w:type="paragraph" w:customStyle="1" w:styleId="xl277">
    <w:name w:val="xl277"/>
    <w:basedOn w:val="a"/>
    <w:rsid w:val="00331DAC"/>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color w:val="000000"/>
      <w:sz w:val="20"/>
      <w:szCs w:val="20"/>
    </w:rPr>
  </w:style>
  <w:style w:type="paragraph" w:customStyle="1" w:styleId="xl278">
    <w:name w:val="xl278"/>
    <w:basedOn w:val="a"/>
    <w:rsid w:val="00331DAC"/>
    <w:pPr>
      <w:pBdr>
        <w:right w:val="single" w:sz="8" w:space="0" w:color="000000"/>
      </w:pBdr>
      <w:spacing w:before="100" w:beforeAutospacing="1" w:after="100" w:afterAutospacing="1"/>
      <w:jc w:val="right"/>
    </w:pPr>
    <w:rPr>
      <w:color w:val="000000"/>
      <w:sz w:val="20"/>
      <w:szCs w:val="20"/>
    </w:rPr>
  </w:style>
  <w:style w:type="paragraph" w:customStyle="1" w:styleId="xl279">
    <w:name w:val="xl279"/>
    <w:basedOn w:val="a"/>
    <w:rsid w:val="00331DAC"/>
    <w:pPr>
      <w:pBdr>
        <w:top w:val="single" w:sz="8" w:space="0" w:color="000000"/>
        <w:left w:val="single" w:sz="8" w:space="0" w:color="000000"/>
        <w:bottom w:val="single" w:sz="4" w:space="0" w:color="000000"/>
        <w:right w:val="single" w:sz="8" w:space="0" w:color="000000"/>
      </w:pBdr>
      <w:spacing w:before="100" w:beforeAutospacing="1" w:after="100" w:afterAutospacing="1"/>
      <w:jc w:val="center"/>
    </w:pPr>
    <w:rPr>
      <w:color w:val="000000"/>
      <w:sz w:val="20"/>
      <w:szCs w:val="20"/>
    </w:rPr>
  </w:style>
  <w:style w:type="paragraph" w:customStyle="1" w:styleId="xl280">
    <w:name w:val="xl280"/>
    <w:basedOn w:val="a"/>
    <w:rsid w:val="00331DAC"/>
    <w:pPr>
      <w:pBdr>
        <w:top w:val="single" w:sz="4" w:space="0" w:color="000000"/>
        <w:left w:val="single" w:sz="8" w:space="0" w:color="000000"/>
        <w:bottom w:val="single" w:sz="4" w:space="0" w:color="000000"/>
        <w:right w:val="single" w:sz="8" w:space="0" w:color="000000"/>
      </w:pBdr>
      <w:spacing w:before="100" w:beforeAutospacing="1" w:after="100" w:afterAutospacing="1"/>
      <w:jc w:val="center"/>
    </w:pPr>
    <w:rPr>
      <w:color w:val="000000"/>
      <w:sz w:val="20"/>
      <w:szCs w:val="20"/>
    </w:rPr>
  </w:style>
  <w:style w:type="paragraph" w:customStyle="1" w:styleId="xl281">
    <w:name w:val="xl281"/>
    <w:basedOn w:val="a"/>
    <w:rsid w:val="00331DAC"/>
    <w:pPr>
      <w:pBdr>
        <w:top w:val="single" w:sz="4" w:space="0" w:color="000000"/>
        <w:bottom w:val="single" w:sz="4" w:space="0" w:color="000000"/>
      </w:pBdr>
      <w:spacing w:before="100" w:beforeAutospacing="1" w:after="100" w:afterAutospacing="1"/>
    </w:pPr>
    <w:rPr>
      <w:color w:val="000000"/>
      <w:sz w:val="20"/>
      <w:szCs w:val="20"/>
    </w:rPr>
  </w:style>
  <w:style w:type="paragraph" w:customStyle="1" w:styleId="xl282">
    <w:name w:val="xl282"/>
    <w:basedOn w:val="a"/>
    <w:rsid w:val="00331DAC"/>
    <w:pPr>
      <w:pBdr>
        <w:top w:val="single" w:sz="4" w:space="0" w:color="000000"/>
      </w:pBdr>
      <w:spacing w:before="100" w:beforeAutospacing="1" w:after="100" w:afterAutospacing="1"/>
    </w:pPr>
    <w:rPr>
      <w:color w:val="000000"/>
      <w:sz w:val="20"/>
      <w:szCs w:val="20"/>
    </w:rPr>
  </w:style>
  <w:style w:type="paragraph" w:customStyle="1" w:styleId="xl283">
    <w:name w:val="xl283"/>
    <w:basedOn w:val="a"/>
    <w:rsid w:val="00331DAC"/>
    <w:pPr>
      <w:pBdr>
        <w:top w:val="single" w:sz="4" w:space="0" w:color="000000"/>
      </w:pBdr>
      <w:spacing w:before="100" w:beforeAutospacing="1" w:after="100" w:afterAutospacing="1"/>
    </w:pPr>
    <w:rPr>
      <w:color w:val="000000"/>
      <w:sz w:val="20"/>
      <w:szCs w:val="20"/>
    </w:rPr>
  </w:style>
  <w:style w:type="paragraph" w:customStyle="1" w:styleId="xl284">
    <w:name w:val="xl284"/>
    <w:basedOn w:val="a"/>
    <w:rsid w:val="00331DAC"/>
    <w:pPr>
      <w:pBdr>
        <w:top w:val="single" w:sz="4" w:space="0" w:color="000000"/>
        <w:left w:val="single" w:sz="8" w:space="0" w:color="000000"/>
        <w:bottom w:val="single" w:sz="4" w:space="0" w:color="000000"/>
        <w:right w:val="single" w:sz="8" w:space="0" w:color="000000"/>
      </w:pBdr>
      <w:spacing w:before="100" w:beforeAutospacing="1" w:after="100" w:afterAutospacing="1"/>
      <w:jc w:val="center"/>
    </w:pPr>
    <w:rPr>
      <w:color w:val="000000"/>
      <w:sz w:val="20"/>
      <w:szCs w:val="20"/>
    </w:rPr>
  </w:style>
  <w:style w:type="paragraph" w:customStyle="1" w:styleId="xl285">
    <w:name w:val="xl285"/>
    <w:basedOn w:val="a"/>
    <w:rsid w:val="00331DAC"/>
    <w:pPr>
      <w:pBdr>
        <w:top w:val="single" w:sz="4" w:space="0" w:color="000000"/>
        <w:left w:val="single" w:sz="8" w:space="0" w:color="000000"/>
        <w:bottom w:val="single" w:sz="8" w:space="0" w:color="000000"/>
        <w:right w:val="single" w:sz="8" w:space="0" w:color="000000"/>
      </w:pBdr>
      <w:spacing w:before="100" w:beforeAutospacing="1" w:after="100" w:afterAutospacing="1"/>
      <w:jc w:val="center"/>
    </w:pPr>
    <w:rPr>
      <w:color w:val="000000"/>
      <w:sz w:val="20"/>
      <w:szCs w:val="20"/>
    </w:rPr>
  </w:style>
  <w:style w:type="paragraph" w:customStyle="1" w:styleId="xl286">
    <w:name w:val="xl286"/>
    <w:basedOn w:val="a"/>
    <w:rsid w:val="00331DAC"/>
    <w:pPr>
      <w:pBdr>
        <w:top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0"/>
      <w:szCs w:val="20"/>
    </w:rPr>
  </w:style>
  <w:style w:type="paragraph" w:customStyle="1" w:styleId="xl287">
    <w:name w:val="xl287"/>
    <w:basedOn w:val="a"/>
    <w:rsid w:val="00331DAC"/>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color w:val="000000"/>
      <w:sz w:val="20"/>
      <w:szCs w:val="20"/>
    </w:rPr>
  </w:style>
  <w:style w:type="paragraph" w:customStyle="1" w:styleId="xl288">
    <w:name w:val="xl288"/>
    <w:basedOn w:val="a"/>
    <w:rsid w:val="00331DAC"/>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color w:val="000000"/>
      <w:sz w:val="20"/>
      <w:szCs w:val="20"/>
    </w:rPr>
  </w:style>
  <w:style w:type="paragraph" w:customStyle="1" w:styleId="xl289">
    <w:name w:val="xl289"/>
    <w:basedOn w:val="a"/>
    <w:rsid w:val="00331DAC"/>
    <w:pPr>
      <w:pBdr>
        <w:top w:val="single" w:sz="4" w:space="0" w:color="000000"/>
        <w:left w:val="single" w:sz="4" w:space="0" w:color="000000"/>
        <w:bottom w:val="single" w:sz="8" w:space="0" w:color="000000"/>
      </w:pBdr>
      <w:spacing w:before="100" w:beforeAutospacing="1" w:after="100" w:afterAutospacing="1"/>
      <w:jc w:val="center"/>
      <w:textAlignment w:val="center"/>
    </w:pPr>
    <w:rPr>
      <w:color w:val="000000"/>
      <w:sz w:val="20"/>
      <w:szCs w:val="20"/>
    </w:rPr>
  </w:style>
  <w:style w:type="paragraph" w:customStyle="1" w:styleId="xl290">
    <w:name w:val="xl290"/>
    <w:basedOn w:val="a"/>
    <w:rsid w:val="00331DAC"/>
    <w:pPr>
      <w:pBdr>
        <w:top w:val="single" w:sz="4" w:space="0" w:color="000000"/>
        <w:right w:val="single" w:sz="8" w:space="0" w:color="000000"/>
      </w:pBdr>
      <w:spacing w:before="100" w:beforeAutospacing="1" w:after="100" w:afterAutospacing="1"/>
      <w:jc w:val="center"/>
    </w:pPr>
    <w:rPr>
      <w:b/>
      <w:bCs/>
      <w:color w:val="000000"/>
      <w:sz w:val="20"/>
      <w:szCs w:val="20"/>
    </w:rPr>
  </w:style>
  <w:style w:type="paragraph" w:customStyle="1" w:styleId="xl291">
    <w:name w:val="xl291"/>
    <w:basedOn w:val="a"/>
    <w:rsid w:val="00331DAC"/>
    <w:pPr>
      <w:pBdr>
        <w:top w:val="single" w:sz="8" w:space="0" w:color="000000"/>
        <w:left w:val="single" w:sz="8" w:space="0" w:color="000000"/>
        <w:right w:val="single" w:sz="4" w:space="0" w:color="000000"/>
      </w:pBdr>
      <w:spacing w:before="100" w:beforeAutospacing="1" w:after="100" w:afterAutospacing="1"/>
      <w:jc w:val="center"/>
    </w:pPr>
    <w:rPr>
      <w:color w:val="000000"/>
      <w:sz w:val="20"/>
      <w:szCs w:val="20"/>
    </w:rPr>
  </w:style>
  <w:style w:type="paragraph" w:customStyle="1" w:styleId="xl292">
    <w:name w:val="xl292"/>
    <w:basedOn w:val="a"/>
    <w:rsid w:val="00331DAC"/>
    <w:pPr>
      <w:pBdr>
        <w:top w:val="single" w:sz="8" w:space="0" w:color="000000"/>
        <w:left w:val="single" w:sz="4" w:space="0" w:color="000000"/>
        <w:right w:val="single" w:sz="4" w:space="0" w:color="000000"/>
      </w:pBdr>
      <w:spacing w:before="100" w:beforeAutospacing="1" w:after="100" w:afterAutospacing="1"/>
      <w:jc w:val="center"/>
    </w:pPr>
    <w:rPr>
      <w:color w:val="000000"/>
      <w:sz w:val="20"/>
      <w:szCs w:val="20"/>
    </w:rPr>
  </w:style>
  <w:style w:type="paragraph" w:customStyle="1" w:styleId="xl293">
    <w:name w:val="xl293"/>
    <w:basedOn w:val="a"/>
    <w:rsid w:val="00331DAC"/>
    <w:pPr>
      <w:pBdr>
        <w:top w:val="single" w:sz="8" w:space="0" w:color="000000"/>
        <w:left w:val="single" w:sz="4" w:space="0" w:color="000000"/>
        <w:right w:val="single" w:sz="8" w:space="0" w:color="000000"/>
      </w:pBdr>
      <w:spacing w:before="100" w:beforeAutospacing="1" w:after="100" w:afterAutospacing="1"/>
      <w:jc w:val="center"/>
    </w:pPr>
    <w:rPr>
      <w:color w:val="000000"/>
      <w:sz w:val="20"/>
      <w:szCs w:val="20"/>
    </w:rPr>
  </w:style>
  <w:style w:type="paragraph" w:customStyle="1" w:styleId="xl294">
    <w:name w:val="xl294"/>
    <w:basedOn w:val="a"/>
    <w:rsid w:val="00331DAC"/>
    <w:pPr>
      <w:pBdr>
        <w:left w:val="single" w:sz="8" w:space="0" w:color="000000"/>
      </w:pBdr>
      <w:spacing w:before="100" w:beforeAutospacing="1" w:after="100" w:afterAutospacing="1"/>
    </w:pPr>
    <w:rPr>
      <w:rFonts w:ascii="Calibri" w:hAnsi="Calibri"/>
      <w:color w:val="000000"/>
    </w:rPr>
  </w:style>
  <w:style w:type="paragraph" w:customStyle="1" w:styleId="xl295">
    <w:name w:val="xl295"/>
    <w:basedOn w:val="a"/>
    <w:rsid w:val="00331DAC"/>
    <w:pPr>
      <w:pBdr>
        <w:bottom w:val="single" w:sz="4" w:space="0" w:color="000000"/>
        <w:right w:val="single" w:sz="8" w:space="0" w:color="000000"/>
      </w:pBdr>
      <w:spacing w:before="100" w:beforeAutospacing="1" w:after="100" w:afterAutospacing="1"/>
    </w:pPr>
    <w:rPr>
      <w:color w:val="000000"/>
      <w:sz w:val="20"/>
      <w:szCs w:val="20"/>
    </w:rPr>
  </w:style>
  <w:style w:type="paragraph" w:customStyle="1" w:styleId="xl296">
    <w:name w:val="xl296"/>
    <w:basedOn w:val="a"/>
    <w:rsid w:val="00331DAC"/>
    <w:pPr>
      <w:pBdr>
        <w:left w:val="single" w:sz="8" w:space="0" w:color="000000"/>
        <w:bottom w:val="single" w:sz="4" w:space="0" w:color="000000"/>
        <w:right w:val="single" w:sz="4" w:space="0" w:color="000000"/>
      </w:pBdr>
      <w:spacing w:before="100" w:beforeAutospacing="1" w:after="100" w:afterAutospacing="1"/>
      <w:jc w:val="center"/>
    </w:pPr>
    <w:rPr>
      <w:color w:val="000000"/>
      <w:sz w:val="20"/>
      <w:szCs w:val="20"/>
    </w:rPr>
  </w:style>
  <w:style w:type="paragraph" w:customStyle="1" w:styleId="xl297">
    <w:name w:val="xl297"/>
    <w:basedOn w:val="a"/>
    <w:rsid w:val="00331DAC"/>
    <w:pPr>
      <w:pBdr>
        <w:left w:val="single" w:sz="4" w:space="0" w:color="000000"/>
        <w:bottom w:val="single" w:sz="4" w:space="0" w:color="000000"/>
        <w:right w:val="single" w:sz="4" w:space="0" w:color="000000"/>
      </w:pBdr>
      <w:spacing w:before="100" w:beforeAutospacing="1" w:after="100" w:afterAutospacing="1"/>
      <w:jc w:val="right"/>
    </w:pPr>
    <w:rPr>
      <w:color w:val="000000"/>
      <w:sz w:val="20"/>
      <w:szCs w:val="20"/>
    </w:rPr>
  </w:style>
  <w:style w:type="paragraph" w:customStyle="1" w:styleId="xl298">
    <w:name w:val="xl298"/>
    <w:basedOn w:val="a"/>
    <w:rsid w:val="00331DAC"/>
    <w:pPr>
      <w:pBdr>
        <w:left w:val="single" w:sz="4" w:space="0" w:color="000000"/>
        <w:bottom w:val="single" w:sz="4" w:space="0" w:color="000000"/>
        <w:right w:val="single" w:sz="8" w:space="0" w:color="000000"/>
      </w:pBdr>
      <w:spacing w:before="100" w:beforeAutospacing="1" w:after="100" w:afterAutospacing="1"/>
      <w:jc w:val="right"/>
    </w:pPr>
    <w:rPr>
      <w:color w:val="000000"/>
      <w:sz w:val="20"/>
      <w:szCs w:val="20"/>
    </w:rPr>
  </w:style>
  <w:style w:type="paragraph" w:customStyle="1" w:styleId="xl299">
    <w:name w:val="xl299"/>
    <w:basedOn w:val="a"/>
    <w:rsid w:val="00331DAC"/>
    <w:pPr>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color w:val="000000"/>
      <w:sz w:val="20"/>
      <w:szCs w:val="20"/>
    </w:rPr>
  </w:style>
  <w:style w:type="paragraph" w:customStyle="1" w:styleId="xl300">
    <w:name w:val="xl300"/>
    <w:basedOn w:val="a"/>
    <w:rsid w:val="00331DAC"/>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color w:val="000000"/>
      <w:sz w:val="20"/>
      <w:szCs w:val="20"/>
    </w:rPr>
  </w:style>
  <w:style w:type="paragraph" w:customStyle="1" w:styleId="xl301">
    <w:name w:val="xl301"/>
    <w:basedOn w:val="a"/>
    <w:rsid w:val="00331DAC"/>
    <w:pPr>
      <w:pBdr>
        <w:top w:val="single" w:sz="4" w:space="0" w:color="000000"/>
        <w:left w:val="single" w:sz="4" w:space="0" w:color="000000"/>
        <w:bottom w:val="single" w:sz="4" w:space="0" w:color="000000"/>
        <w:right w:val="single" w:sz="8" w:space="0" w:color="000000"/>
      </w:pBdr>
      <w:spacing w:before="100" w:beforeAutospacing="1" w:after="100" w:afterAutospacing="1"/>
      <w:jc w:val="right"/>
    </w:pPr>
    <w:rPr>
      <w:color w:val="000000"/>
      <w:sz w:val="20"/>
      <w:szCs w:val="20"/>
    </w:rPr>
  </w:style>
  <w:style w:type="paragraph" w:customStyle="1" w:styleId="xl302">
    <w:name w:val="xl302"/>
    <w:basedOn w:val="a"/>
    <w:rsid w:val="00331DAC"/>
    <w:pPr>
      <w:pBdr>
        <w:top w:val="single" w:sz="4" w:space="0" w:color="000000"/>
        <w:bottom w:val="single" w:sz="4" w:space="0" w:color="000000"/>
        <w:right w:val="single" w:sz="8" w:space="0" w:color="000000"/>
      </w:pBdr>
      <w:spacing w:before="100" w:beforeAutospacing="1" w:after="100" w:afterAutospacing="1"/>
    </w:pPr>
    <w:rPr>
      <w:color w:val="000000"/>
      <w:sz w:val="20"/>
      <w:szCs w:val="20"/>
    </w:rPr>
  </w:style>
  <w:style w:type="paragraph" w:customStyle="1" w:styleId="xl303">
    <w:name w:val="xl303"/>
    <w:basedOn w:val="a"/>
    <w:rsid w:val="00331DAC"/>
    <w:pPr>
      <w:pBdr>
        <w:left w:val="single" w:sz="8" w:space="0" w:color="000000"/>
      </w:pBdr>
      <w:spacing w:before="100" w:beforeAutospacing="1" w:after="100" w:afterAutospacing="1"/>
    </w:pPr>
    <w:rPr>
      <w:rFonts w:ascii="Calibri" w:hAnsi="Calibri"/>
      <w:color w:val="000000"/>
      <w:sz w:val="18"/>
      <w:szCs w:val="18"/>
    </w:rPr>
  </w:style>
  <w:style w:type="paragraph" w:customStyle="1" w:styleId="xl304">
    <w:name w:val="xl304"/>
    <w:basedOn w:val="a"/>
    <w:rsid w:val="00331DAC"/>
    <w:pPr>
      <w:pBdr>
        <w:top w:val="single" w:sz="4" w:space="0" w:color="000000"/>
        <w:bottom w:val="single" w:sz="4" w:space="0" w:color="000000"/>
        <w:right w:val="single" w:sz="8" w:space="0" w:color="000000"/>
      </w:pBdr>
      <w:spacing w:before="100" w:beforeAutospacing="1" w:after="100" w:afterAutospacing="1"/>
    </w:pPr>
    <w:rPr>
      <w:color w:val="000000"/>
      <w:sz w:val="20"/>
      <w:szCs w:val="20"/>
    </w:rPr>
  </w:style>
  <w:style w:type="paragraph" w:customStyle="1" w:styleId="xl305">
    <w:name w:val="xl305"/>
    <w:basedOn w:val="a"/>
    <w:rsid w:val="00331DAC"/>
    <w:pPr>
      <w:pBdr>
        <w:top w:val="single" w:sz="4" w:space="0" w:color="000000"/>
        <w:bottom w:val="single" w:sz="4" w:space="0" w:color="000000"/>
        <w:right w:val="single" w:sz="8" w:space="0" w:color="000000"/>
      </w:pBdr>
      <w:spacing w:before="100" w:beforeAutospacing="1" w:after="100" w:afterAutospacing="1"/>
    </w:pPr>
    <w:rPr>
      <w:color w:val="000000"/>
      <w:sz w:val="20"/>
      <w:szCs w:val="20"/>
    </w:rPr>
  </w:style>
  <w:style w:type="paragraph" w:customStyle="1" w:styleId="xl306">
    <w:name w:val="xl306"/>
    <w:basedOn w:val="a"/>
    <w:rsid w:val="00331DAC"/>
    <w:pPr>
      <w:pBdr>
        <w:top w:val="single" w:sz="4" w:space="0" w:color="000000"/>
        <w:bottom w:val="single" w:sz="4" w:space="0" w:color="000000"/>
        <w:right w:val="single" w:sz="8" w:space="0" w:color="000000"/>
      </w:pBdr>
      <w:spacing w:before="100" w:beforeAutospacing="1" w:after="100" w:afterAutospacing="1"/>
    </w:pPr>
    <w:rPr>
      <w:color w:val="000000"/>
      <w:sz w:val="20"/>
      <w:szCs w:val="20"/>
    </w:rPr>
  </w:style>
  <w:style w:type="paragraph" w:customStyle="1" w:styleId="xl307">
    <w:name w:val="xl307"/>
    <w:basedOn w:val="a"/>
    <w:rsid w:val="00331DAC"/>
    <w:pPr>
      <w:pBdr>
        <w:top w:val="single" w:sz="4" w:space="0" w:color="000000"/>
        <w:bottom w:val="single" w:sz="4" w:space="0" w:color="000000"/>
        <w:right w:val="single" w:sz="8" w:space="0" w:color="000000"/>
      </w:pBdr>
      <w:shd w:val="clear" w:color="000000" w:fill="FFFFFF"/>
      <w:spacing w:before="100" w:beforeAutospacing="1" w:after="100" w:afterAutospacing="1"/>
    </w:pPr>
    <w:rPr>
      <w:color w:val="000000"/>
      <w:sz w:val="20"/>
      <w:szCs w:val="20"/>
    </w:rPr>
  </w:style>
  <w:style w:type="paragraph" w:customStyle="1" w:styleId="xl308">
    <w:name w:val="xl308"/>
    <w:basedOn w:val="a"/>
    <w:rsid w:val="00331DAC"/>
    <w:pPr>
      <w:pBdr>
        <w:top w:val="single" w:sz="4" w:space="0" w:color="000000"/>
        <w:right w:val="single" w:sz="8" w:space="0" w:color="000000"/>
      </w:pBdr>
      <w:spacing w:before="100" w:beforeAutospacing="1" w:after="100" w:afterAutospacing="1"/>
    </w:pPr>
    <w:rPr>
      <w:color w:val="000000"/>
      <w:sz w:val="20"/>
      <w:szCs w:val="20"/>
    </w:rPr>
  </w:style>
  <w:style w:type="paragraph" w:customStyle="1" w:styleId="xl309">
    <w:name w:val="xl309"/>
    <w:basedOn w:val="a"/>
    <w:rsid w:val="00331DAC"/>
    <w:pPr>
      <w:pBdr>
        <w:top w:val="single" w:sz="4" w:space="0" w:color="000000"/>
        <w:left w:val="single" w:sz="8" w:space="0" w:color="000000"/>
        <w:right w:val="single" w:sz="4" w:space="0" w:color="000000"/>
      </w:pBdr>
      <w:spacing w:before="100" w:beforeAutospacing="1" w:after="100" w:afterAutospacing="1"/>
      <w:jc w:val="center"/>
    </w:pPr>
    <w:rPr>
      <w:color w:val="000000"/>
      <w:sz w:val="20"/>
      <w:szCs w:val="20"/>
    </w:rPr>
  </w:style>
  <w:style w:type="paragraph" w:customStyle="1" w:styleId="xl310">
    <w:name w:val="xl310"/>
    <w:basedOn w:val="a"/>
    <w:rsid w:val="00331DAC"/>
    <w:pPr>
      <w:pBdr>
        <w:top w:val="single" w:sz="4" w:space="0" w:color="000000"/>
        <w:left w:val="single" w:sz="4" w:space="0" w:color="000000"/>
        <w:right w:val="single" w:sz="4" w:space="0" w:color="000000"/>
      </w:pBdr>
      <w:spacing w:before="100" w:beforeAutospacing="1" w:after="100" w:afterAutospacing="1"/>
      <w:jc w:val="right"/>
    </w:pPr>
    <w:rPr>
      <w:color w:val="000000"/>
      <w:sz w:val="20"/>
      <w:szCs w:val="20"/>
    </w:rPr>
  </w:style>
  <w:style w:type="paragraph" w:customStyle="1" w:styleId="xl311">
    <w:name w:val="xl311"/>
    <w:basedOn w:val="a"/>
    <w:rsid w:val="00331DAC"/>
    <w:pPr>
      <w:pBdr>
        <w:top w:val="single" w:sz="4" w:space="0" w:color="000000"/>
        <w:left w:val="single" w:sz="4" w:space="0" w:color="000000"/>
        <w:right w:val="single" w:sz="8" w:space="0" w:color="000000"/>
      </w:pBdr>
      <w:spacing w:before="100" w:beforeAutospacing="1" w:after="100" w:afterAutospacing="1"/>
      <w:jc w:val="right"/>
    </w:pPr>
    <w:rPr>
      <w:color w:val="000000"/>
      <w:sz w:val="20"/>
      <w:szCs w:val="20"/>
    </w:rPr>
  </w:style>
  <w:style w:type="paragraph" w:customStyle="1" w:styleId="xl312">
    <w:name w:val="xl312"/>
    <w:basedOn w:val="a"/>
    <w:rsid w:val="00331DAC"/>
    <w:pPr>
      <w:pBdr>
        <w:top w:val="single" w:sz="8" w:space="0" w:color="000000"/>
        <w:bottom w:val="single" w:sz="8" w:space="0" w:color="000000"/>
        <w:right w:val="single" w:sz="8" w:space="0" w:color="000000"/>
      </w:pBdr>
      <w:shd w:val="clear" w:color="000000" w:fill="FFFFFF"/>
      <w:spacing w:before="100" w:beforeAutospacing="1" w:after="100" w:afterAutospacing="1"/>
    </w:pPr>
    <w:rPr>
      <w:b/>
      <w:bCs/>
      <w:color w:val="000000"/>
      <w:sz w:val="20"/>
      <w:szCs w:val="20"/>
    </w:rPr>
  </w:style>
  <w:style w:type="paragraph" w:customStyle="1" w:styleId="xl313">
    <w:name w:val="xl313"/>
    <w:basedOn w:val="a"/>
    <w:rsid w:val="00331DAC"/>
    <w:pPr>
      <w:pBdr>
        <w:top w:val="single" w:sz="8" w:space="0" w:color="000000"/>
        <w:left w:val="single" w:sz="8" w:space="0" w:color="000000"/>
        <w:bottom w:val="single" w:sz="4" w:space="0" w:color="000000"/>
        <w:right w:val="single" w:sz="4" w:space="0" w:color="000000"/>
      </w:pBdr>
      <w:spacing w:before="100" w:beforeAutospacing="1" w:after="100" w:afterAutospacing="1"/>
      <w:jc w:val="center"/>
    </w:pPr>
    <w:rPr>
      <w:color w:val="000000"/>
      <w:sz w:val="20"/>
      <w:szCs w:val="20"/>
    </w:rPr>
  </w:style>
  <w:style w:type="paragraph" w:customStyle="1" w:styleId="xl314">
    <w:name w:val="xl314"/>
    <w:basedOn w:val="a"/>
    <w:rsid w:val="00331DAC"/>
    <w:pPr>
      <w:pBdr>
        <w:top w:val="single" w:sz="8" w:space="0" w:color="000000"/>
        <w:left w:val="single" w:sz="4" w:space="0" w:color="000000"/>
        <w:bottom w:val="single" w:sz="8" w:space="0" w:color="000000"/>
        <w:right w:val="single" w:sz="4" w:space="0" w:color="000000"/>
      </w:pBdr>
      <w:spacing w:before="100" w:beforeAutospacing="1" w:after="100" w:afterAutospacing="1"/>
      <w:jc w:val="right"/>
    </w:pPr>
    <w:rPr>
      <w:color w:val="000000"/>
      <w:sz w:val="20"/>
      <w:szCs w:val="20"/>
    </w:rPr>
  </w:style>
  <w:style w:type="paragraph" w:customStyle="1" w:styleId="xl315">
    <w:name w:val="xl315"/>
    <w:basedOn w:val="a"/>
    <w:rsid w:val="00331DAC"/>
    <w:pPr>
      <w:pBdr>
        <w:top w:val="single" w:sz="8" w:space="0" w:color="000000"/>
        <w:left w:val="single" w:sz="4" w:space="0" w:color="000000"/>
        <w:bottom w:val="single" w:sz="8" w:space="0" w:color="000000"/>
        <w:right w:val="single" w:sz="8" w:space="0" w:color="000000"/>
      </w:pBdr>
      <w:spacing w:before="100" w:beforeAutospacing="1" w:after="100" w:afterAutospacing="1"/>
      <w:jc w:val="right"/>
    </w:pPr>
    <w:rPr>
      <w:color w:val="000000"/>
      <w:sz w:val="20"/>
      <w:szCs w:val="20"/>
    </w:rPr>
  </w:style>
  <w:style w:type="paragraph" w:customStyle="1" w:styleId="xl316">
    <w:name w:val="xl316"/>
    <w:basedOn w:val="a"/>
    <w:rsid w:val="00331DAC"/>
    <w:pPr>
      <w:pBdr>
        <w:top w:val="single" w:sz="8" w:space="0" w:color="000000"/>
      </w:pBdr>
      <w:spacing w:before="100" w:beforeAutospacing="1" w:after="100" w:afterAutospacing="1"/>
    </w:pPr>
    <w:rPr>
      <w:color w:val="000000"/>
      <w:sz w:val="20"/>
      <w:szCs w:val="20"/>
    </w:rPr>
  </w:style>
  <w:style w:type="paragraph" w:customStyle="1" w:styleId="xl317">
    <w:name w:val="xl317"/>
    <w:basedOn w:val="a"/>
    <w:rsid w:val="00331DAC"/>
    <w:pPr>
      <w:pBdr>
        <w:top w:val="single" w:sz="8" w:space="0" w:color="000000"/>
      </w:pBdr>
      <w:spacing w:before="100" w:beforeAutospacing="1" w:after="100" w:afterAutospacing="1"/>
    </w:pPr>
    <w:rPr>
      <w:color w:val="000000"/>
      <w:sz w:val="20"/>
      <w:szCs w:val="20"/>
    </w:rPr>
  </w:style>
  <w:style w:type="paragraph" w:customStyle="1" w:styleId="xl318">
    <w:name w:val="xl318"/>
    <w:basedOn w:val="a"/>
    <w:rsid w:val="00331DAC"/>
    <w:pPr>
      <w:spacing w:before="100" w:beforeAutospacing="1" w:after="100" w:afterAutospacing="1"/>
      <w:jc w:val="right"/>
    </w:pPr>
    <w:rPr>
      <w:color w:val="000000"/>
      <w:sz w:val="20"/>
      <w:szCs w:val="20"/>
    </w:rPr>
  </w:style>
  <w:style w:type="paragraph" w:customStyle="1" w:styleId="xl319">
    <w:name w:val="xl319"/>
    <w:basedOn w:val="a"/>
    <w:rsid w:val="00331DAC"/>
    <w:pPr>
      <w:pBdr>
        <w:bottom w:val="single" w:sz="4" w:space="0" w:color="000000"/>
      </w:pBdr>
      <w:spacing w:before="100" w:beforeAutospacing="1" w:after="100" w:afterAutospacing="1"/>
      <w:ind w:firstLineChars="400" w:firstLine="400"/>
    </w:pPr>
    <w:rPr>
      <w:color w:val="000000"/>
      <w:sz w:val="20"/>
      <w:szCs w:val="20"/>
    </w:rPr>
  </w:style>
  <w:style w:type="paragraph" w:customStyle="1" w:styleId="xl320">
    <w:name w:val="xl320"/>
    <w:basedOn w:val="a"/>
    <w:rsid w:val="00331DAC"/>
    <w:pPr>
      <w:pBdr>
        <w:bottom w:val="single" w:sz="4" w:space="0" w:color="000000"/>
      </w:pBdr>
      <w:spacing w:before="100" w:beforeAutospacing="1" w:after="100" w:afterAutospacing="1"/>
      <w:jc w:val="center"/>
    </w:pPr>
    <w:rPr>
      <w:color w:val="000000"/>
      <w:sz w:val="20"/>
      <w:szCs w:val="20"/>
    </w:rPr>
  </w:style>
  <w:style w:type="paragraph" w:customStyle="1" w:styleId="xl321">
    <w:name w:val="xl321"/>
    <w:basedOn w:val="a"/>
    <w:rsid w:val="00331DAC"/>
    <w:pPr>
      <w:pBdr>
        <w:bottom w:val="single" w:sz="4" w:space="0" w:color="000000"/>
      </w:pBdr>
      <w:spacing w:before="100" w:beforeAutospacing="1" w:after="100" w:afterAutospacing="1"/>
      <w:jc w:val="center"/>
    </w:pPr>
    <w:rPr>
      <w:color w:val="000000"/>
      <w:sz w:val="20"/>
      <w:szCs w:val="20"/>
    </w:rPr>
  </w:style>
  <w:style w:type="paragraph" w:customStyle="1" w:styleId="xl322">
    <w:name w:val="xl322"/>
    <w:basedOn w:val="a"/>
    <w:rsid w:val="00331DAC"/>
    <w:pPr>
      <w:pBdr>
        <w:bottom w:val="single" w:sz="4" w:space="0" w:color="000000"/>
      </w:pBdr>
      <w:spacing w:before="100" w:beforeAutospacing="1" w:after="100" w:afterAutospacing="1"/>
      <w:jc w:val="right"/>
    </w:pPr>
    <w:rPr>
      <w:color w:val="000000"/>
      <w:sz w:val="20"/>
      <w:szCs w:val="20"/>
    </w:rPr>
  </w:style>
  <w:style w:type="paragraph" w:customStyle="1" w:styleId="xl323">
    <w:name w:val="xl323"/>
    <w:basedOn w:val="a"/>
    <w:rsid w:val="00331DAC"/>
    <w:pPr>
      <w:pBdr>
        <w:top w:val="single" w:sz="4" w:space="0" w:color="000000"/>
        <w:bottom w:val="single" w:sz="4" w:space="0" w:color="000000"/>
        <w:right w:val="single" w:sz="4" w:space="0" w:color="000000"/>
      </w:pBdr>
      <w:spacing w:before="100" w:beforeAutospacing="1" w:after="100" w:afterAutospacing="1"/>
      <w:jc w:val="center"/>
      <w:textAlignment w:val="center"/>
    </w:pPr>
    <w:rPr>
      <w:color w:val="000000"/>
      <w:sz w:val="18"/>
      <w:szCs w:val="18"/>
    </w:rPr>
  </w:style>
  <w:style w:type="paragraph" w:customStyle="1" w:styleId="xl324">
    <w:name w:val="xl324"/>
    <w:basedOn w:val="a"/>
    <w:rsid w:val="00331DAC"/>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color w:val="000000"/>
      <w:sz w:val="18"/>
      <w:szCs w:val="18"/>
    </w:rPr>
  </w:style>
  <w:style w:type="paragraph" w:customStyle="1" w:styleId="xl325">
    <w:name w:val="xl325"/>
    <w:basedOn w:val="a"/>
    <w:rsid w:val="00331DAC"/>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color w:val="000000"/>
      <w:sz w:val="18"/>
      <w:szCs w:val="18"/>
    </w:rPr>
  </w:style>
  <w:style w:type="paragraph" w:customStyle="1" w:styleId="xl326">
    <w:name w:val="xl326"/>
    <w:basedOn w:val="a"/>
    <w:rsid w:val="00331DAC"/>
    <w:pPr>
      <w:pBdr>
        <w:top w:val="single" w:sz="4" w:space="0" w:color="000000"/>
        <w:left w:val="single" w:sz="4" w:space="0" w:color="000000"/>
        <w:bottom w:val="single" w:sz="8" w:space="0" w:color="000000"/>
      </w:pBdr>
      <w:spacing w:before="100" w:beforeAutospacing="1" w:after="100" w:afterAutospacing="1"/>
      <w:jc w:val="center"/>
      <w:textAlignment w:val="center"/>
    </w:pPr>
    <w:rPr>
      <w:color w:val="000000"/>
      <w:sz w:val="18"/>
      <w:szCs w:val="18"/>
    </w:rPr>
  </w:style>
  <w:style w:type="paragraph" w:customStyle="1" w:styleId="xl327">
    <w:name w:val="xl327"/>
    <w:basedOn w:val="a"/>
    <w:rsid w:val="00331DAC"/>
    <w:pPr>
      <w:pBdr>
        <w:top w:val="single" w:sz="4" w:space="0" w:color="000000"/>
        <w:right w:val="single" w:sz="8" w:space="0" w:color="000000"/>
      </w:pBdr>
      <w:spacing w:before="100" w:beforeAutospacing="1" w:after="100" w:afterAutospacing="1"/>
      <w:jc w:val="center"/>
    </w:pPr>
    <w:rPr>
      <w:b/>
      <w:bCs/>
      <w:color w:val="000000"/>
      <w:sz w:val="20"/>
      <w:szCs w:val="20"/>
    </w:rPr>
  </w:style>
  <w:style w:type="paragraph" w:customStyle="1" w:styleId="xl328">
    <w:name w:val="xl328"/>
    <w:basedOn w:val="a"/>
    <w:rsid w:val="00331DAC"/>
    <w:pPr>
      <w:pBdr>
        <w:top w:val="single" w:sz="8" w:space="0" w:color="000000"/>
        <w:left w:val="single" w:sz="4" w:space="0" w:color="000000"/>
        <w:right w:val="single" w:sz="4" w:space="0" w:color="000000"/>
      </w:pBdr>
      <w:spacing w:before="100" w:beforeAutospacing="1" w:after="100" w:afterAutospacing="1"/>
      <w:jc w:val="right"/>
    </w:pPr>
    <w:rPr>
      <w:color w:val="000000"/>
      <w:sz w:val="20"/>
      <w:szCs w:val="20"/>
    </w:rPr>
  </w:style>
  <w:style w:type="paragraph" w:customStyle="1" w:styleId="xl329">
    <w:name w:val="xl329"/>
    <w:basedOn w:val="a"/>
    <w:rsid w:val="00331DAC"/>
    <w:pPr>
      <w:pBdr>
        <w:top w:val="single" w:sz="8" w:space="0" w:color="000000"/>
        <w:left w:val="single" w:sz="4" w:space="0" w:color="000000"/>
        <w:right w:val="single" w:sz="8" w:space="0" w:color="000000"/>
      </w:pBdr>
      <w:spacing w:before="100" w:beforeAutospacing="1" w:after="100" w:afterAutospacing="1"/>
      <w:jc w:val="right"/>
    </w:pPr>
    <w:rPr>
      <w:color w:val="000000"/>
      <w:sz w:val="20"/>
      <w:szCs w:val="20"/>
    </w:rPr>
  </w:style>
  <w:style w:type="paragraph" w:customStyle="1" w:styleId="xl330">
    <w:name w:val="xl330"/>
    <w:basedOn w:val="a"/>
    <w:rsid w:val="00331DAC"/>
    <w:pPr>
      <w:pBdr>
        <w:bottom w:val="single" w:sz="4" w:space="0" w:color="000000"/>
        <w:right w:val="single" w:sz="8" w:space="0" w:color="000000"/>
      </w:pBdr>
      <w:spacing w:before="100" w:beforeAutospacing="1" w:after="100" w:afterAutospacing="1"/>
    </w:pPr>
    <w:rPr>
      <w:color w:val="000000"/>
      <w:sz w:val="20"/>
      <w:szCs w:val="20"/>
    </w:rPr>
  </w:style>
  <w:style w:type="paragraph" w:customStyle="1" w:styleId="xl331">
    <w:name w:val="xl331"/>
    <w:basedOn w:val="a"/>
    <w:rsid w:val="00331DAC"/>
    <w:pPr>
      <w:pBdr>
        <w:top w:val="single" w:sz="4" w:space="0" w:color="000000"/>
        <w:right w:val="single" w:sz="8" w:space="0" w:color="000000"/>
      </w:pBdr>
      <w:spacing w:before="100" w:beforeAutospacing="1" w:after="100" w:afterAutospacing="1"/>
      <w:ind w:firstLineChars="200" w:firstLine="200"/>
    </w:pPr>
    <w:rPr>
      <w:color w:val="000000"/>
      <w:sz w:val="20"/>
      <w:szCs w:val="20"/>
    </w:rPr>
  </w:style>
  <w:style w:type="paragraph" w:customStyle="1" w:styleId="xl332">
    <w:name w:val="xl332"/>
    <w:basedOn w:val="a"/>
    <w:rsid w:val="00331DAC"/>
    <w:pPr>
      <w:pBdr>
        <w:right w:val="single" w:sz="8" w:space="0" w:color="000000"/>
      </w:pBdr>
      <w:spacing w:before="100" w:beforeAutospacing="1" w:after="100" w:afterAutospacing="1"/>
    </w:pPr>
    <w:rPr>
      <w:color w:val="000000"/>
      <w:sz w:val="20"/>
      <w:szCs w:val="20"/>
    </w:rPr>
  </w:style>
  <w:style w:type="paragraph" w:customStyle="1" w:styleId="xl333">
    <w:name w:val="xl333"/>
    <w:basedOn w:val="a"/>
    <w:rsid w:val="00331DAC"/>
    <w:pPr>
      <w:pBdr>
        <w:top w:val="single" w:sz="8" w:space="0" w:color="000000"/>
        <w:bottom w:val="single" w:sz="8" w:space="0" w:color="000000"/>
        <w:right w:val="single" w:sz="8" w:space="0" w:color="000000"/>
      </w:pBdr>
      <w:spacing w:before="100" w:beforeAutospacing="1" w:after="100" w:afterAutospacing="1"/>
    </w:pPr>
    <w:rPr>
      <w:b/>
      <w:bCs/>
      <w:color w:val="000000"/>
      <w:sz w:val="20"/>
      <w:szCs w:val="20"/>
    </w:rPr>
  </w:style>
  <w:style w:type="paragraph" w:customStyle="1" w:styleId="xl334">
    <w:name w:val="xl334"/>
    <w:basedOn w:val="a"/>
    <w:rsid w:val="00331DAC"/>
    <w:pPr>
      <w:pBdr>
        <w:top w:val="single" w:sz="8" w:space="0" w:color="000000"/>
        <w:left w:val="single" w:sz="8" w:space="0" w:color="000000"/>
        <w:bottom w:val="single" w:sz="8" w:space="0" w:color="000000"/>
        <w:right w:val="single" w:sz="4" w:space="0" w:color="000000"/>
      </w:pBdr>
      <w:spacing w:before="100" w:beforeAutospacing="1" w:after="100" w:afterAutospacing="1"/>
      <w:jc w:val="center"/>
    </w:pPr>
    <w:rPr>
      <w:color w:val="000000"/>
      <w:sz w:val="20"/>
      <w:szCs w:val="20"/>
    </w:rPr>
  </w:style>
  <w:style w:type="paragraph" w:customStyle="1" w:styleId="xl335">
    <w:name w:val="xl335"/>
    <w:basedOn w:val="a"/>
    <w:rsid w:val="00331DAC"/>
    <w:pPr>
      <w:spacing w:before="100" w:beforeAutospacing="1" w:after="100" w:afterAutospacing="1"/>
      <w:ind w:firstLineChars="200" w:firstLine="200"/>
    </w:pPr>
    <w:rPr>
      <w:color w:val="000000"/>
      <w:sz w:val="20"/>
      <w:szCs w:val="20"/>
    </w:rPr>
  </w:style>
  <w:style w:type="paragraph" w:customStyle="1" w:styleId="xl336">
    <w:name w:val="xl336"/>
    <w:basedOn w:val="a"/>
    <w:rsid w:val="00331DAC"/>
    <w:pPr>
      <w:pBdr>
        <w:top w:val="single" w:sz="8" w:space="0" w:color="000000"/>
      </w:pBdr>
      <w:spacing w:before="100" w:beforeAutospacing="1" w:after="100" w:afterAutospacing="1"/>
      <w:jc w:val="center"/>
    </w:pPr>
    <w:rPr>
      <w:color w:val="000000"/>
      <w:sz w:val="20"/>
      <w:szCs w:val="20"/>
    </w:rPr>
  </w:style>
  <w:style w:type="paragraph" w:customStyle="1" w:styleId="xl337">
    <w:name w:val="xl337"/>
    <w:basedOn w:val="a"/>
    <w:rsid w:val="00331DAC"/>
    <w:pPr>
      <w:pBdr>
        <w:top w:val="single" w:sz="8" w:space="0" w:color="000000"/>
      </w:pBdr>
      <w:spacing w:before="100" w:beforeAutospacing="1" w:after="100" w:afterAutospacing="1"/>
      <w:jc w:val="right"/>
    </w:pPr>
    <w:rPr>
      <w:color w:val="000000"/>
      <w:sz w:val="20"/>
      <w:szCs w:val="20"/>
    </w:rPr>
  </w:style>
  <w:style w:type="paragraph" w:customStyle="1" w:styleId="xl338">
    <w:name w:val="xl338"/>
    <w:basedOn w:val="a"/>
    <w:rsid w:val="00331DAC"/>
    <w:pPr>
      <w:spacing w:before="100" w:beforeAutospacing="1" w:after="100" w:afterAutospacing="1"/>
    </w:pPr>
    <w:rPr>
      <w:color w:val="000000"/>
      <w:sz w:val="20"/>
      <w:szCs w:val="20"/>
    </w:rPr>
  </w:style>
  <w:style w:type="paragraph" w:customStyle="1" w:styleId="xl339">
    <w:name w:val="xl339"/>
    <w:basedOn w:val="a"/>
    <w:rsid w:val="00331DAC"/>
    <w:pPr>
      <w:pBdr>
        <w:bottom w:val="single" w:sz="4" w:space="0" w:color="000000"/>
      </w:pBdr>
      <w:spacing w:before="100" w:beforeAutospacing="1" w:after="100" w:afterAutospacing="1"/>
      <w:ind w:firstLineChars="400" w:firstLine="400"/>
    </w:pPr>
    <w:rPr>
      <w:color w:val="000000"/>
      <w:sz w:val="20"/>
      <w:szCs w:val="20"/>
    </w:rPr>
  </w:style>
  <w:style w:type="paragraph" w:customStyle="1" w:styleId="xl340">
    <w:name w:val="xl340"/>
    <w:basedOn w:val="a"/>
    <w:rsid w:val="00331DAC"/>
    <w:pPr>
      <w:pBdr>
        <w:top w:val="single" w:sz="4" w:space="0" w:color="000000"/>
        <w:bottom w:val="single" w:sz="4" w:space="0" w:color="000000"/>
        <w:right w:val="single" w:sz="4" w:space="0" w:color="000000"/>
      </w:pBdr>
      <w:spacing w:before="100" w:beforeAutospacing="1" w:after="100" w:afterAutospacing="1"/>
      <w:jc w:val="center"/>
      <w:textAlignment w:val="center"/>
    </w:pPr>
    <w:rPr>
      <w:color w:val="000000"/>
      <w:sz w:val="18"/>
      <w:szCs w:val="18"/>
    </w:rPr>
  </w:style>
  <w:style w:type="paragraph" w:customStyle="1" w:styleId="xl341">
    <w:name w:val="xl341"/>
    <w:basedOn w:val="a"/>
    <w:rsid w:val="00331DAC"/>
    <w:pPr>
      <w:pBdr>
        <w:top w:val="single" w:sz="8" w:space="0" w:color="000000"/>
        <w:left w:val="single" w:sz="4" w:space="0" w:color="000000"/>
        <w:right w:val="single" w:sz="4" w:space="0" w:color="000000"/>
      </w:pBdr>
      <w:spacing w:before="100" w:beforeAutospacing="1" w:after="100" w:afterAutospacing="1"/>
    </w:pPr>
    <w:rPr>
      <w:rFonts w:ascii="Calibri" w:hAnsi="Calibri"/>
      <w:color w:val="000000"/>
    </w:rPr>
  </w:style>
  <w:style w:type="paragraph" w:customStyle="1" w:styleId="xl342">
    <w:name w:val="xl342"/>
    <w:basedOn w:val="a"/>
    <w:rsid w:val="00331DAC"/>
    <w:pPr>
      <w:pBdr>
        <w:top w:val="single" w:sz="8" w:space="0" w:color="000000"/>
        <w:left w:val="single" w:sz="4" w:space="0" w:color="000000"/>
        <w:right w:val="single" w:sz="8" w:space="0" w:color="000000"/>
      </w:pBdr>
      <w:spacing w:before="100" w:beforeAutospacing="1" w:after="100" w:afterAutospacing="1"/>
    </w:pPr>
    <w:rPr>
      <w:rFonts w:ascii="Calibri" w:hAnsi="Calibri"/>
      <w:color w:val="000000"/>
    </w:rPr>
  </w:style>
  <w:style w:type="paragraph" w:customStyle="1" w:styleId="xl343">
    <w:name w:val="xl343"/>
    <w:basedOn w:val="a"/>
    <w:rsid w:val="00331DAC"/>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sz w:val="20"/>
      <w:szCs w:val="20"/>
    </w:rPr>
  </w:style>
  <w:style w:type="paragraph" w:customStyle="1" w:styleId="xl344">
    <w:name w:val="xl344"/>
    <w:basedOn w:val="a"/>
    <w:rsid w:val="00331DAC"/>
    <w:pPr>
      <w:pBdr>
        <w:top w:val="single" w:sz="8" w:space="0" w:color="000000"/>
        <w:bottom w:val="single" w:sz="4" w:space="0" w:color="000000"/>
        <w:right w:val="single" w:sz="8" w:space="0" w:color="000000"/>
      </w:pBdr>
      <w:spacing w:before="100" w:beforeAutospacing="1" w:after="100" w:afterAutospacing="1"/>
    </w:pPr>
    <w:rPr>
      <w:b/>
      <w:bCs/>
      <w:color w:val="000000"/>
      <w:sz w:val="20"/>
      <w:szCs w:val="20"/>
    </w:rPr>
  </w:style>
  <w:style w:type="paragraph" w:customStyle="1" w:styleId="xl345">
    <w:name w:val="xl345"/>
    <w:basedOn w:val="a"/>
    <w:rsid w:val="00331DAC"/>
    <w:pPr>
      <w:pBdr>
        <w:left w:val="single" w:sz="8" w:space="0" w:color="000000"/>
        <w:right w:val="single" w:sz="4" w:space="0" w:color="000000"/>
      </w:pBdr>
      <w:spacing w:before="100" w:beforeAutospacing="1" w:after="100" w:afterAutospacing="1"/>
      <w:jc w:val="center"/>
    </w:pPr>
    <w:rPr>
      <w:color w:val="000000"/>
      <w:sz w:val="20"/>
      <w:szCs w:val="20"/>
    </w:rPr>
  </w:style>
  <w:style w:type="paragraph" w:customStyle="1" w:styleId="xl346">
    <w:name w:val="xl346"/>
    <w:basedOn w:val="a"/>
    <w:rsid w:val="00331DAC"/>
    <w:pPr>
      <w:pBdr>
        <w:left w:val="single" w:sz="4" w:space="0" w:color="000000"/>
        <w:right w:val="single" w:sz="4" w:space="0" w:color="000000"/>
      </w:pBdr>
      <w:spacing w:before="100" w:beforeAutospacing="1" w:after="100" w:afterAutospacing="1"/>
      <w:jc w:val="right"/>
    </w:pPr>
    <w:rPr>
      <w:color w:val="000000"/>
      <w:sz w:val="20"/>
      <w:szCs w:val="20"/>
    </w:rPr>
  </w:style>
  <w:style w:type="paragraph" w:customStyle="1" w:styleId="xl347">
    <w:name w:val="xl347"/>
    <w:basedOn w:val="a"/>
    <w:rsid w:val="00331DAC"/>
    <w:pPr>
      <w:pBdr>
        <w:left w:val="single" w:sz="4" w:space="0" w:color="000000"/>
        <w:right w:val="single" w:sz="8" w:space="0" w:color="000000"/>
      </w:pBdr>
      <w:spacing w:before="100" w:beforeAutospacing="1" w:after="100" w:afterAutospacing="1"/>
      <w:jc w:val="right"/>
    </w:pPr>
    <w:rPr>
      <w:color w:val="000000"/>
      <w:sz w:val="20"/>
      <w:szCs w:val="20"/>
    </w:rPr>
  </w:style>
  <w:style w:type="paragraph" w:customStyle="1" w:styleId="xl348">
    <w:name w:val="xl348"/>
    <w:basedOn w:val="a"/>
    <w:rsid w:val="00331DAC"/>
    <w:pPr>
      <w:spacing w:before="100" w:beforeAutospacing="1" w:after="100" w:afterAutospacing="1"/>
    </w:pPr>
    <w:rPr>
      <w:color w:val="000000"/>
      <w:sz w:val="16"/>
      <w:szCs w:val="16"/>
    </w:rPr>
  </w:style>
  <w:style w:type="paragraph" w:customStyle="1" w:styleId="xl349">
    <w:name w:val="xl349"/>
    <w:basedOn w:val="a"/>
    <w:rsid w:val="00331DAC"/>
    <w:pPr>
      <w:spacing w:before="100" w:beforeAutospacing="1" w:after="100" w:afterAutospacing="1"/>
      <w:jc w:val="center"/>
    </w:pPr>
    <w:rPr>
      <w:color w:val="000000"/>
      <w:sz w:val="16"/>
      <w:szCs w:val="16"/>
    </w:rPr>
  </w:style>
  <w:style w:type="paragraph" w:customStyle="1" w:styleId="xl350">
    <w:name w:val="xl350"/>
    <w:basedOn w:val="a"/>
    <w:rsid w:val="00331DAC"/>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0"/>
      <w:szCs w:val="20"/>
    </w:rPr>
  </w:style>
  <w:style w:type="paragraph" w:customStyle="1" w:styleId="xl351">
    <w:name w:val="xl351"/>
    <w:basedOn w:val="a"/>
    <w:rsid w:val="00331DAC"/>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18"/>
      <w:szCs w:val="18"/>
    </w:rPr>
  </w:style>
  <w:style w:type="paragraph" w:customStyle="1" w:styleId="xl352">
    <w:name w:val="xl352"/>
    <w:basedOn w:val="a"/>
    <w:rsid w:val="00331DAC"/>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18"/>
      <w:szCs w:val="18"/>
    </w:rPr>
  </w:style>
  <w:style w:type="paragraph" w:customStyle="1" w:styleId="xl353">
    <w:name w:val="xl353"/>
    <w:basedOn w:val="a"/>
    <w:rsid w:val="00331DAC"/>
    <w:pPr>
      <w:pBdr>
        <w:top w:val="single" w:sz="4" w:space="0" w:color="000000"/>
        <w:left w:val="single" w:sz="4" w:space="0" w:color="000000"/>
        <w:bottom w:val="single" w:sz="4" w:space="0" w:color="000000"/>
      </w:pBdr>
      <w:spacing w:before="100" w:beforeAutospacing="1" w:after="100" w:afterAutospacing="1"/>
      <w:jc w:val="center"/>
      <w:textAlignment w:val="center"/>
    </w:pPr>
    <w:rPr>
      <w:color w:val="000000"/>
      <w:sz w:val="18"/>
      <w:szCs w:val="18"/>
    </w:rPr>
  </w:style>
  <w:style w:type="paragraph" w:customStyle="1" w:styleId="xl354">
    <w:name w:val="xl354"/>
    <w:basedOn w:val="a"/>
    <w:rsid w:val="00331DAC"/>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18"/>
      <w:szCs w:val="18"/>
    </w:rPr>
  </w:style>
  <w:style w:type="paragraph" w:customStyle="1" w:styleId="xl355">
    <w:name w:val="xl355"/>
    <w:basedOn w:val="a"/>
    <w:rsid w:val="00331DAC"/>
    <w:pPr>
      <w:pBdr>
        <w:top w:val="single" w:sz="4" w:space="0" w:color="000000"/>
        <w:left w:val="single" w:sz="4" w:space="0" w:color="000000"/>
        <w:bottom w:val="single" w:sz="4" w:space="0" w:color="000000"/>
      </w:pBdr>
      <w:spacing w:before="100" w:beforeAutospacing="1" w:after="100" w:afterAutospacing="1"/>
      <w:jc w:val="center"/>
      <w:textAlignment w:val="center"/>
    </w:pPr>
    <w:rPr>
      <w:color w:val="000000"/>
      <w:sz w:val="18"/>
      <w:szCs w:val="18"/>
    </w:rPr>
  </w:style>
  <w:style w:type="paragraph" w:customStyle="1" w:styleId="xl356">
    <w:name w:val="xl356"/>
    <w:basedOn w:val="a"/>
    <w:rsid w:val="00331DAC"/>
    <w:pPr>
      <w:spacing w:before="100" w:beforeAutospacing="1" w:after="100" w:afterAutospacing="1"/>
      <w:jc w:val="center"/>
    </w:pPr>
    <w:rPr>
      <w:b/>
      <w:bCs/>
      <w:color w:val="000000"/>
    </w:rPr>
  </w:style>
  <w:style w:type="paragraph" w:customStyle="1" w:styleId="xl357">
    <w:name w:val="xl357"/>
    <w:basedOn w:val="a"/>
    <w:rsid w:val="00331DAC"/>
    <w:pPr>
      <w:spacing w:before="100" w:beforeAutospacing="1" w:after="100" w:afterAutospacing="1"/>
      <w:jc w:val="center"/>
    </w:pPr>
    <w:rPr>
      <w:color w:val="000000"/>
      <w:sz w:val="20"/>
      <w:szCs w:val="20"/>
    </w:rPr>
  </w:style>
  <w:style w:type="paragraph" w:customStyle="1" w:styleId="xl358">
    <w:name w:val="xl358"/>
    <w:basedOn w:val="a"/>
    <w:rsid w:val="00331DAC"/>
    <w:pPr>
      <w:pBdr>
        <w:bottom w:val="single" w:sz="4" w:space="0" w:color="000000"/>
      </w:pBdr>
      <w:spacing w:before="100" w:beforeAutospacing="1" w:after="100" w:afterAutospacing="1"/>
    </w:pPr>
    <w:rPr>
      <w:color w:val="000000"/>
      <w:sz w:val="20"/>
      <w:szCs w:val="20"/>
    </w:rPr>
  </w:style>
  <w:style w:type="paragraph" w:customStyle="1" w:styleId="xl359">
    <w:name w:val="xl359"/>
    <w:basedOn w:val="a"/>
    <w:rsid w:val="00331DAC"/>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0"/>
      <w:szCs w:val="20"/>
    </w:rPr>
  </w:style>
  <w:style w:type="paragraph" w:customStyle="1" w:styleId="xl360">
    <w:name w:val="xl360"/>
    <w:basedOn w:val="a"/>
    <w:rsid w:val="00331DAC"/>
    <w:pPr>
      <w:pBdr>
        <w:top w:val="single" w:sz="4" w:space="0" w:color="000000"/>
        <w:left w:val="single" w:sz="4" w:space="0" w:color="000000"/>
        <w:bottom w:val="single" w:sz="4" w:space="0" w:color="000000"/>
      </w:pBdr>
      <w:spacing w:before="100" w:beforeAutospacing="1" w:after="100" w:afterAutospacing="1"/>
      <w:jc w:val="center"/>
      <w:textAlignment w:val="center"/>
    </w:pPr>
    <w:rPr>
      <w:color w:val="000000"/>
      <w:sz w:val="20"/>
      <w:szCs w:val="20"/>
    </w:rPr>
  </w:style>
  <w:style w:type="paragraph" w:customStyle="1" w:styleId="xl361">
    <w:name w:val="xl361"/>
    <w:basedOn w:val="a"/>
    <w:rsid w:val="00331DAC"/>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0"/>
      <w:szCs w:val="20"/>
    </w:rPr>
  </w:style>
  <w:style w:type="paragraph" w:customStyle="1" w:styleId="xl362">
    <w:name w:val="xl362"/>
    <w:basedOn w:val="a"/>
    <w:rsid w:val="00331DAC"/>
    <w:pPr>
      <w:pBdr>
        <w:top w:val="single" w:sz="4" w:space="0" w:color="000000"/>
        <w:left w:val="single" w:sz="4" w:space="0" w:color="000000"/>
        <w:bottom w:val="single" w:sz="4" w:space="0" w:color="000000"/>
      </w:pBdr>
      <w:spacing w:before="100" w:beforeAutospacing="1" w:after="100" w:afterAutospacing="1"/>
      <w:jc w:val="center"/>
      <w:textAlignment w:val="center"/>
    </w:pPr>
    <w:rPr>
      <w:color w:val="000000"/>
      <w:sz w:val="20"/>
      <w:szCs w:val="20"/>
    </w:rPr>
  </w:style>
  <w:style w:type="paragraph" w:customStyle="1" w:styleId="xl173">
    <w:name w:val="xl173"/>
    <w:basedOn w:val="a"/>
    <w:rsid w:val="002859D3"/>
    <w:pPr>
      <w:spacing w:before="100" w:beforeAutospacing="1" w:after="100" w:afterAutospacing="1"/>
      <w:jc w:val="center"/>
    </w:pPr>
    <w:rPr>
      <w:color w:val="000000"/>
      <w:sz w:val="20"/>
      <w:szCs w:val="20"/>
    </w:rPr>
  </w:style>
  <w:style w:type="paragraph" w:customStyle="1" w:styleId="xl174">
    <w:name w:val="xl174"/>
    <w:basedOn w:val="a"/>
    <w:rsid w:val="002859D3"/>
    <w:pPr>
      <w:spacing w:before="100" w:beforeAutospacing="1" w:after="100" w:afterAutospacing="1"/>
      <w:jc w:val="right"/>
    </w:pPr>
    <w:rPr>
      <w:color w:val="000000"/>
      <w:sz w:val="20"/>
      <w:szCs w:val="20"/>
    </w:rPr>
  </w:style>
  <w:style w:type="paragraph" w:customStyle="1" w:styleId="xl175">
    <w:name w:val="xl175"/>
    <w:basedOn w:val="a"/>
    <w:rsid w:val="002859D3"/>
    <w:pPr>
      <w:spacing w:before="100" w:beforeAutospacing="1" w:after="100" w:afterAutospacing="1"/>
    </w:pPr>
    <w:rPr>
      <w:color w:val="000000"/>
      <w:sz w:val="20"/>
      <w:szCs w:val="20"/>
    </w:rPr>
  </w:style>
  <w:style w:type="paragraph" w:customStyle="1" w:styleId="xl176">
    <w:name w:val="xl176"/>
    <w:basedOn w:val="a"/>
    <w:rsid w:val="002859D3"/>
    <w:pPr>
      <w:spacing w:before="100" w:beforeAutospacing="1" w:after="100" w:afterAutospacing="1"/>
      <w:jc w:val="right"/>
    </w:pPr>
    <w:rPr>
      <w:color w:val="000000"/>
      <w:sz w:val="20"/>
      <w:szCs w:val="20"/>
    </w:rPr>
  </w:style>
  <w:style w:type="paragraph" w:customStyle="1" w:styleId="xl177">
    <w:name w:val="xl177"/>
    <w:basedOn w:val="a"/>
    <w:rsid w:val="002859D3"/>
    <w:pPr>
      <w:pBdr>
        <w:bottom w:val="single" w:sz="4" w:space="0" w:color="000000"/>
      </w:pBdr>
      <w:spacing w:before="100" w:beforeAutospacing="1" w:after="100" w:afterAutospacing="1"/>
      <w:jc w:val="center"/>
    </w:pPr>
    <w:rPr>
      <w:color w:val="000000"/>
      <w:sz w:val="20"/>
      <w:szCs w:val="20"/>
    </w:rPr>
  </w:style>
  <w:style w:type="paragraph" w:customStyle="1" w:styleId="xl178">
    <w:name w:val="xl178"/>
    <w:basedOn w:val="a"/>
    <w:rsid w:val="002859D3"/>
    <w:pPr>
      <w:pBdr>
        <w:bottom w:val="single" w:sz="4" w:space="0" w:color="000000"/>
      </w:pBdr>
      <w:spacing w:before="100" w:beforeAutospacing="1" w:after="100" w:afterAutospacing="1"/>
    </w:pPr>
    <w:rPr>
      <w:color w:val="000000"/>
      <w:sz w:val="20"/>
      <w:szCs w:val="20"/>
    </w:rPr>
  </w:style>
  <w:style w:type="paragraph" w:customStyle="1" w:styleId="xl179">
    <w:name w:val="xl179"/>
    <w:basedOn w:val="a"/>
    <w:rsid w:val="002859D3"/>
    <w:pPr>
      <w:spacing w:before="100" w:beforeAutospacing="1" w:after="100" w:afterAutospacing="1"/>
      <w:jc w:val="center"/>
      <w:textAlignment w:val="center"/>
    </w:pPr>
    <w:rPr>
      <w:b/>
      <w:bCs/>
      <w:color w:val="000000"/>
      <w:sz w:val="16"/>
      <w:szCs w:val="16"/>
    </w:rPr>
  </w:style>
  <w:style w:type="paragraph" w:customStyle="1" w:styleId="xl180">
    <w:name w:val="xl180"/>
    <w:basedOn w:val="a"/>
    <w:rsid w:val="002859D3"/>
    <w:pPr>
      <w:spacing w:before="100" w:beforeAutospacing="1" w:after="100" w:afterAutospacing="1"/>
      <w:jc w:val="center"/>
    </w:pPr>
    <w:rPr>
      <w:color w:val="000000"/>
      <w:sz w:val="16"/>
      <w:szCs w:val="16"/>
    </w:rPr>
  </w:style>
  <w:style w:type="paragraph" w:customStyle="1" w:styleId="xl181">
    <w:name w:val="xl181"/>
    <w:basedOn w:val="a"/>
    <w:rsid w:val="002859D3"/>
    <w:pPr>
      <w:pBdr>
        <w:top w:val="single" w:sz="4" w:space="0" w:color="000000"/>
        <w:left w:val="single" w:sz="4" w:space="0" w:color="000000"/>
        <w:right w:val="single" w:sz="4" w:space="0" w:color="000000"/>
      </w:pBdr>
      <w:spacing w:before="100" w:beforeAutospacing="1" w:after="100" w:afterAutospacing="1"/>
      <w:jc w:val="center"/>
    </w:pPr>
    <w:rPr>
      <w:color w:val="000000"/>
      <w:sz w:val="16"/>
      <w:szCs w:val="16"/>
    </w:rPr>
  </w:style>
  <w:style w:type="paragraph" w:customStyle="1" w:styleId="xl182">
    <w:name w:val="xl182"/>
    <w:basedOn w:val="a"/>
    <w:rsid w:val="002859D3"/>
    <w:pPr>
      <w:spacing w:before="100" w:beforeAutospacing="1" w:after="100" w:afterAutospacing="1"/>
      <w:jc w:val="right"/>
    </w:pPr>
    <w:rPr>
      <w:color w:val="000000"/>
      <w:sz w:val="16"/>
      <w:szCs w:val="16"/>
    </w:rPr>
  </w:style>
  <w:style w:type="paragraph" w:customStyle="1" w:styleId="xl183">
    <w:name w:val="xl183"/>
    <w:basedOn w:val="a"/>
    <w:rsid w:val="002859D3"/>
    <w:pPr>
      <w:pBdr>
        <w:top w:val="single" w:sz="8" w:space="0" w:color="000000"/>
        <w:left w:val="single" w:sz="8" w:space="0" w:color="000000"/>
        <w:bottom w:val="single" w:sz="4" w:space="0" w:color="000000"/>
        <w:right w:val="single" w:sz="8" w:space="0" w:color="000000"/>
      </w:pBdr>
      <w:spacing w:before="100" w:beforeAutospacing="1" w:after="100" w:afterAutospacing="1"/>
      <w:jc w:val="center"/>
    </w:pPr>
    <w:rPr>
      <w:color w:val="000000"/>
      <w:sz w:val="16"/>
      <w:szCs w:val="16"/>
    </w:rPr>
  </w:style>
  <w:style w:type="paragraph" w:customStyle="1" w:styleId="xl184">
    <w:name w:val="xl184"/>
    <w:basedOn w:val="a"/>
    <w:rsid w:val="002859D3"/>
    <w:pPr>
      <w:spacing w:before="100" w:beforeAutospacing="1" w:after="100" w:afterAutospacing="1"/>
      <w:jc w:val="center"/>
    </w:pPr>
    <w:rPr>
      <w:color w:val="000000"/>
      <w:sz w:val="16"/>
      <w:szCs w:val="16"/>
    </w:rPr>
  </w:style>
  <w:style w:type="paragraph" w:customStyle="1" w:styleId="xl185">
    <w:name w:val="xl185"/>
    <w:basedOn w:val="a"/>
    <w:rsid w:val="002859D3"/>
    <w:pPr>
      <w:pBdr>
        <w:top w:val="single" w:sz="4" w:space="0" w:color="000000"/>
        <w:left w:val="single" w:sz="8" w:space="0" w:color="000000"/>
        <w:bottom w:val="single" w:sz="4" w:space="0" w:color="000000"/>
        <w:right w:val="single" w:sz="8" w:space="0" w:color="000000"/>
      </w:pBdr>
      <w:spacing w:before="100" w:beforeAutospacing="1" w:after="100" w:afterAutospacing="1"/>
      <w:jc w:val="center"/>
    </w:pPr>
    <w:rPr>
      <w:color w:val="000000"/>
      <w:sz w:val="16"/>
      <w:szCs w:val="16"/>
    </w:rPr>
  </w:style>
  <w:style w:type="paragraph" w:customStyle="1" w:styleId="xl186">
    <w:name w:val="xl186"/>
    <w:basedOn w:val="a"/>
    <w:rsid w:val="002859D3"/>
    <w:pPr>
      <w:spacing w:before="100" w:beforeAutospacing="1" w:after="100" w:afterAutospacing="1"/>
    </w:pPr>
    <w:rPr>
      <w:color w:val="000000"/>
      <w:sz w:val="16"/>
      <w:szCs w:val="16"/>
    </w:rPr>
  </w:style>
  <w:style w:type="paragraph" w:customStyle="1" w:styleId="xl187">
    <w:name w:val="xl187"/>
    <w:basedOn w:val="a"/>
    <w:rsid w:val="002859D3"/>
    <w:pPr>
      <w:pBdr>
        <w:left w:val="single" w:sz="8" w:space="0" w:color="000000"/>
        <w:bottom w:val="single" w:sz="4" w:space="0" w:color="000000"/>
        <w:right w:val="single" w:sz="8" w:space="0" w:color="000000"/>
      </w:pBdr>
      <w:spacing w:before="100" w:beforeAutospacing="1" w:after="100" w:afterAutospacing="1"/>
      <w:jc w:val="center"/>
    </w:pPr>
    <w:rPr>
      <w:color w:val="000000"/>
      <w:sz w:val="16"/>
      <w:szCs w:val="16"/>
    </w:rPr>
  </w:style>
  <w:style w:type="paragraph" w:customStyle="1" w:styleId="xl188">
    <w:name w:val="xl188"/>
    <w:basedOn w:val="a"/>
    <w:rsid w:val="002859D3"/>
    <w:pPr>
      <w:pBdr>
        <w:bottom w:val="single" w:sz="4" w:space="0" w:color="000000"/>
      </w:pBdr>
      <w:spacing w:before="100" w:beforeAutospacing="1" w:after="100" w:afterAutospacing="1"/>
    </w:pPr>
    <w:rPr>
      <w:color w:val="000000"/>
      <w:sz w:val="16"/>
      <w:szCs w:val="16"/>
    </w:rPr>
  </w:style>
  <w:style w:type="paragraph" w:customStyle="1" w:styleId="xl189">
    <w:name w:val="xl189"/>
    <w:basedOn w:val="a"/>
    <w:rsid w:val="002859D3"/>
    <w:pPr>
      <w:pBdr>
        <w:top w:val="single" w:sz="4" w:space="0" w:color="000000"/>
        <w:left w:val="single" w:sz="8" w:space="0" w:color="000000"/>
        <w:bottom w:val="single" w:sz="8" w:space="0" w:color="000000"/>
        <w:right w:val="single" w:sz="8" w:space="0" w:color="000000"/>
      </w:pBdr>
      <w:spacing w:before="100" w:beforeAutospacing="1" w:after="100" w:afterAutospacing="1"/>
      <w:jc w:val="center"/>
    </w:pPr>
    <w:rPr>
      <w:color w:val="000000"/>
      <w:sz w:val="16"/>
      <w:szCs w:val="16"/>
    </w:rPr>
  </w:style>
  <w:style w:type="paragraph" w:customStyle="1" w:styleId="xl190">
    <w:name w:val="xl190"/>
    <w:basedOn w:val="a"/>
    <w:rsid w:val="002859D3"/>
    <w:pPr>
      <w:pBdr>
        <w:top w:val="single" w:sz="4" w:space="0" w:color="000000"/>
        <w:right w:val="single" w:sz="4" w:space="0" w:color="000000"/>
      </w:pBdr>
      <w:spacing w:before="100" w:beforeAutospacing="1" w:after="100" w:afterAutospacing="1"/>
      <w:jc w:val="center"/>
      <w:textAlignment w:val="center"/>
    </w:pPr>
    <w:rPr>
      <w:color w:val="000000"/>
      <w:sz w:val="16"/>
      <w:szCs w:val="16"/>
    </w:rPr>
  </w:style>
  <w:style w:type="paragraph" w:customStyle="1" w:styleId="xl191">
    <w:name w:val="xl191"/>
    <w:basedOn w:val="a"/>
    <w:rsid w:val="002859D3"/>
    <w:pPr>
      <w:pBdr>
        <w:top w:val="single" w:sz="4" w:space="0" w:color="000000"/>
        <w:left w:val="single" w:sz="4" w:space="0" w:color="000000"/>
        <w:right w:val="single" w:sz="4" w:space="0" w:color="000000"/>
      </w:pBdr>
      <w:spacing w:before="100" w:beforeAutospacing="1" w:after="100" w:afterAutospacing="1"/>
      <w:jc w:val="center"/>
      <w:textAlignment w:val="center"/>
    </w:pPr>
    <w:rPr>
      <w:color w:val="000000"/>
      <w:sz w:val="16"/>
      <w:szCs w:val="16"/>
    </w:rPr>
  </w:style>
  <w:style w:type="paragraph" w:customStyle="1" w:styleId="xl192">
    <w:name w:val="xl192"/>
    <w:basedOn w:val="a"/>
    <w:rsid w:val="002859D3"/>
    <w:pPr>
      <w:pBdr>
        <w:top w:val="single" w:sz="4" w:space="0" w:color="000000"/>
        <w:left w:val="single" w:sz="4" w:space="0" w:color="000000"/>
      </w:pBdr>
      <w:spacing w:before="100" w:beforeAutospacing="1" w:after="100" w:afterAutospacing="1"/>
      <w:jc w:val="center"/>
      <w:textAlignment w:val="center"/>
    </w:pPr>
    <w:rPr>
      <w:color w:val="000000"/>
      <w:sz w:val="16"/>
      <w:szCs w:val="16"/>
    </w:rPr>
  </w:style>
  <w:style w:type="paragraph" w:customStyle="1" w:styleId="xl193">
    <w:name w:val="xl193"/>
    <w:basedOn w:val="a"/>
    <w:rsid w:val="002859D3"/>
    <w:pPr>
      <w:pBdr>
        <w:right w:val="single" w:sz="4" w:space="0" w:color="000000"/>
      </w:pBdr>
      <w:spacing w:before="100" w:beforeAutospacing="1" w:after="100" w:afterAutospacing="1"/>
      <w:jc w:val="center"/>
      <w:textAlignment w:val="center"/>
    </w:pPr>
    <w:rPr>
      <w:color w:val="000000"/>
      <w:sz w:val="16"/>
      <w:szCs w:val="16"/>
    </w:rPr>
  </w:style>
  <w:style w:type="paragraph" w:customStyle="1" w:styleId="xl194">
    <w:name w:val="xl194"/>
    <w:basedOn w:val="a"/>
    <w:rsid w:val="002859D3"/>
    <w:pPr>
      <w:pBdr>
        <w:left w:val="single" w:sz="4" w:space="0" w:color="000000"/>
        <w:right w:val="single" w:sz="4" w:space="0" w:color="000000"/>
      </w:pBdr>
      <w:spacing w:before="100" w:beforeAutospacing="1" w:after="100" w:afterAutospacing="1"/>
      <w:jc w:val="center"/>
      <w:textAlignment w:val="center"/>
    </w:pPr>
    <w:rPr>
      <w:color w:val="000000"/>
      <w:sz w:val="16"/>
      <w:szCs w:val="16"/>
    </w:rPr>
  </w:style>
  <w:style w:type="paragraph" w:customStyle="1" w:styleId="xl195">
    <w:name w:val="xl195"/>
    <w:basedOn w:val="a"/>
    <w:rsid w:val="002859D3"/>
    <w:pPr>
      <w:pBdr>
        <w:left w:val="single" w:sz="4" w:space="0" w:color="000000"/>
        <w:bottom w:val="single" w:sz="4" w:space="0" w:color="000000"/>
      </w:pBdr>
      <w:spacing w:before="100" w:beforeAutospacing="1" w:after="100" w:afterAutospacing="1"/>
      <w:jc w:val="center"/>
      <w:textAlignment w:val="center"/>
    </w:pPr>
    <w:rPr>
      <w:color w:val="000000"/>
      <w:sz w:val="16"/>
      <w:szCs w:val="16"/>
    </w:rPr>
  </w:style>
  <w:style w:type="paragraph" w:customStyle="1" w:styleId="xl196">
    <w:name w:val="xl196"/>
    <w:basedOn w:val="a"/>
    <w:rsid w:val="002859D3"/>
    <w:pPr>
      <w:pBdr>
        <w:top w:val="single" w:sz="4" w:space="0" w:color="000000"/>
        <w:bottom w:val="single" w:sz="4" w:space="0" w:color="000000"/>
        <w:right w:val="single" w:sz="4" w:space="0" w:color="000000"/>
      </w:pBdr>
      <w:spacing w:before="100" w:beforeAutospacing="1" w:after="100" w:afterAutospacing="1"/>
      <w:jc w:val="center"/>
      <w:textAlignment w:val="center"/>
    </w:pPr>
    <w:rPr>
      <w:color w:val="000000"/>
      <w:sz w:val="16"/>
      <w:szCs w:val="16"/>
    </w:rPr>
  </w:style>
  <w:style w:type="paragraph" w:customStyle="1" w:styleId="xl197">
    <w:name w:val="xl197"/>
    <w:basedOn w:val="a"/>
    <w:rsid w:val="002859D3"/>
    <w:pPr>
      <w:pBdr>
        <w:top w:val="single" w:sz="4" w:space="0" w:color="000000"/>
        <w:left w:val="single" w:sz="4" w:space="0" w:color="000000"/>
        <w:bottom w:val="single" w:sz="8" w:space="0" w:color="000000"/>
      </w:pBdr>
      <w:spacing w:before="100" w:beforeAutospacing="1" w:after="100" w:afterAutospacing="1"/>
      <w:jc w:val="center"/>
      <w:textAlignment w:val="center"/>
    </w:pPr>
    <w:rPr>
      <w:color w:val="000000"/>
      <w:sz w:val="16"/>
      <w:szCs w:val="16"/>
    </w:rPr>
  </w:style>
  <w:style w:type="paragraph" w:customStyle="1" w:styleId="xl198">
    <w:name w:val="xl198"/>
    <w:basedOn w:val="a"/>
    <w:rsid w:val="002859D3"/>
    <w:pPr>
      <w:pBdr>
        <w:top w:val="single" w:sz="4" w:space="0" w:color="000000"/>
        <w:bottom w:val="single" w:sz="4" w:space="0" w:color="000000"/>
        <w:right w:val="single" w:sz="8" w:space="0" w:color="000000"/>
      </w:pBdr>
      <w:spacing w:before="100" w:beforeAutospacing="1" w:after="100" w:afterAutospacing="1"/>
      <w:jc w:val="center"/>
    </w:pPr>
    <w:rPr>
      <w:b/>
      <w:bCs/>
      <w:color w:val="000000"/>
      <w:sz w:val="16"/>
      <w:szCs w:val="16"/>
    </w:rPr>
  </w:style>
  <w:style w:type="paragraph" w:customStyle="1" w:styleId="xl199">
    <w:name w:val="xl199"/>
    <w:basedOn w:val="a"/>
    <w:rsid w:val="002859D3"/>
    <w:pPr>
      <w:pBdr>
        <w:top w:val="single" w:sz="8" w:space="0" w:color="000000"/>
        <w:left w:val="single" w:sz="8" w:space="0" w:color="000000"/>
        <w:bottom w:val="single" w:sz="4" w:space="0" w:color="000000"/>
        <w:right w:val="single" w:sz="4" w:space="0" w:color="000000"/>
      </w:pBdr>
      <w:spacing w:before="100" w:beforeAutospacing="1" w:after="100" w:afterAutospacing="1"/>
      <w:jc w:val="center"/>
    </w:pPr>
    <w:rPr>
      <w:color w:val="000000"/>
      <w:sz w:val="16"/>
      <w:szCs w:val="16"/>
    </w:rPr>
  </w:style>
  <w:style w:type="paragraph" w:customStyle="1" w:styleId="xl200">
    <w:name w:val="xl200"/>
    <w:basedOn w:val="a"/>
    <w:rsid w:val="002859D3"/>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color w:val="000000"/>
      <w:sz w:val="16"/>
      <w:szCs w:val="16"/>
    </w:rPr>
  </w:style>
  <w:style w:type="paragraph" w:customStyle="1" w:styleId="xl201">
    <w:name w:val="xl201"/>
    <w:basedOn w:val="a"/>
    <w:rsid w:val="002859D3"/>
    <w:pPr>
      <w:pBdr>
        <w:top w:val="single" w:sz="8" w:space="0" w:color="000000"/>
        <w:left w:val="single" w:sz="4" w:space="0" w:color="000000"/>
        <w:bottom w:val="single" w:sz="4" w:space="0" w:color="000000"/>
        <w:right w:val="single" w:sz="4" w:space="0" w:color="000000"/>
      </w:pBdr>
      <w:spacing w:before="100" w:beforeAutospacing="1" w:after="100" w:afterAutospacing="1"/>
      <w:jc w:val="right"/>
    </w:pPr>
    <w:rPr>
      <w:color w:val="000000"/>
      <w:sz w:val="16"/>
      <w:szCs w:val="16"/>
    </w:rPr>
  </w:style>
  <w:style w:type="paragraph" w:customStyle="1" w:styleId="xl202">
    <w:name w:val="xl202"/>
    <w:basedOn w:val="a"/>
    <w:rsid w:val="002859D3"/>
    <w:pPr>
      <w:pBdr>
        <w:top w:val="single" w:sz="8" w:space="0" w:color="000000"/>
        <w:left w:val="single" w:sz="4" w:space="0" w:color="000000"/>
        <w:bottom w:val="single" w:sz="4" w:space="0" w:color="000000"/>
        <w:right w:val="single" w:sz="8" w:space="0" w:color="000000"/>
      </w:pBdr>
      <w:spacing w:before="100" w:beforeAutospacing="1" w:after="100" w:afterAutospacing="1"/>
      <w:jc w:val="right"/>
    </w:pPr>
    <w:rPr>
      <w:color w:val="000000"/>
      <w:sz w:val="16"/>
      <w:szCs w:val="16"/>
    </w:rPr>
  </w:style>
  <w:style w:type="paragraph" w:customStyle="1" w:styleId="xl203">
    <w:name w:val="xl203"/>
    <w:basedOn w:val="a"/>
    <w:rsid w:val="002859D3"/>
    <w:pPr>
      <w:pBdr>
        <w:top w:val="single" w:sz="4" w:space="0" w:color="000000"/>
        <w:bottom w:val="single" w:sz="4" w:space="0" w:color="000000"/>
      </w:pBdr>
      <w:spacing w:before="100" w:beforeAutospacing="1" w:after="100" w:afterAutospacing="1"/>
    </w:pPr>
    <w:rPr>
      <w:i/>
      <w:iCs/>
      <w:color w:val="000000"/>
      <w:sz w:val="16"/>
      <w:szCs w:val="16"/>
    </w:rPr>
  </w:style>
  <w:style w:type="paragraph" w:customStyle="1" w:styleId="xl204">
    <w:name w:val="xl204"/>
    <w:basedOn w:val="a"/>
    <w:rsid w:val="002859D3"/>
    <w:pPr>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color w:val="000000"/>
      <w:sz w:val="16"/>
      <w:szCs w:val="16"/>
    </w:rPr>
  </w:style>
  <w:style w:type="paragraph" w:customStyle="1" w:styleId="xl205">
    <w:name w:val="xl205"/>
    <w:basedOn w:val="a"/>
    <w:rsid w:val="002859D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sz w:val="16"/>
      <w:szCs w:val="16"/>
    </w:rPr>
  </w:style>
  <w:style w:type="paragraph" w:customStyle="1" w:styleId="xl206">
    <w:name w:val="xl206"/>
    <w:basedOn w:val="a"/>
    <w:rsid w:val="002859D3"/>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color w:val="000000"/>
      <w:sz w:val="16"/>
      <w:szCs w:val="16"/>
    </w:rPr>
  </w:style>
  <w:style w:type="paragraph" w:customStyle="1" w:styleId="xl207">
    <w:name w:val="xl207"/>
    <w:basedOn w:val="a"/>
    <w:rsid w:val="002859D3"/>
    <w:pPr>
      <w:pBdr>
        <w:top w:val="single" w:sz="4" w:space="0" w:color="000000"/>
        <w:left w:val="single" w:sz="4" w:space="0" w:color="000000"/>
        <w:bottom w:val="single" w:sz="4" w:space="0" w:color="000000"/>
        <w:right w:val="single" w:sz="8" w:space="0" w:color="000000"/>
      </w:pBdr>
      <w:spacing w:before="100" w:beforeAutospacing="1" w:after="100" w:afterAutospacing="1"/>
      <w:jc w:val="right"/>
    </w:pPr>
    <w:rPr>
      <w:color w:val="000000"/>
      <w:sz w:val="16"/>
      <w:szCs w:val="16"/>
    </w:rPr>
  </w:style>
  <w:style w:type="paragraph" w:customStyle="1" w:styleId="xl208">
    <w:name w:val="xl208"/>
    <w:basedOn w:val="a"/>
    <w:rsid w:val="002859D3"/>
    <w:pPr>
      <w:pBdr>
        <w:top w:val="single" w:sz="4" w:space="0" w:color="000000"/>
        <w:right w:val="single" w:sz="8" w:space="0" w:color="000000"/>
      </w:pBdr>
      <w:spacing w:before="100" w:beforeAutospacing="1" w:after="100" w:afterAutospacing="1"/>
      <w:ind w:firstLineChars="100" w:firstLine="100"/>
    </w:pPr>
    <w:rPr>
      <w:color w:val="000000"/>
      <w:sz w:val="16"/>
      <w:szCs w:val="16"/>
    </w:rPr>
  </w:style>
  <w:style w:type="paragraph" w:customStyle="1" w:styleId="xl209">
    <w:name w:val="xl209"/>
    <w:basedOn w:val="a"/>
    <w:rsid w:val="002859D3"/>
    <w:pPr>
      <w:pBdr>
        <w:top w:val="single" w:sz="4" w:space="0" w:color="000000"/>
        <w:left w:val="single" w:sz="8" w:space="0" w:color="000000"/>
        <w:right w:val="single" w:sz="4" w:space="0" w:color="000000"/>
      </w:pBdr>
      <w:spacing w:before="100" w:beforeAutospacing="1" w:after="100" w:afterAutospacing="1"/>
      <w:jc w:val="center"/>
    </w:pPr>
    <w:rPr>
      <w:color w:val="000000"/>
      <w:sz w:val="16"/>
      <w:szCs w:val="16"/>
    </w:rPr>
  </w:style>
  <w:style w:type="paragraph" w:customStyle="1" w:styleId="xl210">
    <w:name w:val="xl210"/>
    <w:basedOn w:val="a"/>
    <w:rsid w:val="002859D3"/>
    <w:pPr>
      <w:pBdr>
        <w:top w:val="single" w:sz="4" w:space="0" w:color="000000"/>
        <w:left w:val="single" w:sz="4" w:space="0" w:color="000000"/>
        <w:right w:val="single" w:sz="4" w:space="0" w:color="000000"/>
      </w:pBdr>
      <w:spacing w:before="100" w:beforeAutospacing="1" w:after="100" w:afterAutospacing="1"/>
      <w:jc w:val="center"/>
    </w:pPr>
    <w:rPr>
      <w:color w:val="000000"/>
      <w:sz w:val="16"/>
      <w:szCs w:val="16"/>
    </w:rPr>
  </w:style>
  <w:style w:type="paragraph" w:customStyle="1" w:styleId="xl211">
    <w:name w:val="xl211"/>
    <w:basedOn w:val="a"/>
    <w:rsid w:val="002859D3"/>
    <w:pPr>
      <w:pBdr>
        <w:top w:val="single" w:sz="4" w:space="0" w:color="000000"/>
        <w:left w:val="single" w:sz="4" w:space="0" w:color="000000"/>
        <w:right w:val="single" w:sz="4" w:space="0" w:color="000000"/>
      </w:pBdr>
      <w:spacing w:before="100" w:beforeAutospacing="1" w:after="100" w:afterAutospacing="1"/>
      <w:jc w:val="right"/>
    </w:pPr>
    <w:rPr>
      <w:color w:val="000000"/>
      <w:sz w:val="16"/>
      <w:szCs w:val="16"/>
    </w:rPr>
  </w:style>
  <w:style w:type="paragraph" w:customStyle="1" w:styleId="xl212">
    <w:name w:val="xl212"/>
    <w:basedOn w:val="a"/>
    <w:rsid w:val="002859D3"/>
    <w:pPr>
      <w:pBdr>
        <w:top w:val="single" w:sz="4" w:space="0" w:color="000000"/>
        <w:left w:val="single" w:sz="4" w:space="0" w:color="000000"/>
        <w:right w:val="single" w:sz="8" w:space="0" w:color="000000"/>
      </w:pBdr>
      <w:spacing w:before="100" w:beforeAutospacing="1" w:after="100" w:afterAutospacing="1"/>
      <w:jc w:val="right"/>
    </w:pPr>
    <w:rPr>
      <w:color w:val="000000"/>
      <w:sz w:val="16"/>
      <w:szCs w:val="16"/>
    </w:rPr>
  </w:style>
  <w:style w:type="paragraph" w:customStyle="1" w:styleId="xl213">
    <w:name w:val="xl213"/>
    <w:basedOn w:val="a"/>
    <w:rsid w:val="002859D3"/>
    <w:pPr>
      <w:pBdr>
        <w:bottom w:val="single" w:sz="4" w:space="0" w:color="000000"/>
      </w:pBdr>
      <w:spacing w:before="100" w:beforeAutospacing="1" w:after="100" w:afterAutospacing="1"/>
      <w:ind w:firstLineChars="200" w:firstLine="200"/>
    </w:pPr>
    <w:rPr>
      <w:i/>
      <w:iCs/>
      <w:color w:val="000000"/>
      <w:sz w:val="16"/>
      <w:szCs w:val="16"/>
    </w:rPr>
  </w:style>
  <w:style w:type="paragraph" w:customStyle="1" w:styleId="xl214">
    <w:name w:val="xl214"/>
    <w:basedOn w:val="a"/>
    <w:rsid w:val="002859D3"/>
    <w:pPr>
      <w:pBdr>
        <w:left w:val="single" w:sz="8" w:space="0" w:color="000000"/>
        <w:bottom w:val="single" w:sz="4" w:space="0" w:color="000000"/>
        <w:right w:val="single" w:sz="4" w:space="0" w:color="000000"/>
      </w:pBdr>
      <w:spacing w:before="100" w:beforeAutospacing="1" w:after="100" w:afterAutospacing="1"/>
      <w:jc w:val="center"/>
    </w:pPr>
    <w:rPr>
      <w:color w:val="000000"/>
      <w:sz w:val="16"/>
      <w:szCs w:val="16"/>
    </w:rPr>
  </w:style>
  <w:style w:type="paragraph" w:customStyle="1" w:styleId="xl215">
    <w:name w:val="xl215"/>
    <w:basedOn w:val="a"/>
    <w:rsid w:val="002859D3"/>
    <w:pPr>
      <w:pBdr>
        <w:left w:val="single" w:sz="4" w:space="0" w:color="000000"/>
        <w:bottom w:val="single" w:sz="4" w:space="0" w:color="000000"/>
        <w:right w:val="single" w:sz="4" w:space="0" w:color="000000"/>
      </w:pBdr>
      <w:spacing w:before="100" w:beforeAutospacing="1" w:after="100" w:afterAutospacing="1"/>
      <w:jc w:val="center"/>
    </w:pPr>
    <w:rPr>
      <w:color w:val="000000"/>
      <w:sz w:val="16"/>
      <w:szCs w:val="16"/>
    </w:rPr>
  </w:style>
  <w:style w:type="paragraph" w:customStyle="1" w:styleId="xl216">
    <w:name w:val="xl216"/>
    <w:basedOn w:val="a"/>
    <w:rsid w:val="002859D3"/>
    <w:pPr>
      <w:pBdr>
        <w:left w:val="single" w:sz="4" w:space="0" w:color="000000"/>
        <w:bottom w:val="single" w:sz="4" w:space="0" w:color="000000"/>
        <w:right w:val="single" w:sz="4" w:space="0" w:color="000000"/>
      </w:pBdr>
      <w:spacing w:before="100" w:beforeAutospacing="1" w:after="100" w:afterAutospacing="1"/>
      <w:jc w:val="right"/>
    </w:pPr>
    <w:rPr>
      <w:color w:val="000000"/>
      <w:sz w:val="16"/>
      <w:szCs w:val="16"/>
    </w:rPr>
  </w:style>
  <w:style w:type="paragraph" w:customStyle="1" w:styleId="xl217">
    <w:name w:val="xl217"/>
    <w:basedOn w:val="a"/>
    <w:rsid w:val="002859D3"/>
    <w:pPr>
      <w:pBdr>
        <w:top w:val="single" w:sz="4" w:space="0" w:color="000000"/>
      </w:pBdr>
      <w:spacing w:before="100" w:beforeAutospacing="1" w:after="100" w:afterAutospacing="1"/>
      <w:ind w:firstLineChars="200" w:firstLine="200"/>
    </w:pPr>
    <w:rPr>
      <w:i/>
      <w:iCs/>
      <w:color w:val="000000"/>
      <w:sz w:val="16"/>
      <w:szCs w:val="16"/>
    </w:rPr>
  </w:style>
  <w:style w:type="paragraph" w:customStyle="1" w:styleId="xl218">
    <w:name w:val="xl218"/>
    <w:basedOn w:val="a"/>
    <w:rsid w:val="002859D3"/>
    <w:pPr>
      <w:pBdr>
        <w:top w:val="single" w:sz="8" w:space="0" w:color="000000"/>
      </w:pBdr>
      <w:spacing w:before="100" w:beforeAutospacing="1" w:after="100" w:afterAutospacing="1"/>
      <w:jc w:val="center"/>
    </w:pPr>
    <w:rPr>
      <w:color w:val="000000"/>
      <w:sz w:val="16"/>
      <w:szCs w:val="16"/>
    </w:rPr>
  </w:style>
  <w:style w:type="paragraph" w:customStyle="1" w:styleId="xl219">
    <w:name w:val="xl219"/>
    <w:basedOn w:val="a"/>
    <w:rsid w:val="002859D3"/>
    <w:pPr>
      <w:pBdr>
        <w:top w:val="single" w:sz="8" w:space="0" w:color="000000"/>
      </w:pBdr>
      <w:spacing w:before="100" w:beforeAutospacing="1" w:after="100" w:afterAutospacing="1"/>
      <w:jc w:val="right"/>
    </w:pPr>
    <w:rPr>
      <w:color w:val="000000"/>
      <w:sz w:val="16"/>
      <w:szCs w:val="16"/>
    </w:rPr>
  </w:style>
  <w:style w:type="paragraph" w:customStyle="1" w:styleId="xl220">
    <w:name w:val="xl220"/>
    <w:basedOn w:val="a"/>
    <w:rsid w:val="002859D3"/>
    <w:pPr>
      <w:spacing w:before="100" w:beforeAutospacing="1" w:after="100" w:afterAutospacing="1"/>
      <w:jc w:val="center"/>
    </w:pPr>
    <w:rPr>
      <w:color w:val="000000"/>
      <w:sz w:val="16"/>
      <w:szCs w:val="16"/>
    </w:rPr>
  </w:style>
  <w:style w:type="paragraph" w:customStyle="1" w:styleId="xl221">
    <w:name w:val="xl221"/>
    <w:basedOn w:val="a"/>
    <w:rsid w:val="002859D3"/>
    <w:pPr>
      <w:spacing w:before="100" w:beforeAutospacing="1" w:after="100" w:afterAutospacing="1"/>
      <w:jc w:val="right"/>
    </w:pPr>
    <w:rPr>
      <w:color w:val="000000"/>
      <w:sz w:val="16"/>
      <w:szCs w:val="16"/>
    </w:rPr>
  </w:style>
  <w:style w:type="paragraph" w:customStyle="1" w:styleId="xl222">
    <w:name w:val="xl222"/>
    <w:basedOn w:val="a"/>
    <w:rsid w:val="002859D3"/>
    <w:pPr>
      <w:pBdr>
        <w:left w:val="single" w:sz="4" w:space="0" w:color="000000"/>
      </w:pBdr>
      <w:spacing w:before="100" w:beforeAutospacing="1" w:after="100" w:afterAutospacing="1"/>
      <w:jc w:val="center"/>
      <w:textAlignment w:val="center"/>
    </w:pPr>
    <w:rPr>
      <w:color w:val="000000"/>
      <w:sz w:val="16"/>
      <w:szCs w:val="16"/>
    </w:rPr>
  </w:style>
  <w:style w:type="paragraph" w:customStyle="1" w:styleId="xl223">
    <w:name w:val="xl223"/>
    <w:basedOn w:val="a"/>
    <w:rsid w:val="002859D3"/>
    <w:pPr>
      <w:pBdr>
        <w:bottom w:val="single" w:sz="4" w:space="0" w:color="000000"/>
        <w:right w:val="single" w:sz="4" w:space="0" w:color="000000"/>
      </w:pBdr>
      <w:spacing w:before="100" w:beforeAutospacing="1" w:after="100" w:afterAutospacing="1"/>
      <w:jc w:val="center"/>
      <w:textAlignment w:val="center"/>
    </w:pPr>
    <w:rPr>
      <w:color w:val="000000"/>
      <w:sz w:val="16"/>
      <w:szCs w:val="16"/>
    </w:rPr>
  </w:style>
  <w:style w:type="paragraph" w:customStyle="1" w:styleId="xl224">
    <w:name w:val="xl224"/>
    <w:basedOn w:val="a"/>
    <w:rsid w:val="002859D3"/>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color w:val="000000"/>
      <w:sz w:val="16"/>
      <w:szCs w:val="16"/>
    </w:rPr>
  </w:style>
  <w:style w:type="paragraph" w:customStyle="1" w:styleId="xl225">
    <w:name w:val="xl225"/>
    <w:basedOn w:val="a"/>
    <w:rsid w:val="002859D3"/>
    <w:pPr>
      <w:pBdr>
        <w:bottom w:val="single" w:sz="4" w:space="0" w:color="000000"/>
      </w:pBdr>
      <w:spacing w:before="100" w:beforeAutospacing="1" w:after="100" w:afterAutospacing="1"/>
      <w:ind w:firstLineChars="200" w:firstLine="200"/>
    </w:pPr>
    <w:rPr>
      <w:color w:val="000000"/>
      <w:sz w:val="16"/>
      <w:szCs w:val="16"/>
    </w:rPr>
  </w:style>
  <w:style w:type="paragraph" w:customStyle="1" w:styleId="xl226">
    <w:name w:val="xl226"/>
    <w:basedOn w:val="a"/>
    <w:rsid w:val="002859D3"/>
    <w:pPr>
      <w:pBdr>
        <w:left w:val="single" w:sz="4" w:space="0" w:color="000000"/>
        <w:bottom w:val="single" w:sz="4" w:space="0" w:color="000000"/>
        <w:right w:val="single" w:sz="8" w:space="0" w:color="000000"/>
      </w:pBdr>
      <w:spacing w:before="100" w:beforeAutospacing="1" w:after="100" w:afterAutospacing="1"/>
      <w:jc w:val="right"/>
    </w:pPr>
    <w:rPr>
      <w:color w:val="000000"/>
      <w:sz w:val="16"/>
      <w:szCs w:val="16"/>
    </w:rPr>
  </w:style>
  <w:style w:type="paragraph" w:customStyle="1" w:styleId="xl227">
    <w:name w:val="xl227"/>
    <w:basedOn w:val="a"/>
    <w:rsid w:val="002859D3"/>
    <w:pPr>
      <w:pBdr>
        <w:left w:val="single" w:sz="8" w:space="0" w:color="000000"/>
        <w:bottom w:val="single" w:sz="8" w:space="0" w:color="000000"/>
        <w:right w:val="single" w:sz="4" w:space="0" w:color="000000"/>
      </w:pBdr>
      <w:spacing w:before="100" w:beforeAutospacing="1" w:after="100" w:afterAutospacing="1"/>
      <w:jc w:val="center"/>
    </w:pPr>
    <w:rPr>
      <w:color w:val="000000"/>
      <w:sz w:val="16"/>
      <w:szCs w:val="16"/>
    </w:rPr>
  </w:style>
  <w:style w:type="paragraph" w:customStyle="1" w:styleId="xl228">
    <w:name w:val="xl228"/>
    <w:basedOn w:val="a"/>
    <w:rsid w:val="002859D3"/>
    <w:pPr>
      <w:pBdr>
        <w:left w:val="single" w:sz="4" w:space="0" w:color="000000"/>
        <w:bottom w:val="single" w:sz="8" w:space="0" w:color="000000"/>
        <w:right w:val="single" w:sz="4" w:space="0" w:color="000000"/>
      </w:pBdr>
      <w:spacing w:before="100" w:beforeAutospacing="1" w:after="100" w:afterAutospacing="1"/>
      <w:jc w:val="center"/>
    </w:pPr>
    <w:rPr>
      <w:color w:val="000000"/>
      <w:sz w:val="16"/>
      <w:szCs w:val="16"/>
    </w:rPr>
  </w:style>
  <w:style w:type="paragraph" w:customStyle="1" w:styleId="xl229">
    <w:name w:val="xl229"/>
    <w:basedOn w:val="a"/>
    <w:rsid w:val="002859D3"/>
    <w:pPr>
      <w:pBdr>
        <w:left w:val="single" w:sz="4" w:space="0" w:color="000000"/>
        <w:bottom w:val="single" w:sz="8" w:space="0" w:color="000000"/>
        <w:right w:val="single" w:sz="4" w:space="0" w:color="000000"/>
      </w:pBdr>
      <w:spacing w:before="100" w:beforeAutospacing="1" w:after="100" w:afterAutospacing="1"/>
      <w:jc w:val="right"/>
    </w:pPr>
    <w:rPr>
      <w:color w:val="000000"/>
      <w:sz w:val="16"/>
      <w:szCs w:val="16"/>
    </w:rPr>
  </w:style>
  <w:style w:type="paragraph" w:customStyle="1" w:styleId="xl230">
    <w:name w:val="xl230"/>
    <w:basedOn w:val="a"/>
    <w:rsid w:val="002859D3"/>
    <w:pPr>
      <w:pBdr>
        <w:top w:val="single" w:sz="4" w:space="0" w:color="000000"/>
        <w:right w:val="single" w:sz="8" w:space="0" w:color="000000"/>
      </w:pBdr>
      <w:spacing w:before="100" w:beforeAutospacing="1" w:after="100" w:afterAutospacing="1"/>
      <w:jc w:val="center"/>
    </w:pPr>
    <w:rPr>
      <w:b/>
      <w:bCs/>
      <w:color w:val="000000"/>
      <w:sz w:val="16"/>
      <w:szCs w:val="16"/>
    </w:rPr>
  </w:style>
  <w:style w:type="paragraph" w:customStyle="1" w:styleId="xl231">
    <w:name w:val="xl231"/>
    <w:basedOn w:val="a"/>
    <w:rsid w:val="002859D3"/>
    <w:pPr>
      <w:pBdr>
        <w:bottom w:val="single" w:sz="4" w:space="0" w:color="000000"/>
      </w:pBdr>
      <w:spacing w:before="100" w:beforeAutospacing="1" w:after="100" w:afterAutospacing="1"/>
      <w:jc w:val="center"/>
    </w:pPr>
    <w:rPr>
      <w:color w:val="000000"/>
      <w:sz w:val="16"/>
      <w:szCs w:val="16"/>
    </w:rPr>
  </w:style>
  <w:style w:type="paragraph" w:customStyle="1" w:styleId="xl232">
    <w:name w:val="xl232"/>
    <w:basedOn w:val="a"/>
    <w:rsid w:val="002859D3"/>
    <w:pPr>
      <w:pBdr>
        <w:top w:val="single" w:sz="4" w:space="0" w:color="000000"/>
        <w:bottom w:val="single" w:sz="4" w:space="0" w:color="000000"/>
      </w:pBdr>
      <w:spacing w:before="100" w:beforeAutospacing="1" w:after="100" w:afterAutospacing="1"/>
    </w:pPr>
    <w:rPr>
      <w:i/>
      <w:iCs/>
      <w:color w:val="000000"/>
      <w:sz w:val="16"/>
      <w:szCs w:val="16"/>
    </w:rPr>
  </w:style>
  <w:style w:type="paragraph" w:customStyle="1" w:styleId="xl233">
    <w:name w:val="xl233"/>
    <w:basedOn w:val="a"/>
    <w:rsid w:val="002859D3"/>
    <w:pPr>
      <w:pBdr>
        <w:bottom w:val="single" w:sz="4" w:space="0" w:color="000000"/>
      </w:pBdr>
      <w:spacing w:before="100" w:beforeAutospacing="1" w:after="100" w:afterAutospacing="1"/>
    </w:pPr>
    <w:rPr>
      <w:i/>
      <w:iCs/>
      <w:color w:val="000000"/>
      <w:sz w:val="16"/>
      <w:szCs w:val="16"/>
    </w:rPr>
  </w:style>
  <w:style w:type="paragraph" w:customStyle="1" w:styleId="xl234">
    <w:name w:val="xl234"/>
    <w:basedOn w:val="a"/>
    <w:rsid w:val="002859D3"/>
    <w:pPr>
      <w:pBdr>
        <w:top w:val="single" w:sz="4" w:space="0" w:color="000000"/>
        <w:bottom w:val="single" w:sz="4" w:space="0" w:color="000000"/>
      </w:pBdr>
      <w:spacing w:before="100" w:beforeAutospacing="1" w:after="100" w:afterAutospacing="1"/>
      <w:jc w:val="center"/>
    </w:pPr>
    <w:rPr>
      <w:b/>
      <w:bCs/>
      <w:color w:val="000000"/>
      <w:sz w:val="16"/>
      <w:szCs w:val="16"/>
    </w:rPr>
  </w:style>
  <w:style w:type="paragraph" w:customStyle="1" w:styleId="xl235">
    <w:name w:val="xl235"/>
    <w:basedOn w:val="a"/>
    <w:rsid w:val="002859D3"/>
    <w:pPr>
      <w:spacing w:before="100" w:beforeAutospacing="1" w:after="100" w:afterAutospacing="1"/>
      <w:ind w:firstLineChars="100" w:firstLine="100"/>
    </w:pPr>
    <w:rPr>
      <w:color w:val="000000"/>
      <w:sz w:val="16"/>
      <w:szCs w:val="16"/>
    </w:rPr>
  </w:style>
  <w:style w:type="paragraph" w:customStyle="1" w:styleId="xl236">
    <w:name w:val="xl236"/>
    <w:basedOn w:val="a"/>
    <w:rsid w:val="002859D3"/>
    <w:pPr>
      <w:pBdr>
        <w:top w:val="single" w:sz="4" w:space="0" w:color="000000"/>
        <w:bottom w:val="single" w:sz="4" w:space="0" w:color="000000"/>
      </w:pBdr>
      <w:spacing w:before="100" w:beforeAutospacing="1" w:after="100" w:afterAutospacing="1"/>
      <w:ind w:firstLineChars="100" w:firstLine="100"/>
    </w:pPr>
    <w:rPr>
      <w:color w:val="000000"/>
      <w:sz w:val="16"/>
      <w:szCs w:val="16"/>
    </w:rPr>
  </w:style>
  <w:style w:type="paragraph" w:customStyle="1" w:styleId="xl237">
    <w:name w:val="xl237"/>
    <w:basedOn w:val="a"/>
    <w:rsid w:val="002859D3"/>
    <w:pPr>
      <w:pBdr>
        <w:left w:val="single" w:sz="8" w:space="0" w:color="000000"/>
        <w:right w:val="single" w:sz="4" w:space="0" w:color="000000"/>
      </w:pBdr>
      <w:spacing w:before="100" w:beforeAutospacing="1" w:after="100" w:afterAutospacing="1"/>
      <w:jc w:val="center"/>
    </w:pPr>
    <w:rPr>
      <w:color w:val="000000"/>
      <w:sz w:val="16"/>
      <w:szCs w:val="16"/>
    </w:rPr>
  </w:style>
  <w:style w:type="paragraph" w:customStyle="1" w:styleId="xl238">
    <w:name w:val="xl238"/>
    <w:basedOn w:val="a"/>
    <w:rsid w:val="002859D3"/>
    <w:pPr>
      <w:pBdr>
        <w:left w:val="single" w:sz="4" w:space="0" w:color="000000"/>
        <w:right w:val="single" w:sz="4" w:space="0" w:color="000000"/>
      </w:pBdr>
      <w:spacing w:before="100" w:beforeAutospacing="1" w:after="100" w:afterAutospacing="1"/>
      <w:jc w:val="center"/>
    </w:pPr>
    <w:rPr>
      <w:color w:val="000000"/>
      <w:sz w:val="16"/>
      <w:szCs w:val="16"/>
    </w:rPr>
  </w:style>
  <w:style w:type="paragraph" w:customStyle="1" w:styleId="xl239">
    <w:name w:val="xl239"/>
    <w:basedOn w:val="a"/>
    <w:rsid w:val="002859D3"/>
    <w:pPr>
      <w:pBdr>
        <w:bottom w:val="single" w:sz="4" w:space="0" w:color="000000"/>
      </w:pBdr>
      <w:spacing w:before="100" w:beforeAutospacing="1" w:after="100" w:afterAutospacing="1"/>
      <w:ind w:firstLineChars="100" w:firstLine="100"/>
    </w:pPr>
    <w:rPr>
      <w:color w:val="000000"/>
      <w:sz w:val="16"/>
      <w:szCs w:val="16"/>
    </w:rPr>
  </w:style>
  <w:style w:type="paragraph" w:customStyle="1" w:styleId="xl240">
    <w:name w:val="xl240"/>
    <w:basedOn w:val="a"/>
    <w:rsid w:val="002859D3"/>
    <w:pPr>
      <w:spacing w:before="100" w:beforeAutospacing="1" w:after="100" w:afterAutospacing="1"/>
    </w:pPr>
    <w:rPr>
      <w:i/>
      <w:iCs/>
      <w:color w:val="000000"/>
      <w:sz w:val="16"/>
      <w:szCs w:val="16"/>
    </w:rPr>
  </w:style>
  <w:style w:type="paragraph" w:customStyle="1" w:styleId="xl241">
    <w:name w:val="xl241"/>
    <w:basedOn w:val="a"/>
    <w:rsid w:val="002859D3"/>
    <w:pPr>
      <w:pBdr>
        <w:top w:val="single" w:sz="4" w:space="0" w:color="000000"/>
      </w:pBdr>
      <w:spacing w:before="100" w:beforeAutospacing="1" w:after="100" w:afterAutospacing="1"/>
      <w:ind w:firstLineChars="200" w:firstLine="200"/>
    </w:pPr>
    <w:rPr>
      <w:color w:val="000000"/>
      <w:sz w:val="16"/>
      <w:szCs w:val="16"/>
    </w:rPr>
  </w:style>
  <w:style w:type="paragraph" w:customStyle="1" w:styleId="xl242">
    <w:name w:val="xl242"/>
    <w:basedOn w:val="a"/>
    <w:rsid w:val="002859D3"/>
    <w:pPr>
      <w:pBdr>
        <w:top w:val="single" w:sz="4" w:space="0" w:color="000000"/>
        <w:left w:val="single" w:sz="4" w:space="0" w:color="000000"/>
        <w:right w:val="single" w:sz="4" w:space="0" w:color="000000"/>
      </w:pBdr>
      <w:spacing w:before="100" w:beforeAutospacing="1" w:after="100" w:afterAutospacing="1"/>
      <w:jc w:val="right"/>
    </w:pPr>
    <w:rPr>
      <w:color w:val="000000"/>
      <w:sz w:val="16"/>
      <w:szCs w:val="16"/>
    </w:rPr>
  </w:style>
  <w:style w:type="paragraph" w:customStyle="1" w:styleId="xl243">
    <w:name w:val="xl243"/>
    <w:basedOn w:val="a"/>
    <w:rsid w:val="002859D3"/>
    <w:pPr>
      <w:pBdr>
        <w:top w:val="single" w:sz="4" w:space="0" w:color="000000"/>
        <w:left w:val="single" w:sz="4" w:space="0" w:color="000000"/>
        <w:right w:val="single" w:sz="8" w:space="0" w:color="000000"/>
      </w:pBdr>
      <w:spacing w:before="100" w:beforeAutospacing="1" w:after="100" w:afterAutospacing="1"/>
      <w:jc w:val="right"/>
    </w:pPr>
    <w:rPr>
      <w:color w:val="000000"/>
      <w:sz w:val="16"/>
      <w:szCs w:val="16"/>
    </w:rPr>
  </w:style>
  <w:style w:type="paragraph" w:customStyle="1" w:styleId="xl244">
    <w:name w:val="xl244"/>
    <w:basedOn w:val="a"/>
    <w:rsid w:val="002859D3"/>
    <w:pPr>
      <w:pBdr>
        <w:top w:val="single" w:sz="4" w:space="0" w:color="000000"/>
        <w:right w:val="single" w:sz="8" w:space="0" w:color="000000"/>
      </w:pBdr>
      <w:spacing w:before="100" w:beforeAutospacing="1" w:after="100" w:afterAutospacing="1"/>
    </w:pPr>
    <w:rPr>
      <w:i/>
      <w:iCs/>
      <w:color w:val="000000"/>
      <w:sz w:val="16"/>
      <w:szCs w:val="16"/>
    </w:rPr>
  </w:style>
  <w:style w:type="paragraph" w:customStyle="1" w:styleId="xl245">
    <w:name w:val="xl245"/>
    <w:basedOn w:val="a"/>
    <w:rsid w:val="002859D3"/>
    <w:pPr>
      <w:pBdr>
        <w:top w:val="single" w:sz="4" w:space="0" w:color="000000"/>
      </w:pBdr>
      <w:spacing w:before="100" w:beforeAutospacing="1" w:after="100" w:afterAutospacing="1"/>
    </w:pPr>
    <w:rPr>
      <w:b/>
      <w:bCs/>
      <w:color w:val="000000"/>
      <w:sz w:val="16"/>
      <w:szCs w:val="16"/>
    </w:rPr>
  </w:style>
  <w:style w:type="paragraph" w:customStyle="1" w:styleId="xl246">
    <w:name w:val="xl246"/>
    <w:basedOn w:val="a"/>
    <w:rsid w:val="002859D3"/>
    <w:pPr>
      <w:pBdr>
        <w:bottom w:val="single" w:sz="4" w:space="0" w:color="000000"/>
      </w:pBdr>
      <w:spacing w:before="100" w:beforeAutospacing="1" w:after="100" w:afterAutospacing="1"/>
    </w:pPr>
    <w:rPr>
      <w:color w:val="000000"/>
      <w:sz w:val="16"/>
      <w:szCs w:val="16"/>
    </w:rPr>
  </w:style>
  <w:style w:type="paragraph" w:customStyle="1" w:styleId="xl247">
    <w:name w:val="xl247"/>
    <w:basedOn w:val="a"/>
    <w:rsid w:val="002859D3"/>
    <w:pPr>
      <w:pBdr>
        <w:top w:val="single" w:sz="4" w:space="0" w:color="000000"/>
        <w:left w:val="single" w:sz="8" w:space="0" w:color="000000"/>
        <w:bottom w:val="single" w:sz="8" w:space="0" w:color="000000"/>
        <w:right w:val="single" w:sz="4" w:space="0" w:color="000000"/>
      </w:pBdr>
      <w:spacing w:before="100" w:beforeAutospacing="1" w:after="100" w:afterAutospacing="1"/>
      <w:jc w:val="center"/>
    </w:pPr>
    <w:rPr>
      <w:color w:val="000000"/>
      <w:sz w:val="16"/>
      <w:szCs w:val="16"/>
    </w:rPr>
  </w:style>
  <w:style w:type="paragraph" w:customStyle="1" w:styleId="xl248">
    <w:name w:val="xl248"/>
    <w:basedOn w:val="a"/>
    <w:rsid w:val="002859D3"/>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color w:val="000000"/>
      <w:sz w:val="16"/>
      <w:szCs w:val="16"/>
    </w:rPr>
  </w:style>
  <w:style w:type="paragraph" w:customStyle="1" w:styleId="xl249">
    <w:name w:val="xl249"/>
    <w:basedOn w:val="a"/>
    <w:rsid w:val="002859D3"/>
    <w:pPr>
      <w:pBdr>
        <w:top w:val="single" w:sz="4" w:space="0" w:color="000000"/>
        <w:left w:val="single" w:sz="4" w:space="0" w:color="000000"/>
        <w:bottom w:val="single" w:sz="8" w:space="0" w:color="000000"/>
        <w:right w:val="single" w:sz="4" w:space="0" w:color="000000"/>
      </w:pBdr>
      <w:spacing w:before="100" w:beforeAutospacing="1" w:after="100" w:afterAutospacing="1"/>
      <w:jc w:val="right"/>
    </w:pPr>
    <w:rPr>
      <w:color w:val="000000"/>
      <w:sz w:val="16"/>
      <w:szCs w:val="16"/>
    </w:rPr>
  </w:style>
  <w:style w:type="paragraph" w:customStyle="1" w:styleId="xl250">
    <w:name w:val="xl250"/>
    <w:basedOn w:val="a"/>
    <w:rsid w:val="002859D3"/>
    <w:pPr>
      <w:pBdr>
        <w:top w:val="single" w:sz="4" w:space="0" w:color="000000"/>
        <w:left w:val="single" w:sz="4" w:space="0" w:color="000000"/>
        <w:bottom w:val="single" w:sz="8" w:space="0" w:color="000000"/>
        <w:right w:val="single" w:sz="8" w:space="0" w:color="000000"/>
      </w:pBdr>
      <w:spacing w:before="100" w:beforeAutospacing="1" w:after="100" w:afterAutospacing="1"/>
      <w:jc w:val="right"/>
    </w:pPr>
    <w:rPr>
      <w:color w:val="000000"/>
      <w:sz w:val="16"/>
      <w:szCs w:val="16"/>
    </w:rPr>
  </w:style>
  <w:style w:type="paragraph" w:customStyle="1" w:styleId="xl251">
    <w:name w:val="xl251"/>
    <w:basedOn w:val="a"/>
    <w:rsid w:val="002859D3"/>
    <w:pPr>
      <w:pBdr>
        <w:top w:val="single" w:sz="4" w:space="0" w:color="000000"/>
      </w:pBdr>
      <w:spacing w:before="100" w:beforeAutospacing="1" w:after="100" w:afterAutospacing="1"/>
    </w:pPr>
    <w:rPr>
      <w:i/>
      <w:iCs/>
      <w:color w:val="000000"/>
      <w:sz w:val="16"/>
      <w:szCs w:val="16"/>
    </w:rPr>
  </w:style>
  <w:style w:type="paragraph" w:customStyle="1" w:styleId="xl252">
    <w:name w:val="xl252"/>
    <w:basedOn w:val="a"/>
    <w:rsid w:val="002859D3"/>
    <w:pPr>
      <w:pBdr>
        <w:right w:val="single" w:sz="8" w:space="0" w:color="000000"/>
      </w:pBdr>
      <w:spacing w:before="100" w:beforeAutospacing="1" w:after="100" w:afterAutospacing="1"/>
      <w:ind w:firstLineChars="100" w:firstLine="100"/>
    </w:pPr>
    <w:rPr>
      <w:color w:val="000000"/>
      <w:sz w:val="16"/>
      <w:szCs w:val="16"/>
    </w:rPr>
  </w:style>
  <w:style w:type="paragraph" w:customStyle="1" w:styleId="xl253">
    <w:name w:val="xl253"/>
    <w:basedOn w:val="a"/>
    <w:rsid w:val="002859D3"/>
    <w:pPr>
      <w:spacing w:before="100" w:beforeAutospacing="1" w:after="100" w:afterAutospacing="1"/>
      <w:jc w:val="center"/>
      <w:textAlignment w:val="center"/>
    </w:pPr>
    <w:rPr>
      <w:color w:val="000000"/>
      <w:sz w:val="16"/>
      <w:szCs w:val="16"/>
    </w:rPr>
  </w:style>
  <w:style w:type="paragraph" w:customStyle="1" w:styleId="xl254">
    <w:name w:val="xl254"/>
    <w:basedOn w:val="a"/>
    <w:rsid w:val="002859D3"/>
    <w:pPr>
      <w:spacing w:before="100" w:beforeAutospacing="1" w:after="100" w:afterAutospacing="1"/>
      <w:jc w:val="right"/>
      <w:textAlignment w:val="center"/>
    </w:pPr>
    <w:rPr>
      <w:color w:val="000000"/>
      <w:sz w:val="16"/>
      <w:szCs w:val="16"/>
    </w:rPr>
  </w:style>
  <w:style w:type="paragraph" w:customStyle="1" w:styleId="xl255">
    <w:name w:val="xl255"/>
    <w:basedOn w:val="a"/>
    <w:rsid w:val="002859D3"/>
    <w:pPr>
      <w:spacing w:before="100" w:beforeAutospacing="1" w:after="100" w:afterAutospacing="1"/>
      <w:jc w:val="center"/>
    </w:pPr>
    <w:rPr>
      <w:color w:val="000000"/>
      <w:sz w:val="16"/>
      <w:szCs w:val="16"/>
    </w:rPr>
  </w:style>
  <w:style w:type="paragraph" w:customStyle="1" w:styleId="xl256">
    <w:name w:val="xl256"/>
    <w:basedOn w:val="a"/>
    <w:rsid w:val="002859D3"/>
    <w:pPr>
      <w:pBdr>
        <w:bottom w:val="single" w:sz="4" w:space="0" w:color="000000"/>
      </w:pBdr>
      <w:spacing w:before="100" w:beforeAutospacing="1" w:after="100" w:afterAutospacing="1"/>
      <w:jc w:val="center"/>
    </w:pPr>
    <w:rPr>
      <w:color w:val="000000"/>
      <w:sz w:val="16"/>
      <w:szCs w:val="16"/>
    </w:rPr>
  </w:style>
  <w:style w:type="paragraph" w:customStyle="1" w:styleId="xl257">
    <w:name w:val="xl257"/>
    <w:basedOn w:val="a"/>
    <w:rsid w:val="002859D3"/>
    <w:pPr>
      <w:spacing w:before="100" w:beforeAutospacing="1" w:after="100" w:afterAutospacing="1"/>
    </w:pPr>
    <w:rPr>
      <w:color w:val="000000"/>
      <w:sz w:val="16"/>
      <w:szCs w:val="16"/>
    </w:rPr>
  </w:style>
  <w:style w:type="paragraph" w:customStyle="1" w:styleId="xl258">
    <w:name w:val="xl258"/>
    <w:basedOn w:val="a"/>
    <w:rsid w:val="002859D3"/>
    <w:pPr>
      <w:spacing w:before="100" w:beforeAutospacing="1" w:after="100" w:afterAutospacing="1"/>
      <w:jc w:val="center"/>
    </w:pPr>
    <w:rPr>
      <w:color w:val="000000"/>
      <w:sz w:val="16"/>
      <w:szCs w:val="16"/>
    </w:rPr>
  </w:style>
  <w:style w:type="paragraph" w:customStyle="1" w:styleId="xl259">
    <w:name w:val="xl259"/>
    <w:basedOn w:val="a"/>
    <w:rsid w:val="002859D3"/>
    <w:pPr>
      <w:pBdr>
        <w:top w:val="single" w:sz="4" w:space="0" w:color="000000"/>
      </w:pBdr>
      <w:spacing w:before="100" w:beforeAutospacing="1" w:after="100" w:afterAutospacing="1"/>
      <w:jc w:val="center"/>
    </w:pPr>
    <w:rPr>
      <w:color w:val="000000"/>
      <w:sz w:val="16"/>
      <w:szCs w:val="16"/>
    </w:rPr>
  </w:style>
  <w:style w:type="paragraph" w:customStyle="1" w:styleId="xl260">
    <w:name w:val="xl260"/>
    <w:basedOn w:val="a"/>
    <w:rsid w:val="002859D3"/>
    <w:pPr>
      <w:pBdr>
        <w:bottom w:val="single" w:sz="4" w:space="0" w:color="000000"/>
      </w:pBdr>
      <w:spacing w:before="100" w:beforeAutospacing="1" w:after="100" w:afterAutospacing="1"/>
      <w:jc w:val="center"/>
    </w:pPr>
    <w:rPr>
      <w:color w:val="000000"/>
      <w:sz w:val="16"/>
      <w:szCs w:val="16"/>
    </w:rPr>
  </w:style>
  <w:style w:type="paragraph" w:customStyle="1" w:styleId="xl261">
    <w:name w:val="xl261"/>
    <w:basedOn w:val="a"/>
    <w:rsid w:val="002859D3"/>
    <w:pPr>
      <w:spacing w:before="100" w:beforeAutospacing="1" w:after="100" w:afterAutospacing="1"/>
      <w:jc w:val="right"/>
    </w:pPr>
    <w:rPr>
      <w:color w:val="000000"/>
      <w:sz w:val="16"/>
      <w:szCs w:val="16"/>
    </w:rPr>
  </w:style>
  <w:style w:type="paragraph" w:customStyle="1" w:styleId="xl262">
    <w:name w:val="xl262"/>
    <w:basedOn w:val="a"/>
    <w:rsid w:val="002859D3"/>
    <w:pPr>
      <w:pBdr>
        <w:bottom w:val="single" w:sz="4" w:space="0" w:color="000000"/>
      </w:pBdr>
      <w:spacing w:before="100" w:beforeAutospacing="1" w:after="100" w:afterAutospacing="1"/>
    </w:pPr>
    <w:rPr>
      <w:color w:val="000000"/>
      <w:sz w:val="16"/>
      <w:szCs w:val="16"/>
    </w:rPr>
  </w:style>
  <w:style w:type="paragraph" w:customStyle="1" w:styleId="xl263">
    <w:name w:val="xl263"/>
    <w:basedOn w:val="a"/>
    <w:rsid w:val="002859D3"/>
    <w:pPr>
      <w:spacing w:before="100" w:beforeAutospacing="1" w:after="100" w:afterAutospacing="1"/>
      <w:jc w:val="right"/>
    </w:pPr>
    <w:rPr>
      <w:b/>
      <w:bCs/>
      <w:i/>
      <w:iCs/>
      <w:color w:val="000000"/>
      <w:sz w:val="16"/>
      <w:szCs w:val="16"/>
    </w:rPr>
  </w:style>
  <w:style w:type="paragraph" w:customStyle="1" w:styleId="xl264">
    <w:name w:val="xl264"/>
    <w:basedOn w:val="a"/>
    <w:rsid w:val="002859D3"/>
    <w:pPr>
      <w:spacing w:before="100" w:beforeAutospacing="1" w:after="100" w:afterAutospacing="1"/>
      <w:jc w:val="center"/>
    </w:pPr>
    <w:rPr>
      <w:color w:val="000000"/>
      <w:sz w:val="16"/>
      <w:szCs w:val="16"/>
    </w:rPr>
  </w:style>
  <w:style w:type="paragraph" w:customStyle="1" w:styleId="xl363">
    <w:name w:val="xl363"/>
    <w:basedOn w:val="a"/>
    <w:rsid w:val="00FD4DE0"/>
    <w:pPr>
      <w:pBdr>
        <w:right w:val="single" w:sz="8" w:space="0" w:color="000000"/>
      </w:pBdr>
      <w:shd w:val="clear" w:color="000000" w:fill="FFFFFF"/>
      <w:spacing w:before="100" w:beforeAutospacing="1" w:after="100" w:afterAutospacing="1"/>
      <w:ind w:firstLineChars="400" w:firstLine="400"/>
    </w:pPr>
    <w:rPr>
      <w:rFonts w:ascii="Arial" w:hAnsi="Arial" w:cs="Arial"/>
      <w:i/>
      <w:iCs/>
      <w:color w:val="000000"/>
      <w:sz w:val="18"/>
      <w:szCs w:val="18"/>
    </w:rPr>
  </w:style>
  <w:style w:type="paragraph" w:customStyle="1" w:styleId="xl364">
    <w:name w:val="xl364"/>
    <w:basedOn w:val="a"/>
    <w:rsid w:val="00FD4DE0"/>
    <w:pPr>
      <w:pBdr>
        <w:top w:val="single" w:sz="4" w:space="0" w:color="000000"/>
        <w:left w:val="single" w:sz="8" w:space="0" w:color="000000"/>
        <w:bottom w:val="single" w:sz="8" w:space="0" w:color="000000"/>
        <w:right w:val="single" w:sz="4" w:space="0" w:color="000000"/>
      </w:pBdr>
      <w:spacing w:before="100" w:beforeAutospacing="1" w:after="100" w:afterAutospacing="1"/>
      <w:jc w:val="center"/>
    </w:pPr>
    <w:rPr>
      <w:rFonts w:ascii="Arial" w:hAnsi="Arial" w:cs="Arial"/>
      <w:color w:val="000000"/>
      <w:sz w:val="18"/>
      <w:szCs w:val="18"/>
    </w:rPr>
  </w:style>
  <w:style w:type="paragraph" w:customStyle="1" w:styleId="xl365">
    <w:name w:val="xl365"/>
    <w:basedOn w:val="a"/>
    <w:rsid w:val="00FD4DE0"/>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rFonts w:ascii="Arial" w:hAnsi="Arial" w:cs="Arial"/>
      <w:color w:val="000000"/>
      <w:sz w:val="18"/>
      <w:szCs w:val="18"/>
    </w:rPr>
  </w:style>
  <w:style w:type="paragraph" w:customStyle="1" w:styleId="xl366">
    <w:name w:val="xl366"/>
    <w:basedOn w:val="a"/>
    <w:rsid w:val="00FD4DE0"/>
    <w:pPr>
      <w:pBdr>
        <w:top w:val="single" w:sz="4" w:space="0" w:color="000000"/>
        <w:left w:val="single" w:sz="4" w:space="0" w:color="000000"/>
        <w:bottom w:val="single" w:sz="8" w:space="0" w:color="000000"/>
        <w:right w:val="single" w:sz="4" w:space="0" w:color="000000"/>
      </w:pBdr>
      <w:spacing w:before="100" w:beforeAutospacing="1" w:after="100" w:afterAutospacing="1"/>
      <w:jc w:val="right"/>
    </w:pPr>
    <w:rPr>
      <w:rFonts w:ascii="Arial" w:hAnsi="Arial" w:cs="Arial"/>
      <w:color w:val="000000"/>
      <w:sz w:val="18"/>
      <w:szCs w:val="18"/>
    </w:rPr>
  </w:style>
  <w:style w:type="paragraph" w:customStyle="1" w:styleId="xl367">
    <w:name w:val="xl367"/>
    <w:basedOn w:val="a"/>
    <w:rsid w:val="00FD4DE0"/>
    <w:pPr>
      <w:spacing w:before="100" w:beforeAutospacing="1" w:after="100" w:afterAutospacing="1"/>
      <w:jc w:val="right"/>
    </w:pPr>
    <w:rPr>
      <w:rFonts w:ascii="Arial" w:hAnsi="Arial" w:cs="Arial"/>
      <w:color w:val="000000"/>
      <w:sz w:val="18"/>
      <w:szCs w:val="18"/>
    </w:rPr>
  </w:style>
  <w:style w:type="paragraph" w:customStyle="1" w:styleId="xl368">
    <w:name w:val="xl368"/>
    <w:basedOn w:val="a"/>
    <w:rsid w:val="00FD4DE0"/>
    <w:pPr>
      <w:spacing w:before="100" w:beforeAutospacing="1" w:after="100" w:afterAutospacing="1"/>
      <w:jc w:val="right"/>
    </w:pPr>
    <w:rPr>
      <w:rFonts w:ascii="Arial" w:hAnsi="Arial" w:cs="Arial"/>
      <w:color w:val="000000"/>
      <w:sz w:val="18"/>
      <w:szCs w:val="18"/>
    </w:rPr>
  </w:style>
  <w:style w:type="paragraph" w:customStyle="1" w:styleId="xl369">
    <w:name w:val="xl369"/>
    <w:basedOn w:val="a"/>
    <w:rsid w:val="00FD4DE0"/>
    <w:pPr>
      <w:spacing w:before="100" w:beforeAutospacing="1" w:after="100" w:afterAutospacing="1"/>
    </w:pPr>
    <w:rPr>
      <w:rFonts w:ascii="Arial" w:hAnsi="Arial" w:cs="Arial"/>
      <w:color w:val="000000"/>
      <w:sz w:val="18"/>
      <w:szCs w:val="18"/>
    </w:rPr>
  </w:style>
  <w:style w:type="paragraph" w:customStyle="1" w:styleId="xl370">
    <w:name w:val="xl370"/>
    <w:basedOn w:val="a"/>
    <w:rsid w:val="00FD4DE0"/>
    <w:pPr>
      <w:pBdr>
        <w:bottom w:val="single" w:sz="4" w:space="0" w:color="000000"/>
      </w:pBdr>
      <w:spacing w:before="100" w:beforeAutospacing="1" w:after="100" w:afterAutospacing="1"/>
      <w:jc w:val="right"/>
    </w:pPr>
    <w:rPr>
      <w:rFonts w:ascii="Arial" w:hAnsi="Arial" w:cs="Arial"/>
      <w:color w:val="000000"/>
      <w:sz w:val="18"/>
      <w:szCs w:val="18"/>
    </w:rPr>
  </w:style>
  <w:style w:type="paragraph" w:customStyle="1" w:styleId="xl371">
    <w:name w:val="xl371"/>
    <w:basedOn w:val="a"/>
    <w:rsid w:val="00FD4DE0"/>
    <w:pPr>
      <w:pBdr>
        <w:bottom w:val="single" w:sz="4" w:space="0" w:color="000000"/>
      </w:pBdr>
      <w:spacing w:before="100" w:beforeAutospacing="1" w:after="100" w:afterAutospacing="1"/>
      <w:jc w:val="right"/>
    </w:pPr>
    <w:rPr>
      <w:rFonts w:ascii="Arial" w:hAnsi="Arial" w:cs="Arial"/>
      <w:color w:val="000000"/>
      <w:sz w:val="18"/>
      <w:szCs w:val="18"/>
    </w:rPr>
  </w:style>
  <w:style w:type="paragraph" w:customStyle="1" w:styleId="xl372">
    <w:name w:val="xl372"/>
    <w:basedOn w:val="a"/>
    <w:rsid w:val="00FD4DE0"/>
    <w:pPr>
      <w:pBdr>
        <w:top w:val="single" w:sz="4" w:space="0" w:color="BFC5D2"/>
      </w:pBdr>
      <w:shd w:val="clear" w:color="000000" w:fill="FFFFFF"/>
      <w:spacing w:before="100" w:beforeAutospacing="1" w:after="100" w:afterAutospacing="1"/>
      <w:ind w:firstLineChars="400" w:firstLine="400"/>
    </w:pPr>
    <w:rPr>
      <w:rFonts w:ascii="Arial" w:hAnsi="Arial" w:cs="Arial"/>
      <w:i/>
      <w:iCs/>
      <w:color w:val="000000"/>
      <w:sz w:val="18"/>
      <w:szCs w:val="18"/>
    </w:rPr>
  </w:style>
  <w:style w:type="paragraph" w:customStyle="1" w:styleId="xl373">
    <w:name w:val="xl373"/>
    <w:basedOn w:val="a"/>
    <w:rsid w:val="00FD4DE0"/>
    <w:pPr>
      <w:shd w:val="clear" w:color="000000" w:fill="FFFFFF"/>
      <w:spacing w:before="100" w:beforeAutospacing="1" w:after="100" w:afterAutospacing="1"/>
      <w:ind w:firstLineChars="400" w:firstLine="400"/>
    </w:pPr>
    <w:rPr>
      <w:rFonts w:ascii="Arial" w:hAnsi="Arial" w:cs="Arial"/>
      <w:i/>
      <w:iCs/>
      <w:color w:val="000000"/>
      <w:sz w:val="18"/>
      <w:szCs w:val="18"/>
    </w:rPr>
  </w:style>
  <w:style w:type="paragraph" w:customStyle="1" w:styleId="xl374">
    <w:name w:val="xl374"/>
    <w:basedOn w:val="a"/>
    <w:rsid w:val="00FD4DE0"/>
    <w:pPr>
      <w:pBdr>
        <w:top w:val="single" w:sz="4" w:space="0" w:color="000000"/>
        <w:left w:val="single" w:sz="4" w:space="0" w:color="000000"/>
      </w:pBdr>
      <w:spacing w:before="100" w:beforeAutospacing="1" w:after="100" w:afterAutospacing="1"/>
      <w:jc w:val="right"/>
    </w:pPr>
    <w:rPr>
      <w:rFonts w:ascii="Arial" w:hAnsi="Arial" w:cs="Arial"/>
      <w:color w:val="000000"/>
      <w:sz w:val="18"/>
      <w:szCs w:val="18"/>
    </w:rPr>
  </w:style>
  <w:style w:type="paragraph" w:customStyle="1" w:styleId="xl375">
    <w:name w:val="xl375"/>
    <w:basedOn w:val="a"/>
    <w:rsid w:val="00FD4DE0"/>
    <w:pPr>
      <w:pBdr>
        <w:bottom w:val="single" w:sz="4" w:space="0" w:color="000000"/>
      </w:pBdr>
      <w:shd w:val="clear" w:color="000000" w:fill="FFFFFF"/>
      <w:spacing w:before="100" w:beforeAutospacing="1" w:after="100" w:afterAutospacing="1"/>
      <w:jc w:val="right"/>
    </w:pPr>
    <w:rPr>
      <w:rFonts w:ascii="Arial" w:hAnsi="Arial" w:cs="Arial"/>
      <w:color w:val="000000"/>
      <w:sz w:val="18"/>
      <w:szCs w:val="18"/>
    </w:rPr>
  </w:style>
  <w:style w:type="paragraph" w:customStyle="1" w:styleId="xl376">
    <w:name w:val="xl376"/>
    <w:basedOn w:val="a"/>
    <w:rsid w:val="00FD4DE0"/>
    <w:pPr>
      <w:pBdr>
        <w:top w:val="single" w:sz="4" w:space="0" w:color="000000"/>
        <w:right w:val="single" w:sz="4" w:space="0" w:color="000000"/>
      </w:pBdr>
      <w:spacing w:before="100" w:beforeAutospacing="1" w:after="100" w:afterAutospacing="1"/>
      <w:jc w:val="center"/>
    </w:pPr>
    <w:rPr>
      <w:rFonts w:ascii="Arial" w:hAnsi="Arial" w:cs="Arial"/>
      <w:color w:val="000000"/>
      <w:sz w:val="18"/>
      <w:szCs w:val="18"/>
    </w:rPr>
  </w:style>
  <w:style w:type="paragraph" w:customStyle="1" w:styleId="xl377">
    <w:name w:val="xl377"/>
    <w:basedOn w:val="a"/>
    <w:rsid w:val="00FD4DE0"/>
    <w:pPr>
      <w:pBdr>
        <w:bottom w:val="single" w:sz="4" w:space="0" w:color="000000"/>
        <w:right w:val="single" w:sz="4" w:space="0" w:color="000000"/>
      </w:pBdr>
      <w:spacing w:before="100" w:beforeAutospacing="1" w:after="100" w:afterAutospacing="1"/>
      <w:jc w:val="center"/>
    </w:pPr>
    <w:rPr>
      <w:rFonts w:ascii="Arial" w:hAnsi="Arial" w:cs="Arial"/>
      <w:color w:val="000000"/>
      <w:sz w:val="18"/>
      <w:szCs w:val="18"/>
    </w:rPr>
  </w:style>
  <w:style w:type="paragraph" w:customStyle="1" w:styleId="xl378">
    <w:name w:val="xl378"/>
    <w:basedOn w:val="a"/>
    <w:rsid w:val="00FD4DE0"/>
    <w:pPr>
      <w:pBdr>
        <w:top w:val="single" w:sz="4" w:space="0" w:color="7F7F7F"/>
        <w:bottom w:val="single" w:sz="4" w:space="0" w:color="7F7F7F"/>
        <w:right w:val="single" w:sz="8" w:space="0" w:color="000000"/>
      </w:pBdr>
      <w:shd w:val="clear" w:color="000000" w:fill="FFFFFF"/>
      <w:spacing w:before="100" w:beforeAutospacing="1" w:after="100" w:afterAutospacing="1"/>
    </w:pPr>
    <w:rPr>
      <w:rFonts w:ascii="Arial" w:hAnsi="Arial" w:cs="Arial"/>
      <w:b/>
      <w:bCs/>
      <w:i/>
      <w:iCs/>
      <w:color w:val="000000"/>
      <w:sz w:val="18"/>
      <w:szCs w:val="18"/>
    </w:rPr>
  </w:style>
  <w:style w:type="paragraph" w:customStyle="1" w:styleId="xl379">
    <w:name w:val="xl379"/>
    <w:basedOn w:val="a"/>
    <w:rsid w:val="00FD4DE0"/>
    <w:pPr>
      <w:pBdr>
        <w:right w:val="single" w:sz="8" w:space="0" w:color="000000"/>
      </w:pBdr>
      <w:shd w:val="clear" w:color="000000" w:fill="FFFFFF"/>
      <w:spacing w:before="100" w:beforeAutospacing="1" w:after="100" w:afterAutospacing="1"/>
      <w:ind w:firstLineChars="200" w:firstLine="200"/>
    </w:pPr>
    <w:rPr>
      <w:rFonts w:ascii="Arial" w:hAnsi="Arial" w:cs="Arial"/>
      <w:color w:val="000000"/>
      <w:sz w:val="18"/>
      <w:szCs w:val="18"/>
    </w:rPr>
  </w:style>
  <w:style w:type="paragraph" w:customStyle="1" w:styleId="xl380">
    <w:name w:val="xl380"/>
    <w:basedOn w:val="a"/>
    <w:rsid w:val="00FD4DE0"/>
    <w:pPr>
      <w:pBdr>
        <w:bottom w:val="single" w:sz="4" w:space="0" w:color="7F7F7F"/>
        <w:right w:val="single" w:sz="8" w:space="0" w:color="000000"/>
      </w:pBdr>
      <w:shd w:val="clear" w:color="000000" w:fill="FFFFFF"/>
      <w:spacing w:before="100" w:beforeAutospacing="1" w:after="100" w:afterAutospacing="1"/>
      <w:ind w:firstLineChars="200" w:firstLine="200"/>
    </w:pPr>
    <w:rPr>
      <w:rFonts w:ascii="Arial" w:hAnsi="Arial" w:cs="Arial"/>
      <w:color w:val="000000"/>
      <w:sz w:val="18"/>
      <w:szCs w:val="18"/>
    </w:rPr>
  </w:style>
  <w:style w:type="paragraph" w:customStyle="1" w:styleId="xl381">
    <w:name w:val="xl381"/>
    <w:basedOn w:val="a"/>
    <w:rsid w:val="00FD4DE0"/>
    <w:pPr>
      <w:spacing w:before="100" w:beforeAutospacing="1" w:after="100" w:afterAutospacing="1"/>
    </w:pPr>
    <w:rPr>
      <w:rFonts w:ascii="Arial" w:hAnsi="Arial" w:cs="Arial"/>
      <w:color w:val="000000"/>
      <w:sz w:val="18"/>
      <w:szCs w:val="18"/>
    </w:rPr>
  </w:style>
  <w:style w:type="paragraph" w:customStyle="1" w:styleId="xl382">
    <w:name w:val="xl382"/>
    <w:basedOn w:val="a"/>
    <w:rsid w:val="00FD4DE0"/>
    <w:pPr>
      <w:spacing w:before="100" w:beforeAutospacing="1" w:after="100" w:afterAutospacing="1"/>
    </w:pPr>
    <w:rPr>
      <w:rFonts w:ascii="Arial" w:hAnsi="Arial" w:cs="Arial"/>
      <w:color w:val="000000"/>
      <w:sz w:val="18"/>
      <w:szCs w:val="18"/>
    </w:rPr>
  </w:style>
  <w:style w:type="paragraph" w:customStyle="1" w:styleId="xl383">
    <w:name w:val="xl383"/>
    <w:basedOn w:val="a"/>
    <w:rsid w:val="00FD4DE0"/>
    <w:pPr>
      <w:spacing w:before="100" w:beforeAutospacing="1" w:after="100" w:afterAutospacing="1"/>
    </w:pPr>
    <w:rPr>
      <w:rFonts w:ascii="Arial" w:hAnsi="Arial" w:cs="Arial"/>
      <w:color w:val="000000"/>
      <w:sz w:val="18"/>
      <w:szCs w:val="18"/>
    </w:rPr>
  </w:style>
  <w:style w:type="paragraph" w:customStyle="1" w:styleId="xl384">
    <w:name w:val="xl384"/>
    <w:basedOn w:val="a"/>
    <w:rsid w:val="00FD4DE0"/>
    <w:pPr>
      <w:pBdr>
        <w:top w:val="single" w:sz="4" w:space="0" w:color="000000"/>
        <w:bottom w:val="single" w:sz="4" w:space="0" w:color="7F7F7F"/>
        <w:right w:val="single" w:sz="8" w:space="0" w:color="000000"/>
      </w:pBdr>
      <w:shd w:val="clear" w:color="000000" w:fill="FFFFFF"/>
      <w:spacing w:before="100" w:beforeAutospacing="1" w:after="100" w:afterAutospacing="1"/>
      <w:ind w:firstLineChars="400" w:firstLine="400"/>
    </w:pPr>
    <w:rPr>
      <w:rFonts w:ascii="Arial" w:hAnsi="Arial" w:cs="Arial"/>
      <w:i/>
      <w:iCs/>
      <w:color w:val="000000"/>
      <w:sz w:val="18"/>
      <w:szCs w:val="18"/>
    </w:rPr>
  </w:style>
  <w:style w:type="paragraph" w:customStyle="1" w:styleId="xl385">
    <w:name w:val="xl385"/>
    <w:basedOn w:val="a"/>
    <w:rsid w:val="00FD4DE0"/>
    <w:pPr>
      <w:shd w:val="clear" w:color="000000" w:fill="FFFFFF"/>
      <w:spacing w:before="100" w:beforeAutospacing="1" w:after="100" w:afterAutospacing="1"/>
      <w:ind w:firstLineChars="600" w:firstLine="600"/>
    </w:pPr>
    <w:rPr>
      <w:rFonts w:ascii="Arial" w:hAnsi="Arial" w:cs="Arial"/>
      <w:i/>
      <w:iCs/>
      <w:color w:val="000000"/>
      <w:sz w:val="18"/>
      <w:szCs w:val="18"/>
    </w:rPr>
  </w:style>
  <w:style w:type="paragraph" w:customStyle="1" w:styleId="xl386">
    <w:name w:val="xl386"/>
    <w:basedOn w:val="a"/>
    <w:rsid w:val="00FD4DE0"/>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color w:val="000000"/>
      <w:sz w:val="18"/>
      <w:szCs w:val="18"/>
    </w:rPr>
  </w:style>
  <w:style w:type="paragraph" w:customStyle="1" w:styleId="xl387">
    <w:name w:val="xl387"/>
    <w:basedOn w:val="a"/>
    <w:rsid w:val="00FD4DE0"/>
    <w:pPr>
      <w:pBdr>
        <w:bottom w:val="single" w:sz="4" w:space="0" w:color="7F7F7F"/>
        <w:right w:val="single" w:sz="8" w:space="0" w:color="000000"/>
      </w:pBdr>
      <w:shd w:val="clear" w:color="000000" w:fill="FFFFFF"/>
      <w:spacing w:before="100" w:beforeAutospacing="1" w:after="100" w:afterAutospacing="1"/>
      <w:ind w:firstLineChars="600" w:firstLine="600"/>
    </w:pPr>
    <w:rPr>
      <w:rFonts w:ascii="Arial" w:hAnsi="Arial" w:cs="Arial"/>
      <w:i/>
      <w:iCs/>
      <w:color w:val="000000"/>
      <w:sz w:val="18"/>
      <w:szCs w:val="18"/>
    </w:rPr>
  </w:style>
  <w:style w:type="paragraph" w:customStyle="1" w:styleId="xl388">
    <w:name w:val="xl388"/>
    <w:basedOn w:val="a"/>
    <w:rsid w:val="00FD4DE0"/>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color w:val="000000"/>
      <w:sz w:val="18"/>
      <w:szCs w:val="18"/>
    </w:rPr>
  </w:style>
  <w:style w:type="paragraph" w:customStyle="1" w:styleId="xl389">
    <w:name w:val="xl389"/>
    <w:basedOn w:val="a"/>
    <w:rsid w:val="00FD4DE0"/>
    <w:pPr>
      <w:pBdr>
        <w:top w:val="single" w:sz="4" w:space="0" w:color="7F7F7F"/>
        <w:bottom w:val="single" w:sz="4" w:space="0" w:color="7F7F7F"/>
        <w:right w:val="single" w:sz="8" w:space="0" w:color="000000"/>
      </w:pBdr>
      <w:shd w:val="clear" w:color="000000" w:fill="FFFFFF"/>
      <w:spacing w:before="100" w:beforeAutospacing="1" w:after="100" w:afterAutospacing="1"/>
      <w:ind w:firstLineChars="600" w:firstLine="600"/>
    </w:pPr>
    <w:rPr>
      <w:rFonts w:ascii="Arial" w:hAnsi="Arial" w:cs="Arial"/>
      <w:i/>
      <w:iCs/>
      <w:color w:val="000000"/>
      <w:sz w:val="18"/>
      <w:szCs w:val="18"/>
    </w:rPr>
  </w:style>
  <w:style w:type="paragraph" w:customStyle="1" w:styleId="xl390">
    <w:name w:val="xl390"/>
    <w:basedOn w:val="a"/>
    <w:rsid w:val="00FD4DE0"/>
    <w:pPr>
      <w:pBdr>
        <w:top w:val="single" w:sz="4" w:space="0" w:color="BFC5D2"/>
        <w:bottom w:val="single" w:sz="4" w:space="0" w:color="7F7F7F"/>
        <w:right w:val="single" w:sz="8" w:space="0" w:color="000000"/>
      </w:pBdr>
      <w:shd w:val="clear" w:color="000000" w:fill="FFFFFF"/>
      <w:spacing w:before="100" w:beforeAutospacing="1" w:after="100" w:afterAutospacing="1"/>
      <w:ind w:firstLineChars="200" w:firstLine="200"/>
    </w:pPr>
    <w:rPr>
      <w:rFonts w:ascii="Arial" w:hAnsi="Arial" w:cs="Arial"/>
      <w:color w:val="000000"/>
      <w:sz w:val="18"/>
      <w:szCs w:val="18"/>
    </w:rPr>
  </w:style>
  <w:style w:type="paragraph" w:customStyle="1" w:styleId="xl391">
    <w:name w:val="xl391"/>
    <w:basedOn w:val="a"/>
    <w:rsid w:val="00FD4DE0"/>
    <w:pPr>
      <w:pBdr>
        <w:top w:val="single" w:sz="4" w:space="0" w:color="BFC5D2"/>
        <w:bottom w:val="single" w:sz="4" w:space="0" w:color="7F7F7F"/>
        <w:right w:val="single" w:sz="8" w:space="0" w:color="000000"/>
      </w:pBdr>
      <w:shd w:val="clear" w:color="000000" w:fill="FFFFFF"/>
      <w:spacing w:before="100" w:beforeAutospacing="1" w:after="100" w:afterAutospacing="1"/>
      <w:ind w:firstLineChars="400" w:firstLine="400"/>
    </w:pPr>
    <w:rPr>
      <w:rFonts w:ascii="Arial" w:hAnsi="Arial" w:cs="Arial"/>
      <w:i/>
      <w:iCs/>
      <w:color w:val="000000"/>
      <w:sz w:val="18"/>
      <w:szCs w:val="18"/>
    </w:rPr>
  </w:style>
  <w:style w:type="paragraph" w:customStyle="1" w:styleId="xl392">
    <w:name w:val="xl392"/>
    <w:basedOn w:val="a"/>
    <w:rsid w:val="00FD4DE0"/>
    <w:pPr>
      <w:shd w:val="clear" w:color="000000" w:fill="FFFFFF"/>
      <w:spacing w:before="100" w:beforeAutospacing="1" w:after="100" w:afterAutospacing="1"/>
      <w:jc w:val="center"/>
      <w:textAlignment w:val="center"/>
    </w:pPr>
    <w:rPr>
      <w:rFonts w:ascii="Arial" w:hAnsi="Arial" w:cs="Arial"/>
      <w:b/>
      <w:bCs/>
      <w:color w:val="000000"/>
      <w:sz w:val="18"/>
      <w:szCs w:val="18"/>
    </w:rPr>
  </w:style>
  <w:style w:type="paragraph" w:customStyle="1" w:styleId="xl393">
    <w:name w:val="xl393"/>
    <w:basedOn w:val="a"/>
    <w:rsid w:val="00FD4DE0"/>
    <w:pPr>
      <w:shd w:val="clear" w:color="000000" w:fill="FFFFFF"/>
      <w:spacing w:before="100" w:beforeAutospacing="1" w:after="100" w:afterAutospacing="1"/>
      <w:jc w:val="center"/>
    </w:pPr>
    <w:rPr>
      <w:rFonts w:ascii="Arial" w:hAnsi="Arial" w:cs="Arial"/>
      <w:b/>
      <w:bCs/>
      <w:color w:val="000000"/>
      <w:sz w:val="18"/>
      <w:szCs w:val="18"/>
    </w:rPr>
  </w:style>
  <w:style w:type="paragraph" w:customStyle="1" w:styleId="xl394">
    <w:name w:val="xl394"/>
    <w:basedOn w:val="a"/>
    <w:rsid w:val="00FD4DE0"/>
    <w:pPr>
      <w:pBdr>
        <w:top w:val="single" w:sz="4" w:space="0" w:color="000000"/>
        <w:bottom w:val="single" w:sz="4" w:space="0" w:color="000000"/>
      </w:pBdr>
      <w:shd w:val="clear" w:color="000000" w:fill="FFFFFF"/>
      <w:spacing w:before="100" w:beforeAutospacing="1" w:after="100" w:afterAutospacing="1"/>
      <w:jc w:val="center"/>
    </w:pPr>
    <w:rPr>
      <w:rFonts w:ascii="Arial" w:hAnsi="Arial" w:cs="Arial"/>
      <w:b/>
      <w:bCs/>
      <w:color w:val="000000"/>
      <w:sz w:val="18"/>
      <w:szCs w:val="18"/>
    </w:rPr>
  </w:style>
  <w:style w:type="paragraph" w:customStyle="1" w:styleId="xl395">
    <w:name w:val="xl395"/>
    <w:basedOn w:val="a"/>
    <w:rsid w:val="00FD4DE0"/>
    <w:pPr>
      <w:pBdr>
        <w:top w:val="single" w:sz="8" w:space="0" w:color="000000"/>
        <w:left w:val="single" w:sz="8" w:space="0" w:color="000000"/>
        <w:bottom w:val="single" w:sz="4" w:space="0" w:color="000000"/>
        <w:right w:val="single" w:sz="4" w:space="0" w:color="000000"/>
      </w:pBdr>
      <w:spacing w:before="100" w:beforeAutospacing="1" w:after="100" w:afterAutospacing="1"/>
      <w:jc w:val="center"/>
      <w:textAlignment w:val="top"/>
    </w:pPr>
    <w:rPr>
      <w:rFonts w:ascii="Arial" w:hAnsi="Arial" w:cs="Arial"/>
      <w:color w:val="000000"/>
      <w:sz w:val="18"/>
      <w:szCs w:val="18"/>
    </w:rPr>
  </w:style>
  <w:style w:type="paragraph" w:customStyle="1" w:styleId="xl396">
    <w:name w:val="xl396"/>
    <w:basedOn w:val="a"/>
    <w:rsid w:val="00FD4DE0"/>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Arial" w:hAnsi="Arial" w:cs="Arial"/>
      <w:color w:val="000000"/>
      <w:sz w:val="18"/>
      <w:szCs w:val="18"/>
    </w:rPr>
  </w:style>
  <w:style w:type="paragraph" w:customStyle="1" w:styleId="xl397">
    <w:name w:val="xl397"/>
    <w:basedOn w:val="a"/>
    <w:rsid w:val="00FD4DE0"/>
    <w:pPr>
      <w:pBdr>
        <w:top w:val="single" w:sz="4" w:space="0" w:color="D9D9D9"/>
        <w:bottom w:val="single" w:sz="4" w:space="0" w:color="7F7F7F"/>
        <w:right w:val="single" w:sz="8" w:space="0" w:color="000000"/>
      </w:pBdr>
      <w:shd w:val="clear" w:color="000000" w:fill="FFFFFF"/>
      <w:spacing w:before="100" w:beforeAutospacing="1" w:after="100" w:afterAutospacing="1"/>
    </w:pPr>
    <w:rPr>
      <w:rFonts w:ascii="Arial" w:hAnsi="Arial" w:cs="Arial"/>
      <w:b/>
      <w:bCs/>
      <w:i/>
      <w:iCs/>
      <w:color w:val="000000"/>
      <w:sz w:val="18"/>
      <w:szCs w:val="18"/>
    </w:rPr>
  </w:style>
  <w:style w:type="paragraph" w:customStyle="1" w:styleId="xl398">
    <w:name w:val="xl398"/>
    <w:basedOn w:val="a"/>
    <w:rsid w:val="00FD4DE0"/>
    <w:pPr>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top"/>
    </w:pPr>
    <w:rPr>
      <w:rFonts w:ascii="Arial" w:hAnsi="Arial" w:cs="Arial"/>
      <w:color w:val="000000"/>
      <w:sz w:val="18"/>
      <w:szCs w:val="18"/>
    </w:rPr>
  </w:style>
  <w:style w:type="paragraph" w:customStyle="1" w:styleId="xl399">
    <w:name w:val="xl399"/>
    <w:basedOn w:val="a"/>
    <w:rsid w:val="00FD4DE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Arial" w:hAnsi="Arial" w:cs="Arial"/>
      <w:color w:val="000000"/>
      <w:sz w:val="18"/>
      <w:szCs w:val="18"/>
    </w:rPr>
  </w:style>
  <w:style w:type="paragraph" w:customStyle="1" w:styleId="xl400">
    <w:name w:val="xl400"/>
    <w:basedOn w:val="a"/>
    <w:rsid w:val="00FD4DE0"/>
    <w:pPr>
      <w:pBdr>
        <w:bottom w:val="single" w:sz="4" w:space="0" w:color="BFC5D2"/>
      </w:pBdr>
      <w:shd w:val="clear" w:color="000000" w:fill="FFFFFF"/>
      <w:spacing w:before="100" w:beforeAutospacing="1" w:after="100" w:afterAutospacing="1"/>
      <w:ind w:firstLineChars="200" w:firstLine="200"/>
    </w:pPr>
    <w:rPr>
      <w:rFonts w:ascii="Arial" w:hAnsi="Arial" w:cs="Arial"/>
      <w:i/>
      <w:iCs/>
      <w:color w:val="000000"/>
      <w:sz w:val="18"/>
      <w:szCs w:val="18"/>
    </w:rPr>
  </w:style>
  <w:style w:type="paragraph" w:customStyle="1" w:styleId="xl401">
    <w:name w:val="xl401"/>
    <w:basedOn w:val="a"/>
    <w:rsid w:val="00FD4DE0"/>
    <w:pPr>
      <w:pBdr>
        <w:top w:val="single" w:sz="4" w:space="0" w:color="000000"/>
        <w:left w:val="single" w:sz="8" w:space="0" w:color="000000"/>
      </w:pBdr>
      <w:spacing w:before="100" w:beforeAutospacing="1" w:after="100" w:afterAutospacing="1"/>
      <w:jc w:val="center"/>
      <w:textAlignment w:val="top"/>
    </w:pPr>
    <w:rPr>
      <w:rFonts w:ascii="Arial" w:hAnsi="Arial" w:cs="Arial"/>
      <w:color w:val="000000"/>
      <w:sz w:val="18"/>
      <w:szCs w:val="18"/>
    </w:rPr>
  </w:style>
  <w:style w:type="paragraph" w:customStyle="1" w:styleId="xl402">
    <w:name w:val="xl402"/>
    <w:basedOn w:val="a"/>
    <w:rsid w:val="00FD4DE0"/>
    <w:pPr>
      <w:pBdr>
        <w:top w:val="single" w:sz="4" w:space="0" w:color="000000"/>
        <w:left w:val="single" w:sz="4" w:space="0" w:color="000000"/>
        <w:right w:val="single" w:sz="4" w:space="0" w:color="000000"/>
      </w:pBdr>
      <w:spacing w:before="100" w:beforeAutospacing="1" w:after="100" w:afterAutospacing="1"/>
      <w:jc w:val="center"/>
      <w:textAlignment w:val="top"/>
    </w:pPr>
    <w:rPr>
      <w:rFonts w:ascii="Arial" w:hAnsi="Arial" w:cs="Arial"/>
      <w:color w:val="000000"/>
      <w:sz w:val="18"/>
      <w:szCs w:val="18"/>
    </w:rPr>
  </w:style>
  <w:style w:type="paragraph" w:customStyle="1" w:styleId="xl403">
    <w:name w:val="xl403"/>
    <w:basedOn w:val="a"/>
    <w:rsid w:val="00FD4DE0"/>
    <w:pPr>
      <w:pBdr>
        <w:left w:val="single" w:sz="8" w:space="0" w:color="000000"/>
        <w:bottom w:val="single" w:sz="4" w:space="0" w:color="000000"/>
      </w:pBdr>
      <w:spacing w:before="100" w:beforeAutospacing="1" w:after="100" w:afterAutospacing="1"/>
      <w:jc w:val="center"/>
      <w:textAlignment w:val="top"/>
    </w:pPr>
    <w:rPr>
      <w:rFonts w:ascii="Arial" w:hAnsi="Arial" w:cs="Arial"/>
      <w:color w:val="000000"/>
      <w:sz w:val="18"/>
      <w:szCs w:val="18"/>
    </w:rPr>
  </w:style>
  <w:style w:type="paragraph" w:customStyle="1" w:styleId="xl404">
    <w:name w:val="xl404"/>
    <w:basedOn w:val="a"/>
    <w:rsid w:val="00FD4DE0"/>
    <w:pPr>
      <w:pBdr>
        <w:left w:val="single" w:sz="4" w:space="0" w:color="000000"/>
        <w:bottom w:val="single" w:sz="4" w:space="0" w:color="000000"/>
        <w:right w:val="single" w:sz="4" w:space="0" w:color="000000"/>
      </w:pBdr>
      <w:spacing w:before="100" w:beforeAutospacing="1" w:after="100" w:afterAutospacing="1"/>
      <w:jc w:val="center"/>
      <w:textAlignment w:val="top"/>
    </w:pPr>
    <w:rPr>
      <w:rFonts w:ascii="Arial" w:hAnsi="Arial" w:cs="Arial"/>
      <w:color w:val="000000"/>
      <w:sz w:val="18"/>
      <w:szCs w:val="18"/>
    </w:rPr>
  </w:style>
  <w:style w:type="paragraph" w:customStyle="1" w:styleId="xl405">
    <w:name w:val="xl405"/>
    <w:basedOn w:val="a"/>
    <w:rsid w:val="00FD4DE0"/>
    <w:pPr>
      <w:pBdr>
        <w:top w:val="single" w:sz="4" w:space="0" w:color="000000"/>
        <w:left w:val="single" w:sz="8" w:space="0" w:color="000000"/>
        <w:right w:val="single" w:sz="4" w:space="0" w:color="000000"/>
      </w:pBdr>
      <w:spacing w:before="100" w:beforeAutospacing="1" w:after="100" w:afterAutospacing="1"/>
      <w:jc w:val="center"/>
      <w:textAlignment w:val="top"/>
    </w:pPr>
    <w:rPr>
      <w:rFonts w:ascii="Arial" w:hAnsi="Arial" w:cs="Arial"/>
      <w:color w:val="000000"/>
      <w:sz w:val="18"/>
      <w:szCs w:val="18"/>
    </w:rPr>
  </w:style>
  <w:style w:type="paragraph" w:customStyle="1" w:styleId="xl406">
    <w:name w:val="xl406"/>
    <w:basedOn w:val="a"/>
    <w:rsid w:val="00FD4DE0"/>
    <w:pPr>
      <w:pBdr>
        <w:top w:val="single" w:sz="4" w:space="0" w:color="000000"/>
        <w:left w:val="single" w:sz="4" w:space="0" w:color="000000"/>
        <w:right w:val="single" w:sz="4" w:space="0" w:color="000000"/>
      </w:pBdr>
      <w:spacing w:before="100" w:beforeAutospacing="1" w:after="100" w:afterAutospacing="1"/>
      <w:jc w:val="center"/>
      <w:textAlignment w:val="top"/>
    </w:pPr>
    <w:rPr>
      <w:rFonts w:ascii="Arial" w:hAnsi="Arial" w:cs="Arial"/>
      <w:color w:val="000000"/>
      <w:sz w:val="18"/>
      <w:szCs w:val="18"/>
    </w:rPr>
  </w:style>
  <w:style w:type="paragraph" w:customStyle="1" w:styleId="xl407">
    <w:name w:val="xl407"/>
    <w:basedOn w:val="a"/>
    <w:rsid w:val="00FD4DE0"/>
    <w:pPr>
      <w:pBdr>
        <w:left w:val="single" w:sz="8" w:space="0" w:color="000000"/>
        <w:bottom w:val="single" w:sz="4" w:space="0" w:color="000000"/>
        <w:right w:val="single" w:sz="4" w:space="0" w:color="000000"/>
      </w:pBdr>
      <w:spacing w:before="100" w:beforeAutospacing="1" w:after="100" w:afterAutospacing="1"/>
      <w:jc w:val="center"/>
      <w:textAlignment w:val="top"/>
    </w:pPr>
    <w:rPr>
      <w:rFonts w:ascii="Arial" w:hAnsi="Arial" w:cs="Arial"/>
      <w:color w:val="000000"/>
      <w:sz w:val="18"/>
      <w:szCs w:val="18"/>
    </w:rPr>
  </w:style>
  <w:style w:type="paragraph" w:customStyle="1" w:styleId="xl408">
    <w:name w:val="xl408"/>
    <w:basedOn w:val="a"/>
    <w:rsid w:val="00FD4DE0"/>
    <w:pPr>
      <w:pBdr>
        <w:left w:val="single" w:sz="4" w:space="0" w:color="000000"/>
        <w:bottom w:val="single" w:sz="4" w:space="0" w:color="000000"/>
        <w:right w:val="single" w:sz="4" w:space="0" w:color="000000"/>
      </w:pBdr>
      <w:spacing w:before="100" w:beforeAutospacing="1" w:after="100" w:afterAutospacing="1"/>
      <w:jc w:val="center"/>
      <w:textAlignment w:val="top"/>
    </w:pPr>
    <w:rPr>
      <w:rFonts w:ascii="Arial" w:hAnsi="Arial" w:cs="Arial"/>
      <w:color w:val="000000"/>
      <w:sz w:val="18"/>
      <w:szCs w:val="18"/>
    </w:rPr>
  </w:style>
  <w:style w:type="paragraph" w:customStyle="1" w:styleId="xl409">
    <w:name w:val="xl409"/>
    <w:basedOn w:val="a"/>
    <w:rsid w:val="00FD4DE0"/>
    <w:pPr>
      <w:pBdr>
        <w:top w:val="single" w:sz="4" w:space="0" w:color="D9D9D9"/>
        <w:bottom w:val="single" w:sz="4" w:space="0" w:color="7F7F7F"/>
        <w:right w:val="single" w:sz="8" w:space="0" w:color="000000"/>
      </w:pBdr>
      <w:shd w:val="clear" w:color="000000" w:fill="FFFFFF"/>
      <w:spacing w:before="100" w:beforeAutospacing="1" w:after="100" w:afterAutospacing="1"/>
      <w:ind w:firstLineChars="400" w:firstLine="400"/>
    </w:pPr>
    <w:rPr>
      <w:rFonts w:ascii="Arial" w:hAnsi="Arial" w:cs="Arial"/>
      <w:i/>
      <w:iCs/>
      <w:color w:val="000000"/>
      <w:sz w:val="18"/>
      <w:szCs w:val="18"/>
    </w:rPr>
  </w:style>
  <w:style w:type="paragraph" w:customStyle="1" w:styleId="xl410">
    <w:name w:val="xl410"/>
    <w:basedOn w:val="a"/>
    <w:rsid w:val="00FD4DE0"/>
    <w:pPr>
      <w:pBdr>
        <w:top w:val="single" w:sz="4" w:space="0" w:color="000000"/>
        <w:bottom w:val="single" w:sz="4" w:space="0" w:color="7F7F7F"/>
        <w:right w:val="single" w:sz="8" w:space="0" w:color="000000"/>
      </w:pBdr>
      <w:shd w:val="clear" w:color="000000" w:fill="FFFFFF"/>
      <w:spacing w:before="100" w:beforeAutospacing="1" w:after="100" w:afterAutospacing="1"/>
      <w:ind w:firstLineChars="400" w:firstLine="400"/>
    </w:pPr>
    <w:rPr>
      <w:rFonts w:ascii="Arial" w:hAnsi="Arial" w:cs="Arial"/>
      <w:i/>
      <w:iCs/>
      <w:color w:val="000000"/>
      <w:sz w:val="18"/>
      <w:szCs w:val="18"/>
    </w:rPr>
  </w:style>
  <w:style w:type="paragraph" w:customStyle="1" w:styleId="xl411">
    <w:name w:val="xl411"/>
    <w:basedOn w:val="a"/>
    <w:rsid w:val="00FD4DE0"/>
    <w:pPr>
      <w:pBdr>
        <w:top w:val="single" w:sz="4" w:space="0" w:color="000000"/>
        <w:left w:val="single" w:sz="8" w:space="0" w:color="000000"/>
        <w:bottom w:val="single" w:sz="8" w:space="0" w:color="000000"/>
        <w:right w:val="single" w:sz="4" w:space="0" w:color="000000"/>
      </w:pBdr>
      <w:spacing w:before="100" w:beforeAutospacing="1" w:after="100" w:afterAutospacing="1"/>
      <w:jc w:val="center"/>
      <w:textAlignment w:val="top"/>
    </w:pPr>
    <w:rPr>
      <w:rFonts w:ascii="Arial" w:hAnsi="Arial" w:cs="Arial"/>
      <w:color w:val="000000"/>
      <w:sz w:val="18"/>
      <w:szCs w:val="18"/>
    </w:rPr>
  </w:style>
  <w:style w:type="paragraph" w:customStyle="1" w:styleId="xl412">
    <w:name w:val="xl412"/>
    <w:basedOn w:val="a"/>
    <w:rsid w:val="00FD4DE0"/>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top"/>
    </w:pPr>
    <w:rPr>
      <w:rFonts w:ascii="Arial" w:hAnsi="Arial" w:cs="Arial"/>
      <w:color w:val="000000"/>
      <w:sz w:val="18"/>
      <w:szCs w:val="18"/>
    </w:rPr>
  </w:style>
  <w:style w:type="paragraph" w:customStyle="1" w:styleId="xl413">
    <w:name w:val="xl413"/>
    <w:basedOn w:val="a"/>
    <w:rsid w:val="00FD4DE0"/>
    <w:pPr>
      <w:shd w:val="clear" w:color="000000" w:fill="FFFFFF"/>
      <w:spacing w:before="100" w:beforeAutospacing="1" w:after="100" w:afterAutospacing="1"/>
      <w:jc w:val="center"/>
    </w:pPr>
    <w:rPr>
      <w:rFonts w:ascii="Arial" w:hAnsi="Arial" w:cs="Arial"/>
      <w:color w:val="000000"/>
      <w:sz w:val="18"/>
      <w:szCs w:val="18"/>
    </w:rPr>
  </w:style>
  <w:style w:type="paragraph" w:customStyle="1" w:styleId="xl414">
    <w:name w:val="xl414"/>
    <w:basedOn w:val="a"/>
    <w:rsid w:val="00FD4DE0"/>
    <w:pPr>
      <w:shd w:val="clear" w:color="000000" w:fill="FFFFFF"/>
      <w:spacing w:before="100" w:beforeAutospacing="1" w:after="100" w:afterAutospacing="1"/>
    </w:pPr>
    <w:rPr>
      <w:rFonts w:ascii="Arial" w:hAnsi="Arial" w:cs="Arial"/>
      <w:color w:val="000000"/>
      <w:sz w:val="18"/>
      <w:szCs w:val="18"/>
    </w:rPr>
  </w:style>
  <w:style w:type="paragraph" w:customStyle="1" w:styleId="xl415">
    <w:name w:val="xl415"/>
    <w:basedOn w:val="a"/>
    <w:rsid w:val="00FD4DE0"/>
    <w:pPr>
      <w:shd w:val="clear" w:color="000000" w:fill="FFFFFF"/>
      <w:spacing w:before="100" w:beforeAutospacing="1" w:after="100" w:afterAutospacing="1"/>
      <w:ind w:firstLineChars="200" w:firstLine="200"/>
    </w:pPr>
    <w:rPr>
      <w:rFonts w:ascii="Arial" w:hAnsi="Arial" w:cs="Arial"/>
      <w:i/>
      <w:iCs/>
      <w:color w:val="000000"/>
      <w:sz w:val="18"/>
      <w:szCs w:val="18"/>
    </w:rPr>
  </w:style>
  <w:style w:type="paragraph" w:customStyle="1" w:styleId="xl416">
    <w:name w:val="xl416"/>
    <w:basedOn w:val="a"/>
    <w:rsid w:val="00FD4DE0"/>
    <w:pPr>
      <w:shd w:val="clear" w:color="000000" w:fill="FFFFFF"/>
      <w:spacing w:before="100" w:beforeAutospacing="1" w:after="100" w:afterAutospacing="1"/>
      <w:jc w:val="right"/>
    </w:pPr>
    <w:rPr>
      <w:rFonts w:ascii="Arial" w:hAnsi="Arial" w:cs="Arial"/>
      <w:color w:val="000000"/>
      <w:sz w:val="18"/>
      <w:szCs w:val="18"/>
    </w:rPr>
  </w:style>
  <w:style w:type="paragraph" w:customStyle="1" w:styleId="xl417">
    <w:name w:val="xl417"/>
    <w:basedOn w:val="a"/>
    <w:rsid w:val="00FD4DE0"/>
    <w:pPr>
      <w:pBdr>
        <w:top w:val="single" w:sz="4" w:space="0" w:color="000000"/>
      </w:pBdr>
      <w:shd w:val="clear" w:color="000000" w:fill="FFFFFF"/>
      <w:spacing w:before="100" w:beforeAutospacing="1" w:after="100" w:afterAutospacing="1"/>
      <w:ind w:firstLineChars="400" w:firstLine="400"/>
    </w:pPr>
    <w:rPr>
      <w:rFonts w:ascii="Arial" w:hAnsi="Arial" w:cs="Arial"/>
      <w:i/>
      <w:iCs/>
      <w:color w:val="000000"/>
      <w:sz w:val="18"/>
      <w:szCs w:val="18"/>
    </w:rPr>
  </w:style>
  <w:style w:type="paragraph" w:customStyle="1" w:styleId="xl418">
    <w:name w:val="xl418"/>
    <w:basedOn w:val="a"/>
    <w:rsid w:val="00FD4DE0"/>
    <w:pPr>
      <w:pBdr>
        <w:top w:val="single" w:sz="8" w:space="0" w:color="000000"/>
        <w:left w:val="single" w:sz="8" w:space="0" w:color="000000"/>
        <w:right w:val="single" w:sz="4" w:space="0" w:color="000000"/>
      </w:pBdr>
      <w:spacing w:before="100" w:beforeAutospacing="1" w:after="100" w:afterAutospacing="1"/>
      <w:jc w:val="center"/>
    </w:pPr>
    <w:rPr>
      <w:rFonts w:ascii="Arial" w:hAnsi="Arial" w:cs="Arial"/>
      <w:color w:val="000000"/>
      <w:sz w:val="18"/>
      <w:szCs w:val="18"/>
    </w:rPr>
  </w:style>
  <w:style w:type="paragraph" w:customStyle="1" w:styleId="xl419">
    <w:name w:val="xl419"/>
    <w:basedOn w:val="a"/>
    <w:rsid w:val="00FD4DE0"/>
    <w:pPr>
      <w:pBdr>
        <w:top w:val="single" w:sz="8" w:space="0" w:color="000000"/>
        <w:left w:val="single" w:sz="4" w:space="0" w:color="000000"/>
        <w:right w:val="single" w:sz="4" w:space="0" w:color="000000"/>
      </w:pBdr>
      <w:spacing w:before="100" w:beforeAutospacing="1" w:after="100" w:afterAutospacing="1"/>
      <w:jc w:val="center"/>
    </w:pPr>
    <w:rPr>
      <w:rFonts w:ascii="Arial" w:hAnsi="Arial" w:cs="Arial"/>
      <w:color w:val="000000"/>
      <w:sz w:val="18"/>
      <w:szCs w:val="18"/>
    </w:rPr>
  </w:style>
  <w:style w:type="paragraph" w:customStyle="1" w:styleId="xl420">
    <w:name w:val="xl420"/>
    <w:basedOn w:val="a"/>
    <w:rsid w:val="00FD4DE0"/>
    <w:pPr>
      <w:pBdr>
        <w:top w:val="single" w:sz="8" w:space="0" w:color="000000"/>
        <w:left w:val="single" w:sz="4" w:space="0" w:color="000000"/>
        <w:right w:val="single" w:sz="4" w:space="0" w:color="000000"/>
      </w:pBdr>
      <w:spacing w:before="100" w:beforeAutospacing="1" w:after="100" w:afterAutospacing="1"/>
    </w:pPr>
    <w:rPr>
      <w:rFonts w:ascii="Arial" w:hAnsi="Arial" w:cs="Arial"/>
      <w:color w:val="000000"/>
      <w:sz w:val="18"/>
      <w:szCs w:val="18"/>
    </w:rPr>
  </w:style>
  <w:style w:type="paragraph" w:customStyle="1" w:styleId="xl421">
    <w:name w:val="xl421"/>
    <w:basedOn w:val="a"/>
    <w:rsid w:val="00FD4DE0"/>
    <w:pPr>
      <w:pBdr>
        <w:bottom w:val="single" w:sz="4" w:space="0" w:color="000000"/>
      </w:pBdr>
      <w:shd w:val="clear" w:color="000000" w:fill="FFFFFF"/>
      <w:spacing w:before="100" w:beforeAutospacing="1" w:after="100" w:afterAutospacing="1"/>
      <w:ind w:firstLineChars="200" w:firstLine="200"/>
    </w:pPr>
    <w:rPr>
      <w:rFonts w:ascii="Arial" w:hAnsi="Arial" w:cs="Arial"/>
      <w:i/>
      <w:iCs/>
      <w:color w:val="000000"/>
      <w:sz w:val="18"/>
      <w:szCs w:val="18"/>
    </w:rPr>
  </w:style>
  <w:style w:type="paragraph" w:customStyle="1" w:styleId="xl422">
    <w:name w:val="xl422"/>
    <w:basedOn w:val="a"/>
    <w:rsid w:val="00FD4DE0"/>
    <w:pPr>
      <w:pBdr>
        <w:bottom w:val="single" w:sz="4" w:space="0" w:color="000000"/>
      </w:pBdr>
      <w:shd w:val="clear" w:color="000000" w:fill="FFFFFF"/>
      <w:spacing w:before="100" w:beforeAutospacing="1" w:after="100" w:afterAutospacing="1"/>
      <w:jc w:val="center"/>
    </w:pPr>
    <w:rPr>
      <w:rFonts w:ascii="Arial" w:hAnsi="Arial" w:cs="Arial"/>
      <w:color w:val="000000"/>
      <w:sz w:val="18"/>
      <w:szCs w:val="18"/>
    </w:rPr>
  </w:style>
  <w:style w:type="paragraph" w:customStyle="1" w:styleId="xl423">
    <w:name w:val="xl423"/>
    <w:basedOn w:val="a"/>
    <w:rsid w:val="00FD4DE0"/>
    <w:pPr>
      <w:pBdr>
        <w:bottom w:val="single" w:sz="4" w:space="0" w:color="000000"/>
      </w:pBdr>
      <w:shd w:val="clear" w:color="000000" w:fill="FFFFFF"/>
      <w:spacing w:before="100" w:beforeAutospacing="1" w:after="100" w:afterAutospacing="1"/>
      <w:jc w:val="center"/>
    </w:pPr>
    <w:rPr>
      <w:rFonts w:ascii="Arial" w:hAnsi="Arial" w:cs="Arial"/>
      <w:color w:val="000000"/>
      <w:sz w:val="18"/>
      <w:szCs w:val="18"/>
    </w:rPr>
  </w:style>
  <w:style w:type="paragraph" w:customStyle="1" w:styleId="xl424">
    <w:name w:val="xl424"/>
    <w:basedOn w:val="a"/>
    <w:rsid w:val="00FD4DE0"/>
    <w:pPr>
      <w:pBdr>
        <w:bottom w:val="single" w:sz="4" w:space="0" w:color="000000"/>
      </w:pBdr>
      <w:shd w:val="clear" w:color="000000" w:fill="FFFFFF"/>
      <w:spacing w:before="100" w:beforeAutospacing="1" w:after="100" w:afterAutospacing="1"/>
    </w:pPr>
    <w:rPr>
      <w:rFonts w:ascii="Arial" w:hAnsi="Arial" w:cs="Arial"/>
      <w:color w:val="000000"/>
      <w:sz w:val="18"/>
      <w:szCs w:val="18"/>
    </w:rPr>
  </w:style>
  <w:style w:type="paragraph" w:customStyle="1" w:styleId="xl425">
    <w:name w:val="xl425"/>
    <w:basedOn w:val="a"/>
    <w:rsid w:val="00FD4DE0"/>
    <w:pPr>
      <w:pBdr>
        <w:bottom w:val="single" w:sz="4" w:space="0" w:color="000000"/>
      </w:pBdr>
      <w:shd w:val="clear" w:color="000000" w:fill="FFFFFF"/>
      <w:spacing w:before="100" w:beforeAutospacing="1" w:after="100" w:afterAutospacing="1"/>
      <w:jc w:val="right"/>
      <w:textAlignment w:val="top"/>
    </w:pPr>
    <w:rPr>
      <w:rFonts w:ascii="Arial" w:hAnsi="Arial" w:cs="Arial"/>
      <w:color w:val="000000"/>
      <w:sz w:val="18"/>
      <w:szCs w:val="18"/>
    </w:rPr>
  </w:style>
  <w:style w:type="paragraph" w:customStyle="1" w:styleId="xl426">
    <w:name w:val="xl426"/>
    <w:basedOn w:val="a"/>
    <w:rsid w:val="00FD4DE0"/>
    <w:pPr>
      <w:pBdr>
        <w:top w:val="single" w:sz="4" w:space="0" w:color="7F7F7F"/>
        <w:bottom w:val="single" w:sz="4" w:space="0" w:color="7F7F7F"/>
        <w:right w:val="single" w:sz="8" w:space="0" w:color="000000"/>
      </w:pBdr>
      <w:shd w:val="clear" w:color="000000" w:fill="FFFFFF"/>
      <w:spacing w:before="100" w:beforeAutospacing="1" w:after="100" w:afterAutospacing="1"/>
      <w:ind w:firstLineChars="600" w:firstLine="600"/>
    </w:pPr>
    <w:rPr>
      <w:rFonts w:ascii="Arial" w:hAnsi="Arial" w:cs="Arial"/>
      <w:color w:val="000000"/>
      <w:sz w:val="18"/>
      <w:szCs w:val="18"/>
    </w:rPr>
  </w:style>
  <w:style w:type="paragraph" w:customStyle="1" w:styleId="xl427">
    <w:name w:val="xl427"/>
    <w:basedOn w:val="a"/>
    <w:rsid w:val="00FD4DE0"/>
    <w:pPr>
      <w:pBdr>
        <w:top w:val="single" w:sz="4" w:space="0" w:color="7F7F7F"/>
        <w:bottom w:val="single" w:sz="4" w:space="0" w:color="7F7F7F"/>
        <w:right w:val="single" w:sz="8" w:space="0" w:color="000000"/>
      </w:pBdr>
      <w:shd w:val="clear" w:color="000000" w:fill="FFFFFF"/>
      <w:spacing w:before="100" w:beforeAutospacing="1" w:after="100" w:afterAutospacing="1"/>
      <w:ind w:firstLineChars="400" w:firstLine="400"/>
    </w:pPr>
    <w:rPr>
      <w:rFonts w:ascii="Arial" w:hAnsi="Arial" w:cs="Arial"/>
      <w:color w:val="000000"/>
      <w:sz w:val="18"/>
      <w:szCs w:val="18"/>
    </w:rPr>
  </w:style>
  <w:style w:type="paragraph" w:customStyle="1" w:styleId="xl428">
    <w:name w:val="xl428"/>
    <w:basedOn w:val="a"/>
    <w:rsid w:val="00FD4DE0"/>
    <w:pPr>
      <w:shd w:val="clear" w:color="000000" w:fill="FFFFFF"/>
      <w:spacing w:before="100" w:beforeAutospacing="1" w:after="100" w:afterAutospacing="1"/>
      <w:ind w:firstLineChars="600" w:firstLine="600"/>
    </w:pPr>
    <w:rPr>
      <w:rFonts w:ascii="Arial" w:hAnsi="Arial" w:cs="Arial"/>
      <w:color w:val="000000"/>
      <w:sz w:val="18"/>
      <w:szCs w:val="18"/>
    </w:rPr>
  </w:style>
  <w:style w:type="paragraph" w:customStyle="1" w:styleId="xl429">
    <w:name w:val="xl429"/>
    <w:basedOn w:val="a"/>
    <w:rsid w:val="00FD4DE0"/>
    <w:pP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430">
    <w:name w:val="xl430"/>
    <w:basedOn w:val="a"/>
    <w:rsid w:val="00FD4DE0"/>
    <w:pPr>
      <w:pBdr>
        <w:bottom w:val="single" w:sz="4" w:space="0" w:color="000000"/>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431">
    <w:name w:val="xl431"/>
    <w:basedOn w:val="a"/>
    <w:rsid w:val="00FD4DE0"/>
    <w:pPr>
      <w:pBdr>
        <w:bottom w:val="single" w:sz="4" w:space="0" w:color="7F7F7F"/>
        <w:right w:val="single" w:sz="8" w:space="0" w:color="000000"/>
      </w:pBdr>
      <w:shd w:val="clear" w:color="000000" w:fill="FFFFFF"/>
      <w:spacing w:before="100" w:beforeAutospacing="1" w:after="100" w:afterAutospacing="1"/>
      <w:ind w:firstLineChars="400" w:firstLine="400"/>
    </w:pPr>
    <w:rPr>
      <w:rFonts w:ascii="Arial" w:hAnsi="Arial" w:cs="Arial"/>
      <w:color w:val="000000"/>
      <w:sz w:val="18"/>
      <w:szCs w:val="18"/>
    </w:rPr>
  </w:style>
  <w:style w:type="paragraph" w:customStyle="1" w:styleId="xl432">
    <w:name w:val="xl432"/>
    <w:basedOn w:val="a"/>
    <w:rsid w:val="00FD4DE0"/>
    <w:pPr>
      <w:pBdr>
        <w:top w:val="single" w:sz="4" w:space="0" w:color="000000"/>
        <w:left w:val="single" w:sz="8" w:space="0" w:color="000000"/>
        <w:right w:val="single" w:sz="4" w:space="0" w:color="000000"/>
      </w:pBdr>
      <w:shd w:val="clear" w:color="000000" w:fill="FFFFFF"/>
      <w:spacing w:before="100" w:beforeAutospacing="1" w:after="100" w:afterAutospacing="1"/>
    </w:pPr>
    <w:rPr>
      <w:rFonts w:ascii="Arial" w:hAnsi="Arial" w:cs="Arial"/>
      <w:color w:val="000000"/>
      <w:sz w:val="18"/>
      <w:szCs w:val="18"/>
    </w:rPr>
  </w:style>
  <w:style w:type="paragraph" w:customStyle="1" w:styleId="xl433">
    <w:name w:val="xl433"/>
    <w:basedOn w:val="a"/>
    <w:rsid w:val="00FD4DE0"/>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Arial" w:hAnsi="Arial" w:cs="Arial"/>
      <w:color w:val="000000"/>
      <w:sz w:val="18"/>
      <w:szCs w:val="18"/>
    </w:rPr>
  </w:style>
  <w:style w:type="paragraph" w:customStyle="1" w:styleId="xl434">
    <w:name w:val="xl434"/>
    <w:basedOn w:val="a"/>
    <w:rsid w:val="00FD4DE0"/>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Arial" w:hAnsi="Arial" w:cs="Arial"/>
      <w:color w:val="000000"/>
      <w:sz w:val="18"/>
      <w:szCs w:val="18"/>
    </w:rPr>
  </w:style>
  <w:style w:type="paragraph" w:customStyle="1" w:styleId="xl435">
    <w:name w:val="xl435"/>
    <w:basedOn w:val="a"/>
    <w:rsid w:val="00FD4DE0"/>
    <w:pPr>
      <w:pBdr>
        <w:left w:val="single" w:sz="4" w:space="0" w:color="000000"/>
      </w:pBdr>
      <w:shd w:val="clear" w:color="000000" w:fill="FFFFFF"/>
      <w:spacing w:before="100" w:beforeAutospacing="1" w:after="100" w:afterAutospacing="1"/>
    </w:pPr>
    <w:rPr>
      <w:rFonts w:ascii="Arial" w:hAnsi="Arial" w:cs="Arial"/>
      <w:color w:val="000000"/>
      <w:sz w:val="18"/>
      <w:szCs w:val="18"/>
    </w:rPr>
  </w:style>
  <w:style w:type="paragraph" w:customStyle="1" w:styleId="xl436">
    <w:name w:val="xl436"/>
    <w:basedOn w:val="a"/>
    <w:rsid w:val="00FD4DE0"/>
    <w:pPr>
      <w:pBdr>
        <w:bottom w:val="single" w:sz="4" w:space="0" w:color="7F7F7F"/>
        <w:right w:val="single" w:sz="8" w:space="0" w:color="000000"/>
      </w:pBdr>
      <w:shd w:val="clear" w:color="000000" w:fill="FFFFFF"/>
      <w:spacing w:before="100" w:beforeAutospacing="1" w:after="100" w:afterAutospacing="1"/>
      <w:ind w:firstLineChars="100" w:firstLine="100"/>
    </w:pPr>
    <w:rPr>
      <w:rFonts w:ascii="Arial" w:hAnsi="Arial" w:cs="Arial"/>
      <w:color w:val="000000"/>
      <w:sz w:val="18"/>
      <w:szCs w:val="18"/>
    </w:rPr>
  </w:style>
  <w:style w:type="paragraph" w:customStyle="1" w:styleId="xl437">
    <w:name w:val="xl437"/>
    <w:basedOn w:val="a"/>
    <w:rsid w:val="00FD4DE0"/>
    <w:pPr>
      <w:pBdr>
        <w:left w:val="single" w:sz="8" w:space="0" w:color="000000"/>
        <w:bottom w:val="single" w:sz="8" w:space="0" w:color="000000"/>
        <w:right w:val="single" w:sz="4" w:space="0" w:color="000000"/>
      </w:pBdr>
      <w:shd w:val="clear" w:color="000000" w:fill="FFFFFF"/>
      <w:spacing w:before="100" w:beforeAutospacing="1" w:after="100" w:afterAutospacing="1"/>
      <w:jc w:val="center"/>
    </w:pPr>
    <w:rPr>
      <w:rFonts w:ascii="Arial" w:hAnsi="Arial" w:cs="Arial"/>
      <w:color w:val="000000"/>
      <w:sz w:val="18"/>
      <w:szCs w:val="18"/>
    </w:rPr>
  </w:style>
  <w:style w:type="paragraph" w:customStyle="1" w:styleId="xl438">
    <w:name w:val="xl438"/>
    <w:basedOn w:val="a"/>
    <w:rsid w:val="00FD4DE0"/>
    <w:pPr>
      <w:pBdr>
        <w:left w:val="single" w:sz="4" w:space="0" w:color="000000"/>
        <w:bottom w:val="single" w:sz="8" w:space="0" w:color="000000"/>
        <w:right w:val="single" w:sz="4" w:space="0" w:color="000000"/>
      </w:pBdr>
      <w:shd w:val="clear" w:color="000000" w:fill="FFFFFF"/>
      <w:spacing w:before="100" w:beforeAutospacing="1" w:after="100" w:afterAutospacing="1"/>
      <w:jc w:val="center"/>
    </w:pPr>
    <w:rPr>
      <w:rFonts w:ascii="Arial" w:hAnsi="Arial" w:cs="Arial"/>
      <w:color w:val="000000"/>
      <w:sz w:val="18"/>
      <w:szCs w:val="18"/>
    </w:rPr>
  </w:style>
  <w:style w:type="paragraph" w:customStyle="1" w:styleId="xl439">
    <w:name w:val="xl439"/>
    <w:basedOn w:val="a"/>
    <w:rsid w:val="00FD4DE0"/>
    <w:pPr>
      <w:pBdr>
        <w:left w:val="single" w:sz="4" w:space="0" w:color="000000"/>
        <w:bottom w:val="single" w:sz="8" w:space="0" w:color="000000"/>
        <w:right w:val="single" w:sz="4" w:space="0" w:color="000000"/>
      </w:pBdr>
      <w:spacing w:before="100" w:beforeAutospacing="1" w:after="100" w:afterAutospacing="1"/>
      <w:jc w:val="right"/>
    </w:pPr>
    <w:rPr>
      <w:rFonts w:ascii="Arial" w:hAnsi="Arial" w:cs="Arial"/>
      <w:color w:val="000000"/>
      <w:sz w:val="18"/>
      <w:szCs w:val="18"/>
    </w:rPr>
  </w:style>
  <w:style w:type="paragraph" w:customStyle="1" w:styleId="xl440">
    <w:name w:val="xl440"/>
    <w:basedOn w:val="a"/>
    <w:rsid w:val="00FD4DE0"/>
    <w:pPr>
      <w:shd w:val="clear" w:color="000000" w:fill="FFFFFF"/>
      <w:spacing w:before="100" w:beforeAutospacing="1" w:after="100" w:afterAutospacing="1"/>
      <w:ind w:firstLineChars="100" w:firstLine="100"/>
    </w:pPr>
    <w:rPr>
      <w:rFonts w:ascii="Arial" w:hAnsi="Arial" w:cs="Arial"/>
      <w:color w:val="000000"/>
      <w:sz w:val="18"/>
      <w:szCs w:val="18"/>
    </w:rPr>
  </w:style>
  <w:style w:type="paragraph" w:customStyle="1" w:styleId="xl441">
    <w:name w:val="xl441"/>
    <w:basedOn w:val="a"/>
    <w:rsid w:val="00FD4DE0"/>
    <w:pPr>
      <w:pBdr>
        <w:bottom w:val="single" w:sz="4" w:space="0" w:color="000000"/>
      </w:pBdr>
      <w:shd w:val="clear" w:color="000000" w:fill="FFFFFF"/>
      <w:spacing w:before="100" w:beforeAutospacing="1" w:after="100" w:afterAutospacing="1"/>
      <w:ind w:firstLineChars="100" w:firstLine="100"/>
    </w:pPr>
    <w:rPr>
      <w:rFonts w:ascii="Arial" w:hAnsi="Arial" w:cs="Arial"/>
      <w:color w:val="000000"/>
      <w:sz w:val="18"/>
      <w:szCs w:val="18"/>
    </w:rPr>
  </w:style>
  <w:style w:type="paragraph" w:customStyle="1" w:styleId="xl442">
    <w:name w:val="xl442"/>
    <w:basedOn w:val="a"/>
    <w:rsid w:val="00FD4DE0"/>
    <w:pPr>
      <w:pBdr>
        <w:top w:val="single" w:sz="4" w:space="0" w:color="000000"/>
        <w:left w:val="single" w:sz="4" w:space="0" w:color="000000"/>
        <w:bottom w:val="single" w:sz="8" w:space="0" w:color="000000"/>
        <w:right w:val="single" w:sz="4" w:space="0" w:color="000000"/>
      </w:pBdr>
      <w:shd w:val="clear" w:color="000000" w:fill="FFFFFF"/>
      <w:spacing w:before="100" w:beforeAutospacing="1" w:after="100" w:afterAutospacing="1"/>
      <w:jc w:val="center"/>
    </w:pPr>
    <w:rPr>
      <w:rFonts w:ascii="Arial" w:hAnsi="Arial" w:cs="Arial"/>
      <w:color w:val="000000"/>
      <w:sz w:val="18"/>
      <w:szCs w:val="18"/>
    </w:rPr>
  </w:style>
  <w:style w:type="paragraph" w:customStyle="1" w:styleId="xl443">
    <w:name w:val="xl443"/>
    <w:basedOn w:val="a"/>
    <w:rsid w:val="00FD4DE0"/>
    <w:pPr>
      <w:pBdr>
        <w:top w:val="single" w:sz="4" w:space="0" w:color="000000"/>
        <w:left w:val="single" w:sz="4" w:space="0" w:color="000000"/>
        <w:bottom w:val="single" w:sz="8" w:space="0" w:color="000000"/>
        <w:right w:val="single" w:sz="4" w:space="0" w:color="000000"/>
      </w:pBdr>
      <w:shd w:val="clear" w:color="000000" w:fill="FFFFFF"/>
      <w:spacing w:before="100" w:beforeAutospacing="1" w:after="100" w:afterAutospacing="1"/>
      <w:jc w:val="center"/>
    </w:pPr>
    <w:rPr>
      <w:rFonts w:ascii="Arial" w:hAnsi="Arial" w:cs="Arial"/>
      <w:color w:val="000000"/>
      <w:sz w:val="18"/>
      <w:szCs w:val="18"/>
    </w:rPr>
  </w:style>
  <w:style w:type="paragraph" w:customStyle="1" w:styleId="xl444">
    <w:name w:val="xl444"/>
    <w:basedOn w:val="a"/>
    <w:rsid w:val="00FD4DE0"/>
    <w:pPr>
      <w:pBdr>
        <w:top w:val="single" w:sz="4" w:space="0" w:color="000000"/>
        <w:right w:val="single" w:sz="8" w:space="0" w:color="000000"/>
      </w:pBdr>
      <w:shd w:val="clear" w:color="000000" w:fill="FFFFFF"/>
      <w:spacing w:before="100" w:beforeAutospacing="1" w:after="100" w:afterAutospacing="1"/>
      <w:jc w:val="center"/>
    </w:pPr>
    <w:rPr>
      <w:rFonts w:ascii="Arial" w:hAnsi="Arial" w:cs="Arial"/>
      <w:b/>
      <w:bCs/>
      <w:color w:val="000000"/>
      <w:sz w:val="18"/>
      <w:szCs w:val="18"/>
    </w:rPr>
  </w:style>
  <w:style w:type="paragraph" w:customStyle="1" w:styleId="xl445">
    <w:name w:val="xl445"/>
    <w:basedOn w:val="a"/>
    <w:rsid w:val="00FD4DE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color w:val="000000"/>
      <w:sz w:val="18"/>
      <w:szCs w:val="18"/>
    </w:rPr>
  </w:style>
  <w:style w:type="paragraph" w:customStyle="1" w:styleId="xl446">
    <w:name w:val="xl446"/>
    <w:basedOn w:val="a"/>
    <w:rsid w:val="00FD4DE0"/>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color w:val="000000"/>
      <w:sz w:val="18"/>
      <w:szCs w:val="18"/>
    </w:rPr>
  </w:style>
  <w:style w:type="paragraph" w:customStyle="1" w:styleId="xl447">
    <w:name w:val="xl447"/>
    <w:basedOn w:val="a"/>
    <w:rsid w:val="00FD4DE0"/>
    <w:pPr>
      <w:pBdr>
        <w:bottom w:val="single" w:sz="4" w:space="0" w:color="D9D9D9"/>
        <w:right w:val="single" w:sz="8" w:space="0" w:color="000000"/>
      </w:pBdr>
      <w:shd w:val="clear" w:color="000000" w:fill="FFFFFF"/>
      <w:spacing w:before="100" w:beforeAutospacing="1" w:after="100" w:afterAutospacing="1"/>
      <w:ind w:firstLineChars="200" w:firstLine="200"/>
    </w:pPr>
    <w:rPr>
      <w:rFonts w:ascii="Arial" w:hAnsi="Arial" w:cs="Arial"/>
      <w:color w:val="000000"/>
      <w:sz w:val="18"/>
      <w:szCs w:val="18"/>
    </w:rPr>
  </w:style>
  <w:style w:type="paragraph" w:customStyle="1" w:styleId="xl448">
    <w:name w:val="xl448"/>
    <w:basedOn w:val="a"/>
    <w:rsid w:val="00FD4DE0"/>
    <w:pPr>
      <w:pBdr>
        <w:top w:val="single" w:sz="4" w:space="0" w:color="D9D9D9"/>
        <w:bottom w:val="single" w:sz="4" w:space="0" w:color="7F7F7F"/>
        <w:right w:val="single" w:sz="8" w:space="0" w:color="000000"/>
      </w:pBdr>
      <w:shd w:val="clear" w:color="000000" w:fill="FFFFFF"/>
      <w:spacing w:before="100" w:beforeAutospacing="1" w:after="100" w:afterAutospacing="1"/>
      <w:ind w:firstLineChars="200" w:firstLine="200"/>
    </w:pPr>
    <w:rPr>
      <w:rFonts w:ascii="Arial" w:hAnsi="Arial" w:cs="Arial"/>
      <w:color w:val="000000"/>
      <w:sz w:val="18"/>
      <w:szCs w:val="18"/>
    </w:rPr>
  </w:style>
  <w:style w:type="paragraph" w:customStyle="1" w:styleId="xl449">
    <w:name w:val="xl449"/>
    <w:basedOn w:val="a"/>
    <w:rsid w:val="00FD4DE0"/>
    <w:pPr>
      <w:pBdr>
        <w:top w:val="single" w:sz="8" w:space="0" w:color="000000"/>
      </w:pBdr>
      <w:shd w:val="clear" w:color="000000" w:fill="FFFFFF"/>
      <w:spacing w:before="100" w:beforeAutospacing="1" w:after="100" w:afterAutospacing="1"/>
      <w:jc w:val="center"/>
    </w:pPr>
    <w:rPr>
      <w:rFonts w:ascii="Arial" w:hAnsi="Arial" w:cs="Arial"/>
      <w:color w:val="000000"/>
      <w:sz w:val="18"/>
      <w:szCs w:val="18"/>
    </w:rPr>
  </w:style>
  <w:style w:type="paragraph" w:customStyle="1" w:styleId="xl450">
    <w:name w:val="xl450"/>
    <w:basedOn w:val="a"/>
    <w:rsid w:val="00FD4DE0"/>
    <w:pPr>
      <w:pBdr>
        <w:top w:val="single" w:sz="8" w:space="0" w:color="000000"/>
      </w:pBdr>
      <w:shd w:val="clear" w:color="000000" w:fill="FFFFFF"/>
      <w:spacing w:before="100" w:beforeAutospacing="1" w:after="100" w:afterAutospacing="1"/>
      <w:jc w:val="center"/>
    </w:pPr>
    <w:rPr>
      <w:rFonts w:ascii="Arial" w:hAnsi="Arial" w:cs="Arial"/>
      <w:color w:val="000000"/>
      <w:sz w:val="18"/>
      <w:szCs w:val="18"/>
    </w:rPr>
  </w:style>
  <w:style w:type="paragraph" w:customStyle="1" w:styleId="xl451">
    <w:name w:val="xl451"/>
    <w:basedOn w:val="a"/>
    <w:rsid w:val="00FD4DE0"/>
    <w:pPr>
      <w:pBdr>
        <w:top w:val="single" w:sz="8" w:space="0" w:color="000000"/>
      </w:pBdr>
      <w:spacing w:before="100" w:beforeAutospacing="1" w:after="100" w:afterAutospacing="1"/>
      <w:jc w:val="right"/>
    </w:pPr>
    <w:rPr>
      <w:rFonts w:ascii="Arial" w:hAnsi="Arial" w:cs="Arial"/>
      <w:color w:val="000000"/>
      <w:sz w:val="18"/>
      <w:szCs w:val="18"/>
    </w:rPr>
  </w:style>
  <w:style w:type="paragraph" w:customStyle="1" w:styleId="xl452">
    <w:name w:val="xl452"/>
    <w:basedOn w:val="a"/>
    <w:rsid w:val="00FD4DE0"/>
    <w:pPr>
      <w:pBdr>
        <w:bottom w:val="single" w:sz="4" w:space="0" w:color="000000"/>
      </w:pBdr>
      <w:shd w:val="clear" w:color="000000" w:fill="FFFFFF"/>
      <w:spacing w:before="100" w:beforeAutospacing="1" w:after="100" w:afterAutospacing="1"/>
      <w:jc w:val="right"/>
      <w:textAlignment w:val="center"/>
    </w:pPr>
    <w:rPr>
      <w:rFonts w:ascii="Arial" w:hAnsi="Arial" w:cs="Arial"/>
      <w:color w:val="000000"/>
      <w:sz w:val="18"/>
      <w:szCs w:val="18"/>
    </w:rPr>
  </w:style>
  <w:style w:type="paragraph" w:customStyle="1" w:styleId="xl453">
    <w:name w:val="xl453"/>
    <w:basedOn w:val="a"/>
    <w:rsid w:val="00FD4DE0"/>
    <w:pPr>
      <w:pBdr>
        <w:right w:val="single" w:sz="8" w:space="0" w:color="000000"/>
      </w:pBdr>
      <w:shd w:val="clear" w:color="000000" w:fill="FFFFFF"/>
      <w:spacing w:before="100" w:beforeAutospacing="1" w:after="100" w:afterAutospacing="1"/>
      <w:ind w:firstLineChars="400" w:firstLine="400"/>
    </w:pPr>
    <w:rPr>
      <w:rFonts w:ascii="Arial" w:hAnsi="Arial" w:cs="Arial"/>
      <w:color w:val="000000"/>
      <w:sz w:val="18"/>
      <w:szCs w:val="18"/>
    </w:rPr>
  </w:style>
  <w:style w:type="paragraph" w:customStyle="1" w:styleId="xl454">
    <w:name w:val="xl454"/>
    <w:basedOn w:val="a"/>
    <w:rsid w:val="00FD4DE0"/>
    <w:pPr>
      <w:spacing w:before="100" w:beforeAutospacing="1" w:after="100" w:afterAutospacing="1"/>
    </w:pPr>
    <w:rPr>
      <w:rFonts w:ascii="Arial" w:hAnsi="Arial" w:cs="Arial"/>
      <w:color w:val="000000"/>
      <w:sz w:val="20"/>
      <w:szCs w:val="20"/>
    </w:rPr>
  </w:style>
  <w:style w:type="paragraph" w:customStyle="1" w:styleId="xl455">
    <w:name w:val="xl455"/>
    <w:basedOn w:val="a"/>
    <w:rsid w:val="00FD4DE0"/>
    <w:pPr>
      <w:shd w:val="clear" w:color="000000" w:fill="FFFFFF"/>
      <w:spacing w:before="100" w:beforeAutospacing="1" w:after="100" w:afterAutospacing="1"/>
    </w:pPr>
    <w:rPr>
      <w:rFonts w:ascii="Arial" w:hAnsi="Arial" w:cs="Arial"/>
      <w:b/>
      <w:bCs/>
      <w:color w:val="000000"/>
      <w:sz w:val="18"/>
      <w:szCs w:val="18"/>
    </w:rPr>
  </w:style>
  <w:style w:type="paragraph" w:customStyle="1" w:styleId="xl456">
    <w:name w:val="xl456"/>
    <w:basedOn w:val="a"/>
    <w:rsid w:val="00FD4DE0"/>
    <w:pPr>
      <w:spacing w:before="100" w:beforeAutospacing="1" w:after="100" w:afterAutospacing="1"/>
    </w:pPr>
    <w:rPr>
      <w:rFonts w:ascii="Arial" w:hAnsi="Arial" w:cs="Arial"/>
      <w:color w:val="000000"/>
    </w:rPr>
  </w:style>
  <w:style w:type="paragraph" w:customStyle="1" w:styleId="xl457">
    <w:name w:val="xl457"/>
    <w:basedOn w:val="a"/>
    <w:rsid w:val="00FD4DE0"/>
    <w:pPr>
      <w:pBdr>
        <w:bottom w:val="single" w:sz="4" w:space="0" w:color="000000"/>
      </w:pBdr>
      <w:shd w:val="clear" w:color="000000" w:fill="FFFFFF"/>
      <w:spacing w:before="100" w:beforeAutospacing="1" w:after="100" w:afterAutospacing="1"/>
    </w:pPr>
    <w:rPr>
      <w:rFonts w:ascii="Arial" w:hAnsi="Arial" w:cs="Arial"/>
      <w:color w:val="000000"/>
      <w:sz w:val="18"/>
      <w:szCs w:val="18"/>
    </w:rPr>
  </w:style>
  <w:style w:type="paragraph" w:customStyle="1" w:styleId="xl458">
    <w:name w:val="xl458"/>
    <w:basedOn w:val="a"/>
    <w:rsid w:val="00FD4DE0"/>
    <w:pPr>
      <w:pBdr>
        <w:top w:val="single" w:sz="4" w:space="0" w:color="000000"/>
        <w:bottom w:val="single" w:sz="4" w:space="0" w:color="D9D9D9"/>
      </w:pBdr>
      <w:shd w:val="clear" w:color="000000" w:fill="FFFFFF"/>
      <w:spacing w:before="100" w:beforeAutospacing="1" w:after="100" w:afterAutospacing="1"/>
    </w:pPr>
    <w:rPr>
      <w:rFonts w:ascii="Arial" w:hAnsi="Arial" w:cs="Arial"/>
      <w:color w:val="000000"/>
      <w:sz w:val="18"/>
      <w:szCs w:val="18"/>
    </w:rPr>
  </w:style>
  <w:style w:type="paragraph" w:customStyle="1" w:styleId="xl459">
    <w:name w:val="xl459"/>
    <w:basedOn w:val="a"/>
    <w:rsid w:val="00FD4DE0"/>
    <w:pPr>
      <w:pBdr>
        <w:top w:val="single" w:sz="8" w:space="0" w:color="000000"/>
        <w:left w:val="single" w:sz="8" w:space="0" w:color="000000"/>
        <w:bottom w:val="single" w:sz="4" w:space="0" w:color="000000"/>
        <w:right w:val="single" w:sz="4" w:space="0" w:color="000000"/>
      </w:pBdr>
      <w:shd w:val="clear" w:color="000000" w:fill="FFFFFF"/>
      <w:spacing w:before="100" w:beforeAutospacing="1" w:after="100" w:afterAutospacing="1"/>
      <w:jc w:val="center"/>
    </w:pPr>
    <w:rPr>
      <w:rFonts w:ascii="Arial" w:hAnsi="Arial" w:cs="Arial"/>
      <w:color w:val="000000"/>
      <w:sz w:val="18"/>
      <w:szCs w:val="18"/>
    </w:rPr>
  </w:style>
  <w:style w:type="paragraph" w:customStyle="1" w:styleId="xl460">
    <w:name w:val="xl460"/>
    <w:basedOn w:val="a"/>
    <w:rsid w:val="00FD4DE0"/>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Arial" w:hAnsi="Arial" w:cs="Arial"/>
      <w:color w:val="000000"/>
      <w:sz w:val="18"/>
      <w:szCs w:val="18"/>
    </w:rPr>
  </w:style>
  <w:style w:type="paragraph" w:customStyle="1" w:styleId="xl461">
    <w:name w:val="xl461"/>
    <w:basedOn w:val="a"/>
    <w:rsid w:val="00FD4DE0"/>
    <w:pPr>
      <w:pBdr>
        <w:top w:val="single" w:sz="8" w:space="0" w:color="000000"/>
        <w:left w:val="single" w:sz="4" w:space="0" w:color="000000"/>
        <w:bottom w:val="single" w:sz="4" w:space="0" w:color="000000"/>
      </w:pBdr>
      <w:shd w:val="clear" w:color="000000" w:fill="FFFFFF"/>
      <w:spacing w:before="100" w:beforeAutospacing="1" w:after="100" w:afterAutospacing="1"/>
      <w:jc w:val="center"/>
    </w:pPr>
    <w:rPr>
      <w:rFonts w:ascii="Arial" w:hAnsi="Arial" w:cs="Arial"/>
      <w:color w:val="000000"/>
      <w:sz w:val="18"/>
      <w:szCs w:val="18"/>
    </w:rPr>
  </w:style>
  <w:style w:type="paragraph" w:customStyle="1" w:styleId="xl462">
    <w:name w:val="xl462"/>
    <w:basedOn w:val="a"/>
    <w:rsid w:val="00FD4DE0"/>
    <w:pPr>
      <w:pBdr>
        <w:top w:val="single" w:sz="4" w:space="0" w:color="D9D9D9"/>
        <w:right w:val="single" w:sz="8" w:space="0" w:color="000000"/>
      </w:pBdr>
      <w:shd w:val="clear" w:color="000000" w:fill="FFFFFF"/>
      <w:spacing w:before="100" w:beforeAutospacing="1" w:after="100" w:afterAutospacing="1"/>
      <w:ind w:firstLineChars="200" w:firstLine="200"/>
    </w:pPr>
    <w:rPr>
      <w:rFonts w:ascii="Arial" w:hAnsi="Arial" w:cs="Arial"/>
      <w:color w:val="000000"/>
      <w:sz w:val="18"/>
      <w:szCs w:val="18"/>
    </w:rPr>
  </w:style>
  <w:style w:type="paragraph" w:customStyle="1" w:styleId="xl463">
    <w:name w:val="xl463"/>
    <w:basedOn w:val="a"/>
    <w:rsid w:val="00FD4DE0"/>
    <w:pPr>
      <w:pBdr>
        <w:top w:val="single" w:sz="4" w:space="0" w:color="000000"/>
        <w:left w:val="single" w:sz="8" w:space="0" w:color="000000"/>
        <w:right w:val="single" w:sz="4" w:space="0" w:color="000000"/>
      </w:pBdr>
      <w:shd w:val="clear" w:color="000000" w:fill="FFFFFF"/>
      <w:spacing w:before="100" w:beforeAutospacing="1" w:after="100" w:afterAutospacing="1"/>
      <w:jc w:val="center"/>
    </w:pPr>
    <w:rPr>
      <w:rFonts w:ascii="Arial" w:hAnsi="Arial" w:cs="Arial"/>
      <w:color w:val="000000"/>
      <w:sz w:val="18"/>
      <w:szCs w:val="18"/>
    </w:rPr>
  </w:style>
  <w:style w:type="paragraph" w:customStyle="1" w:styleId="xl464">
    <w:name w:val="xl464"/>
    <w:basedOn w:val="a"/>
    <w:rsid w:val="00FD4DE0"/>
    <w:pPr>
      <w:pBdr>
        <w:bottom w:val="single" w:sz="4" w:space="0" w:color="7F7F7F"/>
        <w:right w:val="single" w:sz="8" w:space="0" w:color="000000"/>
      </w:pBdr>
      <w:spacing w:before="100" w:beforeAutospacing="1" w:after="100" w:afterAutospacing="1"/>
      <w:ind w:firstLineChars="200" w:firstLine="200"/>
    </w:pPr>
    <w:rPr>
      <w:rFonts w:ascii="Arial" w:hAnsi="Arial" w:cs="Arial"/>
      <w:color w:val="000000"/>
      <w:sz w:val="18"/>
      <w:szCs w:val="18"/>
    </w:rPr>
  </w:style>
  <w:style w:type="paragraph" w:customStyle="1" w:styleId="xl465">
    <w:name w:val="xl465"/>
    <w:basedOn w:val="a"/>
    <w:rsid w:val="00FD4DE0"/>
    <w:pPr>
      <w:pBdr>
        <w:left w:val="single" w:sz="8" w:space="0" w:color="000000"/>
        <w:bottom w:val="single" w:sz="4" w:space="0" w:color="000000"/>
        <w:right w:val="single" w:sz="4" w:space="0" w:color="000000"/>
      </w:pBdr>
      <w:spacing w:before="100" w:beforeAutospacing="1" w:after="100" w:afterAutospacing="1"/>
      <w:jc w:val="center"/>
    </w:pPr>
    <w:rPr>
      <w:rFonts w:ascii="Arial" w:hAnsi="Arial" w:cs="Arial"/>
      <w:color w:val="000000"/>
      <w:sz w:val="18"/>
      <w:szCs w:val="18"/>
    </w:rPr>
  </w:style>
  <w:style w:type="paragraph" w:customStyle="1" w:styleId="xl466">
    <w:name w:val="xl466"/>
    <w:basedOn w:val="a"/>
    <w:rsid w:val="00FD4DE0"/>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color w:val="000000"/>
      <w:sz w:val="18"/>
      <w:szCs w:val="18"/>
    </w:rPr>
  </w:style>
  <w:style w:type="paragraph" w:customStyle="1" w:styleId="xl467">
    <w:name w:val="xl467"/>
    <w:basedOn w:val="a"/>
    <w:rsid w:val="00FD4DE0"/>
    <w:pPr>
      <w:pBdr>
        <w:left w:val="single" w:sz="4" w:space="0" w:color="000000"/>
        <w:bottom w:val="single" w:sz="4" w:space="0" w:color="000000"/>
      </w:pBdr>
      <w:spacing w:before="100" w:beforeAutospacing="1" w:after="100" w:afterAutospacing="1"/>
      <w:jc w:val="center"/>
    </w:pPr>
    <w:rPr>
      <w:rFonts w:ascii="Arial" w:hAnsi="Arial" w:cs="Arial"/>
      <w:color w:val="000000"/>
      <w:sz w:val="18"/>
      <w:szCs w:val="18"/>
    </w:rPr>
  </w:style>
  <w:style w:type="paragraph" w:customStyle="1" w:styleId="xl468">
    <w:name w:val="xl468"/>
    <w:basedOn w:val="a"/>
    <w:rsid w:val="00FD4DE0"/>
    <w:pPr>
      <w:pBdr>
        <w:top w:val="single" w:sz="4" w:space="0" w:color="000000"/>
        <w:left w:val="single" w:sz="8" w:space="0" w:color="000000"/>
        <w:bottom w:val="single" w:sz="4" w:space="0" w:color="7F7F7F"/>
        <w:right w:val="single" w:sz="4" w:space="0" w:color="000000"/>
      </w:pBdr>
      <w:shd w:val="clear" w:color="000000" w:fill="FFFFFF"/>
      <w:spacing w:before="100" w:beforeAutospacing="1" w:after="100" w:afterAutospacing="1"/>
      <w:jc w:val="center"/>
    </w:pPr>
    <w:rPr>
      <w:rFonts w:ascii="Arial" w:hAnsi="Arial" w:cs="Arial"/>
      <w:color w:val="000000"/>
      <w:sz w:val="18"/>
      <w:szCs w:val="18"/>
    </w:rPr>
  </w:style>
  <w:style w:type="paragraph" w:customStyle="1" w:styleId="xl469">
    <w:name w:val="xl469"/>
    <w:basedOn w:val="a"/>
    <w:rsid w:val="00FD4DE0"/>
    <w:pPr>
      <w:pBdr>
        <w:top w:val="single" w:sz="4" w:space="0" w:color="000000"/>
        <w:left w:val="single" w:sz="4" w:space="0" w:color="000000"/>
        <w:bottom w:val="single" w:sz="4" w:space="0" w:color="7F7F7F"/>
        <w:right w:val="single" w:sz="4" w:space="0" w:color="000000"/>
      </w:pBdr>
      <w:shd w:val="clear" w:color="000000" w:fill="FFFFFF"/>
      <w:spacing w:before="100" w:beforeAutospacing="1" w:after="100" w:afterAutospacing="1"/>
      <w:jc w:val="center"/>
    </w:pPr>
    <w:rPr>
      <w:rFonts w:ascii="Arial" w:hAnsi="Arial" w:cs="Arial"/>
      <w:color w:val="000000"/>
      <w:sz w:val="18"/>
      <w:szCs w:val="18"/>
    </w:rPr>
  </w:style>
  <w:style w:type="paragraph" w:customStyle="1" w:styleId="xl470">
    <w:name w:val="xl470"/>
    <w:basedOn w:val="a"/>
    <w:rsid w:val="00FD4DE0"/>
    <w:pPr>
      <w:pBdr>
        <w:top w:val="single" w:sz="4" w:space="0" w:color="000000"/>
        <w:left w:val="single" w:sz="4" w:space="0" w:color="000000"/>
        <w:bottom w:val="single" w:sz="4" w:space="0" w:color="7F7F7F"/>
      </w:pBdr>
      <w:shd w:val="clear" w:color="000000" w:fill="FFFFFF"/>
      <w:spacing w:before="100" w:beforeAutospacing="1" w:after="100" w:afterAutospacing="1"/>
      <w:jc w:val="center"/>
    </w:pPr>
    <w:rPr>
      <w:rFonts w:ascii="Arial" w:hAnsi="Arial" w:cs="Arial"/>
      <w:color w:val="000000"/>
      <w:sz w:val="18"/>
      <w:szCs w:val="18"/>
    </w:rPr>
  </w:style>
  <w:style w:type="paragraph" w:customStyle="1" w:styleId="xl471">
    <w:name w:val="xl471"/>
    <w:basedOn w:val="a"/>
    <w:rsid w:val="00FD4DE0"/>
    <w:pPr>
      <w:pBdr>
        <w:top w:val="single" w:sz="8" w:space="0" w:color="000000"/>
      </w:pBdr>
      <w:spacing w:before="100" w:beforeAutospacing="1" w:after="100" w:afterAutospacing="1"/>
    </w:pPr>
    <w:rPr>
      <w:rFonts w:ascii="Arial" w:hAnsi="Arial" w:cs="Arial"/>
      <w:color w:val="000000"/>
      <w:sz w:val="20"/>
      <w:szCs w:val="20"/>
    </w:rPr>
  </w:style>
  <w:style w:type="paragraph" w:customStyle="1" w:styleId="xl472">
    <w:name w:val="xl472"/>
    <w:basedOn w:val="a"/>
    <w:rsid w:val="00FD4DE0"/>
    <w:pPr>
      <w:pBdr>
        <w:left w:val="single" w:sz="4" w:space="0" w:color="000000"/>
        <w:bottom w:val="single" w:sz="4" w:space="0" w:color="000000"/>
        <w:right w:val="single" w:sz="8" w:space="0" w:color="000000"/>
      </w:pBdr>
      <w:spacing w:before="100" w:beforeAutospacing="1" w:after="100" w:afterAutospacing="1"/>
      <w:jc w:val="right"/>
    </w:pPr>
    <w:rPr>
      <w:rFonts w:ascii="Arial" w:hAnsi="Arial" w:cs="Arial"/>
      <w:color w:val="000000"/>
      <w:sz w:val="18"/>
      <w:szCs w:val="18"/>
    </w:rPr>
  </w:style>
  <w:style w:type="paragraph" w:customStyle="1" w:styleId="xl473">
    <w:name w:val="xl473"/>
    <w:basedOn w:val="a"/>
    <w:rsid w:val="00FD4DE0"/>
    <w:pPr>
      <w:pBdr>
        <w:left w:val="single" w:sz="4" w:space="0" w:color="000000"/>
        <w:bottom w:val="single" w:sz="8" w:space="0" w:color="000000"/>
        <w:right w:val="single" w:sz="8" w:space="0" w:color="000000"/>
      </w:pBdr>
      <w:spacing w:before="100" w:beforeAutospacing="1" w:after="100" w:afterAutospacing="1"/>
      <w:jc w:val="right"/>
    </w:pPr>
    <w:rPr>
      <w:rFonts w:ascii="Arial" w:hAnsi="Arial" w:cs="Arial"/>
      <w:color w:val="000000"/>
      <w:sz w:val="18"/>
      <w:szCs w:val="18"/>
    </w:rPr>
  </w:style>
  <w:style w:type="paragraph" w:customStyle="1" w:styleId="xl474">
    <w:name w:val="xl474"/>
    <w:basedOn w:val="a"/>
    <w:rsid w:val="00FD4DE0"/>
    <w:pPr>
      <w:pBdr>
        <w:top w:val="single" w:sz="4" w:space="0" w:color="000000"/>
        <w:left w:val="single" w:sz="4" w:space="0" w:color="000000"/>
        <w:right w:val="single" w:sz="8" w:space="0" w:color="000000"/>
      </w:pBdr>
      <w:spacing w:before="100" w:beforeAutospacing="1" w:after="100" w:afterAutospacing="1"/>
      <w:jc w:val="center"/>
    </w:pPr>
    <w:rPr>
      <w:rFonts w:ascii="Arial" w:hAnsi="Arial" w:cs="Arial"/>
      <w:color w:val="000000"/>
      <w:sz w:val="18"/>
      <w:szCs w:val="18"/>
    </w:rPr>
  </w:style>
  <w:style w:type="paragraph" w:customStyle="1" w:styleId="xl475">
    <w:name w:val="xl475"/>
    <w:basedOn w:val="a"/>
    <w:rsid w:val="00FD4DE0"/>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center"/>
    </w:pPr>
    <w:rPr>
      <w:rFonts w:ascii="Arial" w:hAnsi="Arial" w:cs="Arial"/>
      <w:color w:val="000000"/>
      <w:sz w:val="18"/>
      <w:szCs w:val="18"/>
    </w:rPr>
  </w:style>
  <w:style w:type="paragraph" w:customStyle="1" w:styleId="xl476">
    <w:name w:val="xl476"/>
    <w:basedOn w:val="a"/>
    <w:rsid w:val="00FD4DE0"/>
    <w:pPr>
      <w:pBdr>
        <w:top w:val="single" w:sz="8" w:space="0" w:color="000000"/>
        <w:left w:val="single" w:sz="4" w:space="0" w:color="000000"/>
        <w:right w:val="single" w:sz="8" w:space="0" w:color="000000"/>
      </w:pBdr>
      <w:spacing w:before="100" w:beforeAutospacing="1" w:after="100" w:afterAutospacing="1"/>
      <w:jc w:val="center"/>
    </w:pPr>
    <w:rPr>
      <w:rFonts w:ascii="Arial" w:hAnsi="Arial" w:cs="Arial"/>
      <w:color w:val="000000"/>
      <w:sz w:val="18"/>
      <w:szCs w:val="18"/>
    </w:rPr>
  </w:style>
  <w:style w:type="paragraph" w:customStyle="1" w:styleId="xl477">
    <w:name w:val="xl477"/>
    <w:basedOn w:val="a"/>
    <w:rsid w:val="00FD4DE0"/>
    <w:pPr>
      <w:pBdr>
        <w:top w:val="single" w:sz="8" w:space="0" w:color="000000"/>
        <w:left w:val="single" w:sz="4" w:space="0" w:color="000000"/>
        <w:bottom w:val="single" w:sz="4" w:space="0" w:color="000000"/>
        <w:right w:val="single" w:sz="8" w:space="0" w:color="000000"/>
      </w:pBdr>
      <w:spacing w:before="100" w:beforeAutospacing="1" w:after="100" w:afterAutospacing="1"/>
      <w:jc w:val="right"/>
    </w:pPr>
    <w:rPr>
      <w:rFonts w:ascii="Arial" w:hAnsi="Arial" w:cs="Arial"/>
      <w:color w:val="000000"/>
      <w:sz w:val="18"/>
      <w:szCs w:val="18"/>
    </w:rPr>
  </w:style>
  <w:style w:type="paragraph" w:customStyle="1" w:styleId="xl478">
    <w:name w:val="xl478"/>
    <w:basedOn w:val="a"/>
    <w:rsid w:val="00FD4DE0"/>
    <w:pPr>
      <w:pBdr>
        <w:top w:val="single" w:sz="4" w:space="0" w:color="000000"/>
        <w:left w:val="single" w:sz="4" w:space="0" w:color="000000"/>
        <w:bottom w:val="single" w:sz="8" w:space="0" w:color="000000"/>
        <w:right w:val="single" w:sz="8" w:space="0" w:color="000000"/>
      </w:pBdr>
      <w:spacing w:before="100" w:beforeAutospacing="1" w:after="100" w:afterAutospacing="1"/>
      <w:jc w:val="center"/>
    </w:pPr>
    <w:rPr>
      <w:rFonts w:ascii="Arial" w:hAnsi="Arial" w:cs="Arial"/>
      <w:color w:val="000000"/>
      <w:sz w:val="18"/>
      <w:szCs w:val="18"/>
    </w:rPr>
  </w:style>
  <w:style w:type="paragraph" w:customStyle="1" w:styleId="xl479">
    <w:name w:val="xl479"/>
    <w:basedOn w:val="a"/>
    <w:rsid w:val="00FD4DE0"/>
    <w:pPr>
      <w:pBdr>
        <w:top w:val="single" w:sz="4" w:space="0" w:color="000000"/>
        <w:left w:val="single" w:sz="4" w:space="0" w:color="000000"/>
        <w:bottom w:val="single" w:sz="8" w:space="0" w:color="000000"/>
        <w:right w:val="single" w:sz="8" w:space="0" w:color="000000"/>
      </w:pBdr>
      <w:spacing w:before="100" w:beforeAutospacing="1" w:after="100" w:afterAutospacing="1"/>
      <w:jc w:val="right"/>
    </w:pPr>
    <w:rPr>
      <w:rFonts w:ascii="Arial" w:hAnsi="Arial" w:cs="Arial"/>
      <w:color w:val="000000"/>
      <w:sz w:val="18"/>
      <w:szCs w:val="18"/>
    </w:rPr>
  </w:style>
  <w:style w:type="paragraph" w:customStyle="1" w:styleId="xl480">
    <w:name w:val="xl480"/>
    <w:basedOn w:val="a"/>
    <w:rsid w:val="00FD4DE0"/>
    <w:pPr>
      <w:pBdr>
        <w:top w:val="single" w:sz="4" w:space="0" w:color="000000"/>
        <w:left w:val="single" w:sz="4" w:space="0" w:color="000000"/>
        <w:bottom w:val="single" w:sz="4" w:space="0" w:color="000000"/>
        <w:right w:val="single" w:sz="8" w:space="0" w:color="000000"/>
      </w:pBdr>
      <w:spacing w:before="100" w:beforeAutospacing="1" w:after="100" w:afterAutospacing="1"/>
      <w:jc w:val="right"/>
    </w:pPr>
    <w:rPr>
      <w:rFonts w:ascii="Arial" w:hAnsi="Arial" w:cs="Arial"/>
      <w:color w:val="000000"/>
      <w:sz w:val="18"/>
      <w:szCs w:val="18"/>
    </w:rPr>
  </w:style>
  <w:style w:type="paragraph" w:customStyle="1" w:styleId="xl481">
    <w:name w:val="xl481"/>
    <w:basedOn w:val="a"/>
    <w:rsid w:val="00FD4DE0"/>
    <w:pPr>
      <w:pBdr>
        <w:top w:val="single" w:sz="8" w:space="0" w:color="000000"/>
        <w:left w:val="single" w:sz="4" w:space="0" w:color="000000"/>
        <w:right w:val="single" w:sz="8" w:space="0" w:color="000000"/>
      </w:pBdr>
      <w:spacing w:before="100" w:beforeAutospacing="1" w:after="100" w:afterAutospacing="1"/>
      <w:jc w:val="right"/>
    </w:pPr>
    <w:rPr>
      <w:rFonts w:ascii="Arial" w:hAnsi="Arial" w:cs="Arial"/>
      <w:color w:val="000000"/>
      <w:sz w:val="18"/>
      <w:szCs w:val="18"/>
    </w:rPr>
  </w:style>
  <w:style w:type="paragraph" w:customStyle="1" w:styleId="xl482">
    <w:name w:val="xl482"/>
    <w:basedOn w:val="a"/>
    <w:rsid w:val="00FD4DE0"/>
    <w:pPr>
      <w:pBdr>
        <w:bottom w:val="single" w:sz="4" w:space="0" w:color="000000"/>
      </w:pBdr>
      <w:shd w:val="clear" w:color="000000" w:fill="FFFFFF"/>
      <w:spacing w:before="100" w:beforeAutospacing="1" w:after="100" w:afterAutospacing="1"/>
    </w:pPr>
    <w:rPr>
      <w:rFonts w:ascii="Arial" w:hAnsi="Arial" w:cs="Arial"/>
      <w:color w:val="000000"/>
      <w:sz w:val="18"/>
      <w:szCs w:val="18"/>
    </w:rPr>
  </w:style>
  <w:style w:type="paragraph" w:customStyle="1" w:styleId="xl483">
    <w:name w:val="xl483"/>
    <w:basedOn w:val="a"/>
    <w:rsid w:val="00FD4DE0"/>
    <w:pPr>
      <w:pBdr>
        <w:top w:val="single" w:sz="4" w:space="0" w:color="000000"/>
        <w:bottom w:val="single" w:sz="4" w:space="0" w:color="000000"/>
      </w:pBdr>
      <w:shd w:val="clear" w:color="000000" w:fill="FFFFFF"/>
      <w:spacing w:before="100" w:beforeAutospacing="1" w:after="100" w:afterAutospacing="1"/>
    </w:pPr>
    <w:rPr>
      <w:rFonts w:ascii="Arial" w:hAnsi="Arial" w:cs="Arial"/>
      <w:color w:val="000000"/>
      <w:sz w:val="18"/>
      <w:szCs w:val="18"/>
    </w:rPr>
  </w:style>
  <w:style w:type="paragraph" w:customStyle="1" w:styleId="xl484">
    <w:name w:val="xl484"/>
    <w:basedOn w:val="a"/>
    <w:rsid w:val="00FD4DE0"/>
    <w:pPr>
      <w:pBdr>
        <w:left w:val="single" w:sz="4" w:space="0" w:color="000000"/>
        <w:bottom w:val="single" w:sz="8" w:space="0" w:color="000000"/>
        <w:right w:val="single" w:sz="8" w:space="0" w:color="000000"/>
      </w:pBdr>
      <w:spacing w:before="100" w:beforeAutospacing="1" w:after="100" w:afterAutospacing="1"/>
      <w:jc w:val="center"/>
    </w:pPr>
    <w:rPr>
      <w:rFonts w:ascii="Arial" w:hAnsi="Arial" w:cs="Arial"/>
      <w:color w:val="000000"/>
      <w:sz w:val="18"/>
      <w:szCs w:val="18"/>
    </w:rPr>
  </w:style>
  <w:style w:type="paragraph" w:customStyle="1" w:styleId="xl485">
    <w:name w:val="xl485"/>
    <w:basedOn w:val="a"/>
    <w:rsid w:val="00FD4DE0"/>
    <w:pPr>
      <w:pBdr>
        <w:top w:val="single" w:sz="4" w:space="0" w:color="000000"/>
        <w:left w:val="single" w:sz="4" w:space="0" w:color="000000"/>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486">
    <w:name w:val="xl486"/>
    <w:basedOn w:val="a"/>
    <w:rsid w:val="00FD4DE0"/>
    <w:pPr>
      <w:pBdr>
        <w:top w:val="single" w:sz="4" w:space="0" w:color="000000"/>
        <w:left w:val="single" w:sz="4" w:space="0" w:color="000000"/>
        <w:right w:val="single" w:sz="8" w:space="0" w:color="000000"/>
      </w:pBdr>
      <w:shd w:val="clear" w:color="000000" w:fill="FFFFFF"/>
      <w:spacing w:before="100" w:beforeAutospacing="1" w:after="100" w:afterAutospacing="1"/>
      <w:jc w:val="right"/>
    </w:pPr>
    <w:rPr>
      <w:rFonts w:ascii="Arial" w:hAnsi="Arial" w:cs="Arial"/>
      <w:color w:val="000000"/>
      <w:sz w:val="18"/>
      <w:szCs w:val="18"/>
    </w:rPr>
  </w:style>
  <w:style w:type="paragraph" w:customStyle="1" w:styleId="xl487">
    <w:name w:val="xl487"/>
    <w:basedOn w:val="a"/>
    <w:rsid w:val="00FD4DE0"/>
    <w:pPr>
      <w:pBdr>
        <w:top w:val="single" w:sz="4" w:space="0" w:color="000000"/>
        <w:left w:val="single" w:sz="4" w:space="0" w:color="000000"/>
        <w:bottom w:val="single" w:sz="4" w:space="0" w:color="7F7F7F"/>
        <w:right w:val="single" w:sz="8" w:space="0" w:color="000000"/>
      </w:pBdr>
      <w:shd w:val="clear" w:color="000000" w:fill="FFFFFF"/>
      <w:spacing w:before="100" w:beforeAutospacing="1" w:after="100" w:afterAutospacing="1"/>
      <w:jc w:val="right"/>
    </w:pPr>
    <w:rPr>
      <w:rFonts w:ascii="Arial" w:hAnsi="Arial" w:cs="Arial"/>
      <w:color w:val="000000"/>
      <w:sz w:val="18"/>
      <w:szCs w:val="18"/>
    </w:rPr>
  </w:style>
  <w:style w:type="paragraph" w:customStyle="1" w:styleId="xl488">
    <w:name w:val="xl488"/>
    <w:basedOn w:val="a"/>
    <w:rsid w:val="00FD4DE0"/>
    <w:pPr>
      <w:pBdr>
        <w:top w:val="single" w:sz="4" w:space="0" w:color="000000"/>
        <w:left w:val="single" w:sz="4" w:space="0" w:color="000000"/>
        <w:right w:val="single" w:sz="8" w:space="0" w:color="000000"/>
      </w:pBdr>
      <w:spacing w:before="100" w:beforeAutospacing="1" w:after="100" w:afterAutospacing="1"/>
      <w:jc w:val="right"/>
    </w:pPr>
    <w:rPr>
      <w:rFonts w:ascii="Arial" w:hAnsi="Arial" w:cs="Arial"/>
      <w:color w:val="000000"/>
      <w:sz w:val="18"/>
      <w:szCs w:val="18"/>
    </w:rPr>
  </w:style>
  <w:style w:type="paragraph" w:styleId="a6">
    <w:name w:val="header"/>
    <w:basedOn w:val="a"/>
    <w:link w:val="a7"/>
    <w:uiPriority w:val="99"/>
    <w:semiHidden/>
    <w:unhideWhenUsed/>
    <w:rsid w:val="008205AB"/>
    <w:pPr>
      <w:tabs>
        <w:tab w:val="center" w:pos="4677"/>
        <w:tab w:val="right" w:pos="9355"/>
      </w:tabs>
    </w:pPr>
  </w:style>
  <w:style w:type="character" w:customStyle="1" w:styleId="a7">
    <w:name w:val="Верхний колонтитул Знак"/>
    <w:basedOn w:val="a0"/>
    <w:link w:val="a6"/>
    <w:uiPriority w:val="99"/>
    <w:semiHidden/>
    <w:rsid w:val="008205AB"/>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8205AB"/>
    <w:pPr>
      <w:tabs>
        <w:tab w:val="center" w:pos="4677"/>
        <w:tab w:val="right" w:pos="9355"/>
      </w:tabs>
    </w:pPr>
  </w:style>
  <w:style w:type="character" w:customStyle="1" w:styleId="a9">
    <w:name w:val="Нижний колонтитул Знак"/>
    <w:basedOn w:val="a0"/>
    <w:link w:val="a8"/>
    <w:uiPriority w:val="99"/>
    <w:semiHidden/>
    <w:rsid w:val="008205A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6815222">
      <w:bodyDiv w:val="1"/>
      <w:marLeft w:val="0"/>
      <w:marRight w:val="0"/>
      <w:marTop w:val="0"/>
      <w:marBottom w:val="0"/>
      <w:divBdr>
        <w:top w:val="none" w:sz="0" w:space="0" w:color="auto"/>
        <w:left w:val="none" w:sz="0" w:space="0" w:color="auto"/>
        <w:bottom w:val="none" w:sz="0" w:space="0" w:color="auto"/>
        <w:right w:val="none" w:sz="0" w:space="0" w:color="auto"/>
      </w:divBdr>
    </w:div>
    <w:div w:id="209339809">
      <w:bodyDiv w:val="1"/>
      <w:marLeft w:val="0"/>
      <w:marRight w:val="0"/>
      <w:marTop w:val="0"/>
      <w:marBottom w:val="0"/>
      <w:divBdr>
        <w:top w:val="none" w:sz="0" w:space="0" w:color="auto"/>
        <w:left w:val="none" w:sz="0" w:space="0" w:color="auto"/>
        <w:bottom w:val="none" w:sz="0" w:space="0" w:color="auto"/>
        <w:right w:val="none" w:sz="0" w:space="0" w:color="auto"/>
      </w:divBdr>
    </w:div>
    <w:div w:id="234240845">
      <w:bodyDiv w:val="1"/>
      <w:marLeft w:val="0"/>
      <w:marRight w:val="0"/>
      <w:marTop w:val="0"/>
      <w:marBottom w:val="0"/>
      <w:divBdr>
        <w:top w:val="none" w:sz="0" w:space="0" w:color="auto"/>
        <w:left w:val="none" w:sz="0" w:space="0" w:color="auto"/>
        <w:bottom w:val="none" w:sz="0" w:space="0" w:color="auto"/>
        <w:right w:val="none" w:sz="0" w:space="0" w:color="auto"/>
      </w:divBdr>
    </w:div>
    <w:div w:id="274950696">
      <w:bodyDiv w:val="1"/>
      <w:marLeft w:val="0"/>
      <w:marRight w:val="0"/>
      <w:marTop w:val="0"/>
      <w:marBottom w:val="0"/>
      <w:divBdr>
        <w:top w:val="none" w:sz="0" w:space="0" w:color="auto"/>
        <w:left w:val="none" w:sz="0" w:space="0" w:color="auto"/>
        <w:bottom w:val="none" w:sz="0" w:space="0" w:color="auto"/>
        <w:right w:val="none" w:sz="0" w:space="0" w:color="auto"/>
      </w:divBdr>
    </w:div>
    <w:div w:id="320545502">
      <w:bodyDiv w:val="1"/>
      <w:marLeft w:val="0"/>
      <w:marRight w:val="0"/>
      <w:marTop w:val="0"/>
      <w:marBottom w:val="0"/>
      <w:divBdr>
        <w:top w:val="none" w:sz="0" w:space="0" w:color="auto"/>
        <w:left w:val="none" w:sz="0" w:space="0" w:color="auto"/>
        <w:bottom w:val="none" w:sz="0" w:space="0" w:color="auto"/>
        <w:right w:val="none" w:sz="0" w:space="0" w:color="auto"/>
      </w:divBdr>
    </w:div>
    <w:div w:id="446697895">
      <w:bodyDiv w:val="1"/>
      <w:marLeft w:val="0"/>
      <w:marRight w:val="0"/>
      <w:marTop w:val="0"/>
      <w:marBottom w:val="0"/>
      <w:divBdr>
        <w:top w:val="none" w:sz="0" w:space="0" w:color="auto"/>
        <w:left w:val="none" w:sz="0" w:space="0" w:color="auto"/>
        <w:bottom w:val="none" w:sz="0" w:space="0" w:color="auto"/>
        <w:right w:val="none" w:sz="0" w:space="0" w:color="auto"/>
      </w:divBdr>
    </w:div>
    <w:div w:id="567306465">
      <w:bodyDiv w:val="1"/>
      <w:marLeft w:val="0"/>
      <w:marRight w:val="0"/>
      <w:marTop w:val="0"/>
      <w:marBottom w:val="0"/>
      <w:divBdr>
        <w:top w:val="none" w:sz="0" w:space="0" w:color="auto"/>
        <w:left w:val="none" w:sz="0" w:space="0" w:color="auto"/>
        <w:bottom w:val="none" w:sz="0" w:space="0" w:color="auto"/>
        <w:right w:val="none" w:sz="0" w:space="0" w:color="auto"/>
      </w:divBdr>
    </w:div>
    <w:div w:id="591938098">
      <w:bodyDiv w:val="1"/>
      <w:marLeft w:val="0"/>
      <w:marRight w:val="0"/>
      <w:marTop w:val="0"/>
      <w:marBottom w:val="0"/>
      <w:divBdr>
        <w:top w:val="none" w:sz="0" w:space="0" w:color="auto"/>
        <w:left w:val="none" w:sz="0" w:space="0" w:color="auto"/>
        <w:bottom w:val="none" w:sz="0" w:space="0" w:color="auto"/>
        <w:right w:val="none" w:sz="0" w:space="0" w:color="auto"/>
      </w:divBdr>
    </w:div>
    <w:div w:id="749621109">
      <w:bodyDiv w:val="1"/>
      <w:marLeft w:val="0"/>
      <w:marRight w:val="0"/>
      <w:marTop w:val="0"/>
      <w:marBottom w:val="0"/>
      <w:divBdr>
        <w:top w:val="none" w:sz="0" w:space="0" w:color="auto"/>
        <w:left w:val="none" w:sz="0" w:space="0" w:color="auto"/>
        <w:bottom w:val="none" w:sz="0" w:space="0" w:color="auto"/>
        <w:right w:val="none" w:sz="0" w:space="0" w:color="auto"/>
      </w:divBdr>
    </w:div>
    <w:div w:id="782119321">
      <w:bodyDiv w:val="1"/>
      <w:marLeft w:val="0"/>
      <w:marRight w:val="0"/>
      <w:marTop w:val="0"/>
      <w:marBottom w:val="0"/>
      <w:divBdr>
        <w:top w:val="none" w:sz="0" w:space="0" w:color="auto"/>
        <w:left w:val="none" w:sz="0" w:space="0" w:color="auto"/>
        <w:bottom w:val="none" w:sz="0" w:space="0" w:color="auto"/>
        <w:right w:val="none" w:sz="0" w:space="0" w:color="auto"/>
      </w:divBdr>
    </w:div>
    <w:div w:id="923301371">
      <w:bodyDiv w:val="1"/>
      <w:marLeft w:val="0"/>
      <w:marRight w:val="0"/>
      <w:marTop w:val="0"/>
      <w:marBottom w:val="0"/>
      <w:divBdr>
        <w:top w:val="none" w:sz="0" w:space="0" w:color="auto"/>
        <w:left w:val="none" w:sz="0" w:space="0" w:color="auto"/>
        <w:bottom w:val="none" w:sz="0" w:space="0" w:color="auto"/>
        <w:right w:val="none" w:sz="0" w:space="0" w:color="auto"/>
      </w:divBdr>
    </w:div>
    <w:div w:id="979722577">
      <w:bodyDiv w:val="1"/>
      <w:marLeft w:val="0"/>
      <w:marRight w:val="0"/>
      <w:marTop w:val="0"/>
      <w:marBottom w:val="0"/>
      <w:divBdr>
        <w:top w:val="none" w:sz="0" w:space="0" w:color="auto"/>
        <w:left w:val="none" w:sz="0" w:space="0" w:color="auto"/>
        <w:bottom w:val="none" w:sz="0" w:space="0" w:color="auto"/>
        <w:right w:val="none" w:sz="0" w:space="0" w:color="auto"/>
      </w:divBdr>
    </w:div>
    <w:div w:id="1007750281">
      <w:bodyDiv w:val="1"/>
      <w:marLeft w:val="0"/>
      <w:marRight w:val="0"/>
      <w:marTop w:val="0"/>
      <w:marBottom w:val="0"/>
      <w:divBdr>
        <w:top w:val="none" w:sz="0" w:space="0" w:color="auto"/>
        <w:left w:val="none" w:sz="0" w:space="0" w:color="auto"/>
        <w:bottom w:val="none" w:sz="0" w:space="0" w:color="auto"/>
        <w:right w:val="none" w:sz="0" w:space="0" w:color="auto"/>
      </w:divBdr>
    </w:div>
    <w:div w:id="1069159371">
      <w:bodyDiv w:val="1"/>
      <w:marLeft w:val="0"/>
      <w:marRight w:val="0"/>
      <w:marTop w:val="0"/>
      <w:marBottom w:val="0"/>
      <w:divBdr>
        <w:top w:val="none" w:sz="0" w:space="0" w:color="auto"/>
        <w:left w:val="none" w:sz="0" w:space="0" w:color="auto"/>
        <w:bottom w:val="none" w:sz="0" w:space="0" w:color="auto"/>
        <w:right w:val="none" w:sz="0" w:space="0" w:color="auto"/>
      </w:divBdr>
    </w:div>
    <w:div w:id="1207372087">
      <w:bodyDiv w:val="1"/>
      <w:marLeft w:val="0"/>
      <w:marRight w:val="0"/>
      <w:marTop w:val="0"/>
      <w:marBottom w:val="0"/>
      <w:divBdr>
        <w:top w:val="none" w:sz="0" w:space="0" w:color="auto"/>
        <w:left w:val="none" w:sz="0" w:space="0" w:color="auto"/>
        <w:bottom w:val="none" w:sz="0" w:space="0" w:color="auto"/>
        <w:right w:val="none" w:sz="0" w:space="0" w:color="auto"/>
      </w:divBdr>
    </w:div>
    <w:div w:id="1261834655">
      <w:bodyDiv w:val="1"/>
      <w:marLeft w:val="0"/>
      <w:marRight w:val="0"/>
      <w:marTop w:val="0"/>
      <w:marBottom w:val="0"/>
      <w:divBdr>
        <w:top w:val="none" w:sz="0" w:space="0" w:color="auto"/>
        <w:left w:val="none" w:sz="0" w:space="0" w:color="auto"/>
        <w:bottom w:val="none" w:sz="0" w:space="0" w:color="auto"/>
        <w:right w:val="none" w:sz="0" w:space="0" w:color="auto"/>
      </w:divBdr>
    </w:div>
    <w:div w:id="1295867227">
      <w:bodyDiv w:val="1"/>
      <w:marLeft w:val="0"/>
      <w:marRight w:val="0"/>
      <w:marTop w:val="0"/>
      <w:marBottom w:val="0"/>
      <w:divBdr>
        <w:top w:val="none" w:sz="0" w:space="0" w:color="auto"/>
        <w:left w:val="none" w:sz="0" w:space="0" w:color="auto"/>
        <w:bottom w:val="none" w:sz="0" w:space="0" w:color="auto"/>
        <w:right w:val="none" w:sz="0" w:space="0" w:color="auto"/>
      </w:divBdr>
    </w:div>
    <w:div w:id="1310086457">
      <w:bodyDiv w:val="1"/>
      <w:marLeft w:val="0"/>
      <w:marRight w:val="0"/>
      <w:marTop w:val="0"/>
      <w:marBottom w:val="0"/>
      <w:divBdr>
        <w:top w:val="none" w:sz="0" w:space="0" w:color="auto"/>
        <w:left w:val="none" w:sz="0" w:space="0" w:color="auto"/>
        <w:bottom w:val="none" w:sz="0" w:space="0" w:color="auto"/>
        <w:right w:val="none" w:sz="0" w:space="0" w:color="auto"/>
      </w:divBdr>
    </w:div>
    <w:div w:id="1399091358">
      <w:bodyDiv w:val="1"/>
      <w:marLeft w:val="0"/>
      <w:marRight w:val="0"/>
      <w:marTop w:val="0"/>
      <w:marBottom w:val="0"/>
      <w:divBdr>
        <w:top w:val="none" w:sz="0" w:space="0" w:color="auto"/>
        <w:left w:val="none" w:sz="0" w:space="0" w:color="auto"/>
        <w:bottom w:val="none" w:sz="0" w:space="0" w:color="auto"/>
        <w:right w:val="none" w:sz="0" w:space="0" w:color="auto"/>
      </w:divBdr>
    </w:div>
    <w:div w:id="1438408637">
      <w:bodyDiv w:val="1"/>
      <w:marLeft w:val="0"/>
      <w:marRight w:val="0"/>
      <w:marTop w:val="0"/>
      <w:marBottom w:val="0"/>
      <w:divBdr>
        <w:top w:val="none" w:sz="0" w:space="0" w:color="auto"/>
        <w:left w:val="none" w:sz="0" w:space="0" w:color="auto"/>
        <w:bottom w:val="none" w:sz="0" w:space="0" w:color="auto"/>
        <w:right w:val="none" w:sz="0" w:space="0" w:color="auto"/>
      </w:divBdr>
    </w:div>
    <w:div w:id="1574699831">
      <w:bodyDiv w:val="1"/>
      <w:marLeft w:val="0"/>
      <w:marRight w:val="0"/>
      <w:marTop w:val="0"/>
      <w:marBottom w:val="0"/>
      <w:divBdr>
        <w:top w:val="none" w:sz="0" w:space="0" w:color="auto"/>
        <w:left w:val="none" w:sz="0" w:space="0" w:color="auto"/>
        <w:bottom w:val="none" w:sz="0" w:space="0" w:color="auto"/>
        <w:right w:val="none" w:sz="0" w:space="0" w:color="auto"/>
      </w:divBdr>
    </w:div>
    <w:div w:id="208371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5FDC13-5210-4D17-83CB-08749CEB5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18589</Words>
  <Characters>105960</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2020-06-30T01:29:00Z</dcterms:created>
  <dcterms:modified xsi:type="dcterms:W3CDTF">2020-06-30T01:29:00Z</dcterms:modified>
</cp:coreProperties>
</file>